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Override8.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7.xml" ContentType="application/vnd.openxmlformats-officedocument.drawingml.chart+xml"/>
  <Override PartName="/word/charts/chart9.xml" ContentType="application/vnd.openxmlformats-officedocument.drawingml.chart+xml"/>
  <Override PartName="/word/theme/themeOverride9.xml" ContentType="application/vnd.openxmlformats-officedocument.themeOverride+xml"/>
  <Override PartName="/word/theme/theme1.xml" ContentType="application/vnd.openxmlformats-officedocument.theme+xml"/>
  <Override PartName="/word/theme/themeOverride6.xml" ContentType="application/vnd.openxmlformats-officedocument.themeOverride+xml"/>
  <Override PartName="/word/theme/themeOverride5.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charts/chart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theme/themeOverride4.xml" ContentType="application/vnd.openxmlformats-officedocument.themeOverride+xml"/>
  <Override PartName="/word/theme/themeOverride3.xml" ContentType="application/vnd.openxmlformats-officedocument.themeOverride+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03" w:rsidRDefault="005F5103">
      <w:pPr>
        <w:rPr>
          <w:b/>
          <w:sz w:val="28"/>
          <w:szCs w:val="28"/>
        </w:rPr>
      </w:pPr>
    </w:p>
    <w:p w:rsidR="00B42827" w:rsidRDefault="00B42827" w:rsidP="00B42827">
      <w:pPr>
        <w:tabs>
          <w:tab w:val="left" w:pos="954"/>
        </w:tabs>
        <w:jc w:val="center"/>
        <w:rPr>
          <w:b/>
          <w:sz w:val="28"/>
        </w:rPr>
      </w:pPr>
      <w:r>
        <w:rPr>
          <w:b/>
          <w:sz w:val="28"/>
        </w:rPr>
        <w:t>М</w:t>
      </w:r>
      <w:r w:rsidRPr="00CE7B9F">
        <w:rPr>
          <w:b/>
          <w:sz w:val="28"/>
        </w:rPr>
        <w:t xml:space="preserve">униципальное бюджетное общеобразовательное учреждение </w:t>
      </w:r>
    </w:p>
    <w:p w:rsidR="00B42827" w:rsidRDefault="00B42827" w:rsidP="00B42827">
      <w:pPr>
        <w:tabs>
          <w:tab w:val="left" w:pos="954"/>
        </w:tabs>
        <w:jc w:val="center"/>
        <w:rPr>
          <w:b/>
          <w:sz w:val="28"/>
        </w:rPr>
      </w:pPr>
      <w:r w:rsidRPr="00CE7B9F">
        <w:rPr>
          <w:b/>
          <w:sz w:val="28"/>
        </w:rPr>
        <w:t>средняя общеобразовательная школа № 44 станицы Северской муниципального образования Северский район</w:t>
      </w:r>
      <w:r>
        <w:rPr>
          <w:b/>
          <w:sz w:val="28"/>
        </w:rPr>
        <w:t xml:space="preserve"> </w:t>
      </w:r>
    </w:p>
    <w:p w:rsidR="00B42827" w:rsidRDefault="00B42827" w:rsidP="00B42827">
      <w:pPr>
        <w:tabs>
          <w:tab w:val="left" w:pos="954"/>
        </w:tabs>
        <w:jc w:val="center"/>
        <w:rPr>
          <w:b/>
          <w:sz w:val="28"/>
          <w:szCs w:val="28"/>
        </w:rPr>
      </w:pPr>
      <w:r>
        <w:rPr>
          <w:b/>
          <w:sz w:val="28"/>
          <w:szCs w:val="28"/>
        </w:rPr>
        <w:t>имени Героя Чеченской войны,</w:t>
      </w:r>
    </w:p>
    <w:p w:rsidR="00B42827" w:rsidRPr="00CE7B9F" w:rsidRDefault="00B42827" w:rsidP="00B42827">
      <w:pPr>
        <w:tabs>
          <w:tab w:val="left" w:pos="954"/>
        </w:tabs>
        <w:jc w:val="center"/>
        <w:rPr>
          <w:b/>
          <w:sz w:val="28"/>
        </w:rPr>
      </w:pPr>
      <w:r>
        <w:rPr>
          <w:b/>
          <w:sz w:val="28"/>
          <w:szCs w:val="28"/>
        </w:rPr>
        <w:t xml:space="preserve"> подполковника  Зряднего Владимира Ивановича</w:t>
      </w:r>
    </w:p>
    <w:p w:rsidR="00B42827" w:rsidRPr="00CE7B9F" w:rsidRDefault="00B42827" w:rsidP="00B42827">
      <w:pPr>
        <w:jc w:val="center"/>
        <w:rPr>
          <w:b/>
          <w:sz w:val="28"/>
        </w:rPr>
      </w:pPr>
    </w:p>
    <w:p w:rsidR="00B42827" w:rsidRPr="00CE7B9F" w:rsidRDefault="00B42827" w:rsidP="00B42827">
      <w:pPr>
        <w:jc w:val="both"/>
        <w:rPr>
          <w:sz w:val="28"/>
        </w:rPr>
      </w:pPr>
    </w:p>
    <w:p w:rsidR="00B42827" w:rsidRPr="00CE7B9F" w:rsidRDefault="00B42827" w:rsidP="00B42827">
      <w:pPr>
        <w:jc w:val="both"/>
        <w:rPr>
          <w:sz w:val="28"/>
        </w:rPr>
      </w:pPr>
    </w:p>
    <w:p w:rsidR="00B42827" w:rsidRPr="00CE7B9F" w:rsidRDefault="00B42827" w:rsidP="00B42827">
      <w:pPr>
        <w:jc w:val="both"/>
        <w:rPr>
          <w:sz w:val="28"/>
        </w:rPr>
      </w:pPr>
    </w:p>
    <w:p w:rsidR="00B42827" w:rsidRPr="00CE7B9F" w:rsidRDefault="00B42827" w:rsidP="00B42827">
      <w:pPr>
        <w:jc w:val="right"/>
        <w:rPr>
          <w:sz w:val="28"/>
        </w:rPr>
      </w:pPr>
    </w:p>
    <w:p w:rsidR="00B42827" w:rsidRPr="00CE7B9F" w:rsidRDefault="00B42827" w:rsidP="00B42827">
      <w:pPr>
        <w:framePr w:hSpace="180" w:wrap="around" w:vAnchor="page" w:hAnchor="page" w:x="1940" w:y="3506"/>
        <w:jc w:val="right"/>
        <w:rPr>
          <w:sz w:val="28"/>
        </w:rPr>
      </w:pPr>
    </w:p>
    <w:p w:rsidR="00B42827" w:rsidRPr="00CE7B9F" w:rsidRDefault="00B42827" w:rsidP="00B42827">
      <w:pPr>
        <w:framePr w:hSpace="180" w:wrap="around" w:vAnchor="page" w:hAnchor="page" w:x="1940" w:y="3506"/>
        <w:jc w:val="center"/>
        <w:rPr>
          <w:sz w:val="28"/>
        </w:rPr>
      </w:pPr>
      <w:r>
        <w:rPr>
          <w:sz w:val="28"/>
        </w:rPr>
        <w:t xml:space="preserve">                                                                               УТВЕРЖДАЮ</w:t>
      </w:r>
    </w:p>
    <w:p w:rsidR="00B42827" w:rsidRPr="00CE7B9F" w:rsidRDefault="00B42827" w:rsidP="00B42827">
      <w:pPr>
        <w:framePr w:hSpace="180" w:wrap="around" w:vAnchor="page" w:hAnchor="page" w:x="1940" w:y="3506"/>
        <w:jc w:val="center"/>
        <w:rPr>
          <w:sz w:val="28"/>
        </w:rPr>
      </w:pPr>
      <w:r>
        <w:rPr>
          <w:sz w:val="28"/>
        </w:rPr>
        <w:t xml:space="preserve">                                              решение</w:t>
      </w:r>
      <w:r w:rsidRPr="00CE7B9F">
        <w:rPr>
          <w:sz w:val="28"/>
        </w:rPr>
        <w:t xml:space="preserve"> педагогического совета </w:t>
      </w:r>
    </w:p>
    <w:p w:rsidR="00B42827" w:rsidRPr="00016ABB" w:rsidRDefault="00B42827" w:rsidP="00B42827">
      <w:pPr>
        <w:framePr w:hSpace="180" w:wrap="around" w:vAnchor="page" w:hAnchor="page" w:x="1940" w:y="3506"/>
        <w:jc w:val="center"/>
        <w:rPr>
          <w:sz w:val="28"/>
        </w:rPr>
      </w:pPr>
      <w:r>
        <w:rPr>
          <w:sz w:val="28"/>
        </w:rPr>
        <w:t xml:space="preserve">                                       от « 25 » января 2021 г. протокол  №5</w:t>
      </w:r>
    </w:p>
    <w:p w:rsidR="00B42827" w:rsidRDefault="00B42827" w:rsidP="00B42827">
      <w:pPr>
        <w:framePr w:hSpace="180" w:wrap="around" w:vAnchor="page" w:hAnchor="page" w:x="1940" w:y="3506"/>
        <w:jc w:val="center"/>
        <w:rPr>
          <w:sz w:val="28"/>
        </w:rPr>
      </w:pPr>
      <w:r>
        <w:rPr>
          <w:sz w:val="28"/>
        </w:rPr>
        <w:t xml:space="preserve">                                                              </w:t>
      </w:r>
      <w:r w:rsidRPr="00CE7B9F">
        <w:rPr>
          <w:sz w:val="28"/>
        </w:rPr>
        <w:t>Председатель педсовета</w:t>
      </w:r>
    </w:p>
    <w:p w:rsidR="00B42827" w:rsidRPr="00CE7B9F" w:rsidRDefault="00B42827" w:rsidP="00B42827">
      <w:pPr>
        <w:framePr w:hSpace="180" w:wrap="around" w:vAnchor="page" w:hAnchor="page" w:x="1940" w:y="3506"/>
        <w:ind w:right="1270"/>
        <w:jc w:val="center"/>
        <w:rPr>
          <w:sz w:val="28"/>
        </w:rPr>
      </w:pPr>
      <w:r>
        <w:rPr>
          <w:sz w:val="28"/>
        </w:rPr>
        <w:t xml:space="preserve">                                                                     </w:t>
      </w:r>
      <w:r w:rsidRPr="00CE7B9F">
        <w:rPr>
          <w:sz w:val="28"/>
        </w:rPr>
        <w:t>____________/Л.А. Тараненко</w:t>
      </w:r>
    </w:p>
    <w:p w:rsidR="00B42827" w:rsidRPr="00CE7B9F" w:rsidRDefault="00B42827" w:rsidP="00B42827">
      <w:pPr>
        <w:framePr w:hSpace="180" w:wrap="around" w:vAnchor="page" w:hAnchor="page" w:x="1940" w:y="3506"/>
        <w:jc w:val="right"/>
      </w:pPr>
    </w:p>
    <w:p w:rsidR="00B42827" w:rsidRPr="00CE7B9F" w:rsidRDefault="00B42827" w:rsidP="00B42827">
      <w:pPr>
        <w:jc w:val="both"/>
      </w:pPr>
    </w:p>
    <w:p w:rsidR="00B42827" w:rsidRPr="00CE7B9F" w:rsidRDefault="00B42827" w:rsidP="00B42827">
      <w:pPr>
        <w:jc w:val="both"/>
      </w:pPr>
    </w:p>
    <w:p w:rsidR="00B42827" w:rsidRPr="00232C70" w:rsidRDefault="00B42827" w:rsidP="00B42827">
      <w:pPr>
        <w:jc w:val="center"/>
        <w:rPr>
          <w:b/>
          <w:sz w:val="40"/>
          <w:szCs w:val="40"/>
        </w:rPr>
      </w:pPr>
      <w:r w:rsidRPr="00232C70">
        <w:rPr>
          <w:b/>
          <w:sz w:val="40"/>
          <w:szCs w:val="40"/>
        </w:rPr>
        <w:t>Отчет о самообследовании</w:t>
      </w:r>
    </w:p>
    <w:p w:rsidR="00B42827" w:rsidRPr="00232C70" w:rsidRDefault="00B42827" w:rsidP="00B42827">
      <w:pPr>
        <w:jc w:val="center"/>
        <w:rPr>
          <w:sz w:val="40"/>
          <w:szCs w:val="40"/>
        </w:rPr>
      </w:pPr>
      <w:r w:rsidRPr="00232C70">
        <w:rPr>
          <w:sz w:val="40"/>
          <w:szCs w:val="40"/>
        </w:rPr>
        <w:t xml:space="preserve">Муниципального бюджетного общеобразовательного учреждения средняя общеобразовательная школа № 44 станицы Северская Муниципального образования Северский район  </w:t>
      </w:r>
      <w:r>
        <w:rPr>
          <w:sz w:val="40"/>
          <w:szCs w:val="40"/>
        </w:rPr>
        <w:t>имени Героя Чеченской войны, подполковника Зряднего Владимира Ивановича</w:t>
      </w: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Pr="00CE7B9F" w:rsidRDefault="00B42827" w:rsidP="00B42827">
      <w:pPr>
        <w:jc w:val="both"/>
      </w:pPr>
    </w:p>
    <w:p w:rsidR="00B42827" w:rsidRDefault="00B42827" w:rsidP="00B42827">
      <w:pPr>
        <w:tabs>
          <w:tab w:val="left" w:pos="3641"/>
        </w:tabs>
        <w:jc w:val="both"/>
        <w:rPr>
          <w:sz w:val="28"/>
          <w:szCs w:val="28"/>
        </w:rPr>
      </w:pPr>
      <w:r>
        <w:tab/>
      </w:r>
      <w:r w:rsidRPr="003B0F07">
        <w:rPr>
          <w:sz w:val="28"/>
          <w:szCs w:val="28"/>
        </w:rPr>
        <w:t>Ст. Северская</w:t>
      </w:r>
    </w:p>
    <w:p w:rsidR="00B42827" w:rsidRDefault="00B42827" w:rsidP="00B42827">
      <w:pPr>
        <w:tabs>
          <w:tab w:val="left" w:pos="3641"/>
        </w:tabs>
        <w:jc w:val="both"/>
        <w:rPr>
          <w:sz w:val="28"/>
          <w:szCs w:val="28"/>
        </w:rPr>
      </w:pPr>
    </w:p>
    <w:p w:rsidR="00B42827" w:rsidRPr="003B0F07" w:rsidRDefault="00B42827" w:rsidP="00B42827">
      <w:pPr>
        <w:tabs>
          <w:tab w:val="left" w:pos="3641"/>
        </w:tabs>
        <w:jc w:val="both"/>
        <w:rPr>
          <w:sz w:val="28"/>
          <w:szCs w:val="28"/>
        </w:rPr>
      </w:pPr>
      <w:r>
        <w:rPr>
          <w:sz w:val="28"/>
          <w:szCs w:val="28"/>
        </w:rPr>
        <w:tab/>
        <w:t xml:space="preserve">     2021 год</w:t>
      </w:r>
    </w:p>
    <w:p w:rsidR="00B42827" w:rsidRDefault="00B42827" w:rsidP="00B42827">
      <w:pPr>
        <w:rPr>
          <w:b/>
          <w:sz w:val="28"/>
          <w:szCs w:val="28"/>
        </w:rPr>
      </w:pPr>
      <w:r>
        <w:rPr>
          <w:b/>
          <w:sz w:val="28"/>
          <w:szCs w:val="28"/>
        </w:rPr>
        <w:br w:type="page"/>
      </w:r>
    </w:p>
    <w:p w:rsidR="002A5452" w:rsidRPr="00F12B72" w:rsidRDefault="002A5452" w:rsidP="003C436F">
      <w:pPr>
        <w:jc w:val="both"/>
        <w:rPr>
          <w:b/>
          <w:sz w:val="28"/>
          <w:szCs w:val="28"/>
        </w:rPr>
      </w:pPr>
    </w:p>
    <w:p w:rsidR="00033792" w:rsidRPr="00F12B72" w:rsidRDefault="00033792" w:rsidP="003C436F">
      <w:pPr>
        <w:pStyle w:val="a3"/>
        <w:jc w:val="both"/>
        <w:rPr>
          <w:b/>
          <w:sz w:val="28"/>
          <w:szCs w:val="28"/>
        </w:rPr>
      </w:pPr>
      <w:r w:rsidRPr="00F12B72">
        <w:rPr>
          <w:b/>
          <w:sz w:val="28"/>
          <w:szCs w:val="28"/>
        </w:rPr>
        <w:t>Содержание:</w:t>
      </w:r>
    </w:p>
    <w:p w:rsidR="003C436F" w:rsidRPr="00F12B72" w:rsidRDefault="003C436F" w:rsidP="003C436F">
      <w:pPr>
        <w:autoSpaceDE w:val="0"/>
        <w:autoSpaceDN w:val="0"/>
        <w:adjustRightInd w:val="0"/>
        <w:jc w:val="both"/>
        <w:rPr>
          <w:rFonts w:eastAsiaTheme="minorHAnsi"/>
          <w:sz w:val="28"/>
          <w:szCs w:val="28"/>
          <w:lang w:eastAsia="en-US"/>
        </w:rPr>
      </w:pPr>
      <w:r w:rsidRPr="00F12B72">
        <w:rPr>
          <w:rFonts w:eastAsiaTheme="minorHAnsi"/>
          <w:sz w:val="28"/>
          <w:szCs w:val="28"/>
          <w:lang w:eastAsia="en-US"/>
        </w:rPr>
        <w:t>1.</w:t>
      </w:r>
      <w:r w:rsidRPr="00F12B72">
        <w:rPr>
          <w:sz w:val="28"/>
          <w:szCs w:val="28"/>
        </w:rPr>
        <w:t xml:space="preserve"> </w:t>
      </w:r>
      <w:r w:rsidRPr="00F12B72">
        <w:rPr>
          <w:rFonts w:eastAsiaTheme="minorHAnsi"/>
          <w:sz w:val="28"/>
          <w:szCs w:val="28"/>
          <w:lang w:eastAsia="en-US"/>
        </w:rPr>
        <w:t>Общие вопросы:</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1.1.Общая характеристика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1.2. Организационно-правовое обеспечение</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1.3. Структура управления деятельностью </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1.4. Право владения, материально-техническая база </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1.5. Анализ контингента </w:t>
      </w:r>
      <w:proofErr w:type="gramStart"/>
      <w:r w:rsidRPr="00F12B72">
        <w:rPr>
          <w:rFonts w:eastAsiaTheme="minorHAnsi"/>
          <w:sz w:val="28"/>
          <w:szCs w:val="28"/>
          <w:lang w:eastAsia="en-US"/>
        </w:rPr>
        <w:t>обучающихся</w:t>
      </w:r>
      <w:proofErr w:type="gramEnd"/>
    </w:p>
    <w:p w:rsidR="003C436F" w:rsidRPr="00F12B72" w:rsidRDefault="003C436F" w:rsidP="003C436F">
      <w:pPr>
        <w:autoSpaceDE w:val="0"/>
        <w:autoSpaceDN w:val="0"/>
        <w:adjustRightInd w:val="0"/>
        <w:ind w:left="851" w:hanging="567"/>
        <w:jc w:val="both"/>
        <w:rPr>
          <w:rFonts w:eastAsiaTheme="minorHAnsi"/>
          <w:sz w:val="28"/>
          <w:szCs w:val="28"/>
          <w:lang w:eastAsia="en-US"/>
        </w:rPr>
      </w:pPr>
    </w:p>
    <w:p w:rsidR="003C436F" w:rsidRPr="00F12B72" w:rsidRDefault="003C436F" w:rsidP="003C436F">
      <w:pPr>
        <w:autoSpaceDE w:val="0"/>
        <w:autoSpaceDN w:val="0"/>
        <w:adjustRightInd w:val="0"/>
        <w:jc w:val="both"/>
        <w:rPr>
          <w:rFonts w:eastAsiaTheme="minorHAnsi"/>
          <w:sz w:val="28"/>
          <w:szCs w:val="28"/>
          <w:lang w:eastAsia="en-US"/>
        </w:rPr>
      </w:pPr>
      <w:r w:rsidRPr="00F12B72">
        <w:rPr>
          <w:rFonts w:eastAsiaTheme="minorHAnsi"/>
          <w:sz w:val="28"/>
          <w:szCs w:val="28"/>
          <w:lang w:eastAsia="en-US"/>
        </w:rPr>
        <w:t>2. Содержание образовательной деятельности:</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2.1. Образовательная программа. Концепция развития образовательной организации</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2.2. Учебный план. Принципы составления учебного плана</w:t>
      </w:r>
    </w:p>
    <w:p w:rsidR="003C436F" w:rsidRPr="00F12B72" w:rsidRDefault="003C436F" w:rsidP="003C436F">
      <w:pPr>
        <w:autoSpaceDE w:val="0"/>
        <w:autoSpaceDN w:val="0"/>
        <w:adjustRightInd w:val="0"/>
        <w:ind w:left="851" w:hanging="567"/>
        <w:jc w:val="both"/>
        <w:rPr>
          <w:rFonts w:eastAsiaTheme="minorHAnsi"/>
          <w:sz w:val="28"/>
          <w:szCs w:val="28"/>
          <w:lang w:eastAsia="en-US"/>
        </w:rPr>
      </w:pPr>
    </w:p>
    <w:p w:rsidR="003C436F" w:rsidRPr="00F12B72" w:rsidRDefault="003C436F" w:rsidP="003C436F">
      <w:pPr>
        <w:autoSpaceDE w:val="0"/>
        <w:autoSpaceDN w:val="0"/>
        <w:adjustRightInd w:val="0"/>
        <w:jc w:val="both"/>
        <w:rPr>
          <w:rFonts w:eastAsiaTheme="minorHAnsi"/>
          <w:sz w:val="28"/>
          <w:szCs w:val="28"/>
          <w:lang w:eastAsia="en-US"/>
        </w:rPr>
      </w:pPr>
      <w:r w:rsidRPr="00F12B72">
        <w:rPr>
          <w:rFonts w:eastAsiaTheme="minorHAnsi"/>
          <w:sz w:val="28"/>
          <w:szCs w:val="28"/>
          <w:lang w:eastAsia="en-US"/>
        </w:rPr>
        <w:t xml:space="preserve">3. Кадровый состав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3C436F" w:rsidRPr="00F12B72" w:rsidRDefault="003C436F" w:rsidP="003C436F">
      <w:pPr>
        <w:autoSpaceDE w:val="0"/>
        <w:autoSpaceDN w:val="0"/>
        <w:adjustRightInd w:val="0"/>
        <w:jc w:val="both"/>
        <w:rPr>
          <w:rFonts w:eastAsiaTheme="minorHAnsi"/>
          <w:sz w:val="28"/>
          <w:szCs w:val="28"/>
          <w:lang w:eastAsia="en-US"/>
        </w:rPr>
      </w:pPr>
    </w:p>
    <w:p w:rsidR="003C436F" w:rsidRPr="00F12B72" w:rsidRDefault="003C436F" w:rsidP="003C436F">
      <w:pPr>
        <w:autoSpaceDE w:val="0"/>
        <w:autoSpaceDN w:val="0"/>
        <w:adjustRightInd w:val="0"/>
        <w:jc w:val="both"/>
        <w:rPr>
          <w:rFonts w:eastAsiaTheme="minorHAnsi"/>
          <w:sz w:val="28"/>
          <w:szCs w:val="28"/>
          <w:lang w:eastAsia="en-US"/>
        </w:rPr>
      </w:pPr>
      <w:r w:rsidRPr="00F12B72">
        <w:rPr>
          <w:rFonts w:eastAsiaTheme="minorHAnsi"/>
          <w:sz w:val="28"/>
          <w:szCs w:val="28"/>
          <w:lang w:eastAsia="en-US"/>
        </w:rPr>
        <w:t>4. Анализ качества обучения учащихся:</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4.1. Динамика качества обученности обучающихся за 5 лет</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4.2. Анализ результатов обучения за учебный год</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4.3. Результаты государственной итоговой аттестации</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4.4. Результаты внешней экспертизы</w:t>
      </w:r>
    </w:p>
    <w:p w:rsidR="003C436F" w:rsidRPr="00F12B72" w:rsidRDefault="003C436F" w:rsidP="003C436F">
      <w:pPr>
        <w:autoSpaceDE w:val="0"/>
        <w:autoSpaceDN w:val="0"/>
        <w:adjustRightInd w:val="0"/>
        <w:ind w:left="851" w:hanging="567"/>
        <w:jc w:val="both"/>
        <w:rPr>
          <w:rFonts w:eastAsiaTheme="minorHAnsi"/>
          <w:sz w:val="28"/>
          <w:szCs w:val="28"/>
          <w:lang w:eastAsia="en-US"/>
        </w:rPr>
      </w:pPr>
    </w:p>
    <w:p w:rsidR="003C436F" w:rsidRPr="00F12B72" w:rsidRDefault="003C436F" w:rsidP="003C436F">
      <w:pPr>
        <w:autoSpaceDE w:val="0"/>
        <w:autoSpaceDN w:val="0"/>
        <w:adjustRightInd w:val="0"/>
        <w:jc w:val="both"/>
        <w:rPr>
          <w:rFonts w:eastAsiaTheme="minorHAnsi"/>
          <w:sz w:val="28"/>
          <w:szCs w:val="28"/>
          <w:lang w:eastAsia="en-US"/>
        </w:rPr>
      </w:pPr>
      <w:r w:rsidRPr="00F12B72">
        <w:rPr>
          <w:rFonts w:eastAsiaTheme="minorHAnsi"/>
          <w:sz w:val="28"/>
          <w:szCs w:val="28"/>
          <w:lang w:eastAsia="en-US"/>
        </w:rPr>
        <w:t>5. Методическая и научно-исследовательская деятельность:</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5.1. Общая характеристика:</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5.2. Аналитический отчет об участии образовательной организации в профессионально ориентированных конкурсах, семинарах, выставках</w:t>
      </w:r>
    </w:p>
    <w:p w:rsidR="003C436F" w:rsidRPr="00F12B72" w:rsidRDefault="003C436F" w:rsidP="003C436F">
      <w:pPr>
        <w:autoSpaceDE w:val="0"/>
        <w:autoSpaceDN w:val="0"/>
        <w:adjustRightInd w:val="0"/>
        <w:ind w:left="851" w:hanging="567"/>
        <w:jc w:val="both"/>
        <w:rPr>
          <w:rFonts w:eastAsiaTheme="minorHAnsi"/>
          <w:sz w:val="28"/>
          <w:szCs w:val="28"/>
          <w:lang w:eastAsia="en-US"/>
        </w:rPr>
      </w:pPr>
    </w:p>
    <w:p w:rsidR="003C436F" w:rsidRPr="00F12B72" w:rsidRDefault="003C436F" w:rsidP="003C436F">
      <w:pPr>
        <w:autoSpaceDE w:val="0"/>
        <w:autoSpaceDN w:val="0"/>
        <w:adjustRightInd w:val="0"/>
        <w:jc w:val="both"/>
        <w:rPr>
          <w:sz w:val="28"/>
          <w:szCs w:val="28"/>
        </w:rPr>
      </w:pPr>
      <w:r w:rsidRPr="00F12B72">
        <w:rPr>
          <w:rFonts w:eastAsiaTheme="minorHAnsi"/>
          <w:sz w:val="28"/>
          <w:szCs w:val="28"/>
          <w:lang w:eastAsia="en-US"/>
        </w:rPr>
        <w:t xml:space="preserve">6. Воспитательная система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F12B72" w:rsidRPr="00F12B72" w:rsidRDefault="00F12B72" w:rsidP="003C436F">
      <w:pPr>
        <w:autoSpaceDE w:val="0"/>
        <w:autoSpaceDN w:val="0"/>
        <w:adjustRightInd w:val="0"/>
        <w:jc w:val="both"/>
        <w:rPr>
          <w:rFonts w:eastAsiaTheme="minorHAnsi"/>
          <w:sz w:val="28"/>
          <w:szCs w:val="28"/>
          <w:lang w:eastAsia="en-US"/>
        </w:rPr>
      </w:pPr>
    </w:p>
    <w:p w:rsidR="003C436F" w:rsidRPr="00F12B72" w:rsidRDefault="003C436F" w:rsidP="003C436F">
      <w:pPr>
        <w:autoSpaceDE w:val="0"/>
        <w:autoSpaceDN w:val="0"/>
        <w:adjustRightInd w:val="0"/>
        <w:jc w:val="both"/>
        <w:rPr>
          <w:rFonts w:eastAsiaTheme="minorHAnsi"/>
          <w:sz w:val="28"/>
          <w:szCs w:val="28"/>
          <w:lang w:eastAsia="en-US"/>
        </w:rPr>
      </w:pPr>
      <w:r w:rsidRPr="00F12B72">
        <w:rPr>
          <w:rFonts w:eastAsiaTheme="minorHAnsi"/>
          <w:sz w:val="28"/>
          <w:szCs w:val="28"/>
          <w:lang w:eastAsia="en-US"/>
        </w:rPr>
        <w:t xml:space="preserve">7. Результативность воспитательной системы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r w:rsidRPr="00F12B72">
        <w:rPr>
          <w:rFonts w:eastAsiaTheme="minorHAnsi"/>
          <w:sz w:val="28"/>
          <w:szCs w:val="28"/>
          <w:lang w:eastAsia="en-US"/>
        </w:rPr>
        <w:t>:</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7.1. Профилактическая работа по предупреждению асоциального поведения </w:t>
      </w:r>
      <w:proofErr w:type="gramStart"/>
      <w:r w:rsidRPr="00F12B72">
        <w:rPr>
          <w:rFonts w:eastAsiaTheme="minorHAnsi"/>
          <w:sz w:val="28"/>
          <w:szCs w:val="28"/>
          <w:lang w:eastAsia="en-US"/>
        </w:rPr>
        <w:t>обучающихся</w:t>
      </w:r>
      <w:proofErr w:type="gramEnd"/>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7.2. Охват учащихся дополнительным образованием</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7.3. </w:t>
      </w:r>
      <w:proofErr w:type="gramStart"/>
      <w:r w:rsidRPr="00F12B72">
        <w:rPr>
          <w:rFonts w:eastAsiaTheme="minorHAnsi"/>
          <w:sz w:val="28"/>
          <w:szCs w:val="28"/>
          <w:lang w:eastAsia="en-US"/>
        </w:rPr>
        <w:t>Участие обучающихся в творческих конкурсах за учебный год</w:t>
      </w:r>
      <w:proofErr w:type="gramEnd"/>
    </w:p>
    <w:p w:rsidR="003C436F" w:rsidRPr="00F12B72" w:rsidRDefault="003C436F" w:rsidP="003C436F">
      <w:pPr>
        <w:autoSpaceDE w:val="0"/>
        <w:autoSpaceDN w:val="0"/>
        <w:adjustRightInd w:val="0"/>
        <w:ind w:left="851" w:hanging="567"/>
        <w:jc w:val="both"/>
        <w:rPr>
          <w:rFonts w:eastAsiaTheme="minorHAnsi"/>
          <w:sz w:val="28"/>
          <w:szCs w:val="28"/>
          <w:lang w:eastAsia="en-US"/>
        </w:rPr>
      </w:pPr>
    </w:p>
    <w:p w:rsidR="003C436F" w:rsidRPr="00F12B72" w:rsidRDefault="003C436F" w:rsidP="00F12B72">
      <w:pPr>
        <w:tabs>
          <w:tab w:val="left" w:pos="426"/>
        </w:tabs>
        <w:autoSpaceDE w:val="0"/>
        <w:autoSpaceDN w:val="0"/>
        <w:adjustRightInd w:val="0"/>
        <w:ind w:left="426" w:hanging="426"/>
        <w:jc w:val="both"/>
        <w:rPr>
          <w:sz w:val="28"/>
          <w:szCs w:val="28"/>
        </w:rPr>
      </w:pPr>
      <w:r w:rsidRPr="00F12B72">
        <w:rPr>
          <w:rFonts w:eastAsiaTheme="minorHAnsi"/>
          <w:sz w:val="28"/>
          <w:szCs w:val="28"/>
          <w:lang w:eastAsia="en-US"/>
        </w:rPr>
        <w:lastRenderedPageBreak/>
        <w:t xml:space="preserve">8. Организация профориентационной работы в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F12B72" w:rsidRPr="00F12B72" w:rsidRDefault="00F12B72" w:rsidP="00F12B72">
      <w:pPr>
        <w:tabs>
          <w:tab w:val="left" w:pos="426"/>
        </w:tabs>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rFonts w:eastAsiaTheme="minorHAnsi"/>
          <w:sz w:val="28"/>
          <w:szCs w:val="28"/>
          <w:lang w:eastAsia="en-US"/>
        </w:rPr>
      </w:pPr>
      <w:r w:rsidRPr="00F12B72">
        <w:rPr>
          <w:rFonts w:eastAsiaTheme="minorHAnsi"/>
          <w:sz w:val="28"/>
          <w:szCs w:val="28"/>
          <w:lang w:eastAsia="en-US"/>
        </w:rPr>
        <w:t xml:space="preserve">9. Организация работы </w:t>
      </w:r>
      <w:r w:rsidR="00F12B72" w:rsidRPr="00F12B72">
        <w:rPr>
          <w:rFonts w:eastAsiaTheme="minorHAnsi"/>
          <w:sz w:val="28"/>
          <w:szCs w:val="28"/>
          <w:lang w:eastAsia="en-US"/>
        </w:rPr>
        <w:t xml:space="preserve">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 </w:t>
      </w:r>
      <w:r w:rsidRPr="00F12B72">
        <w:rPr>
          <w:rFonts w:eastAsiaTheme="minorHAnsi"/>
          <w:sz w:val="28"/>
          <w:szCs w:val="28"/>
          <w:lang w:eastAsia="en-US"/>
        </w:rPr>
        <w:t>в области сбережения здоровья:</w:t>
      </w:r>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9.1. Основы работы по сохранению физического и психологического здоровья </w:t>
      </w:r>
      <w:proofErr w:type="gramStart"/>
      <w:r w:rsidRPr="00F12B72">
        <w:rPr>
          <w:rFonts w:eastAsiaTheme="minorHAnsi"/>
          <w:sz w:val="28"/>
          <w:szCs w:val="28"/>
          <w:lang w:eastAsia="en-US"/>
        </w:rPr>
        <w:t>обучающихся</w:t>
      </w:r>
      <w:proofErr w:type="gramEnd"/>
    </w:p>
    <w:p w:rsidR="003C436F" w:rsidRPr="00F12B72" w:rsidRDefault="003C436F" w:rsidP="003C436F">
      <w:pPr>
        <w:autoSpaceDE w:val="0"/>
        <w:autoSpaceDN w:val="0"/>
        <w:adjustRightInd w:val="0"/>
        <w:ind w:left="851" w:hanging="567"/>
        <w:jc w:val="both"/>
        <w:rPr>
          <w:rFonts w:eastAsiaTheme="minorHAnsi"/>
          <w:sz w:val="28"/>
          <w:szCs w:val="28"/>
          <w:lang w:eastAsia="en-US"/>
        </w:rPr>
      </w:pPr>
      <w:r w:rsidRPr="00F12B72">
        <w:rPr>
          <w:rFonts w:eastAsiaTheme="minorHAnsi"/>
          <w:sz w:val="28"/>
          <w:szCs w:val="28"/>
          <w:lang w:eastAsia="en-US"/>
        </w:rPr>
        <w:t xml:space="preserve">9.2. Мониторинг сформированности культуры здоровья и безопасного образа жизни </w:t>
      </w:r>
      <w:proofErr w:type="gramStart"/>
      <w:r w:rsidRPr="00F12B72">
        <w:rPr>
          <w:rFonts w:eastAsiaTheme="minorHAnsi"/>
          <w:sz w:val="28"/>
          <w:szCs w:val="28"/>
          <w:lang w:eastAsia="en-US"/>
        </w:rPr>
        <w:t>обучающихся</w:t>
      </w:r>
      <w:proofErr w:type="gramEnd"/>
    </w:p>
    <w:p w:rsidR="003C436F" w:rsidRPr="00F12B72" w:rsidRDefault="003C436F" w:rsidP="003C436F">
      <w:pPr>
        <w:autoSpaceDE w:val="0"/>
        <w:autoSpaceDN w:val="0"/>
        <w:adjustRightInd w:val="0"/>
        <w:ind w:left="851" w:hanging="567"/>
        <w:jc w:val="both"/>
        <w:rPr>
          <w:rFonts w:eastAsiaTheme="minorHAnsi"/>
          <w:sz w:val="28"/>
          <w:szCs w:val="28"/>
          <w:lang w:eastAsia="en-US"/>
        </w:rPr>
      </w:pPr>
    </w:p>
    <w:p w:rsidR="003C436F" w:rsidRPr="00F12B72" w:rsidRDefault="003C436F" w:rsidP="00F12B72">
      <w:pPr>
        <w:tabs>
          <w:tab w:val="left" w:pos="567"/>
        </w:tabs>
        <w:autoSpaceDE w:val="0"/>
        <w:autoSpaceDN w:val="0"/>
        <w:adjustRightInd w:val="0"/>
        <w:ind w:left="426" w:hanging="426"/>
        <w:jc w:val="both"/>
        <w:rPr>
          <w:sz w:val="28"/>
          <w:szCs w:val="28"/>
        </w:rPr>
      </w:pPr>
      <w:r w:rsidRPr="00F12B72">
        <w:rPr>
          <w:rFonts w:eastAsiaTheme="minorHAnsi"/>
          <w:sz w:val="28"/>
          <w:szCs w:val="28"/>
          <w:lang w:eastAsia="en-US"/>
        </w:rPr>
        <w:t xml:space="preserve">10. Анализ обеспечения условий безопасности в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F12B72" w:rsidRPr="00F12B72" w:rsidRDefault="00F12B72" w:rsidP="00F12B72">
      <w:pPr>
        <w:tabs>
          <w:tab w:val="left" w:pos="567"/>
        </w:tabs>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rFonts w:eastAsiaTheme="minorHAnsi"/>
          <w:sz w:val="28"/>
          <w:szCs w:val="28"/>
          <w:lang w:eastAsia="en-US"/>
        </w:rPr>
      </w:pPr>
      <w:r w:rsidRPr="00F12B72">
        <w:rPr>
          <w:rFonts w:eastAsiaTheme="minorHAnsi"/>
          <w:sz w:val="28"/>
          <w:szCs w:val="28"/>
          <w:lang w:eastAsia="en-US"/>
        </w:rPr>
        <w:t>11. Социально-бытовая обеспеченность обучающихся и сотрудников</w:t>
      </w:r>
    </w:p>
    <w:p w:rsidR="003C436F" w:rsidRPr="00F12B72" w:rsidRDefault="003C436F" w:rsidP="003C436F">
      <w:pPr>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rFonts w:eastAsiaTheme="minorHAnsi"/>
          <w:sz w:val="28"/>
          <w:szCs w:val="28"/>
          <w:lang w:eastAsia="en-US"/>
        </w:rPr>
      </w:pPr>
      <w:r w:rsidRPr="00F12B72">
        <w:rPr>
          <w:rFonts w:eastAsiaTheme="minorHAnsi"/>
          <w:sz w:val="28"/>
          <w:szCs w:val="28"/>
          <w:lang w:eastAsia="en-US"/>
        </w:rPr>
        <w:t>12. Востребованность выпускников</w:t>
      </w:r>
    </w:p>
    <w:p w:rsidR="003C436F" w:rsidRPr="00F12B72" w:rsidRDefault="003C436F" w:rsidP="003C436F">
      <w:pPr>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rFonts w:eastAsiaTheme="minorHAnsi"/>
          <w:sz w:val="28"/>
          <w:szCs w:val="28"/>
          <w:lang w:eastAsia="en-US"/>
        </w:rPr>
      </w:pPr>
      <w:r w:rsidRPr="00F12B72">
        <w:rPr>
          <w:rFonts w:eastAsiaTheme="minorHAnsi"/>
          <w:sz w:val="28"/>
          <w:szCs w:val="28"/>
          <w:lang w:eastAsia="en-US"/>
        </w:rPr>
        <w:t>13. Учебно-методическое обеспечение</w:t>
      </w:r>
    </w:p>
    <w:p w:rsidR="003C436F" w:rsidRPr="00F12B72" w:rsidRDefault="003C436F" w:rsidP="003C436F">
      <w:pPr>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rFonts w:eastAsiaTheme="minorHAnsi"/>
          <w:sz w:val="28"/>
          <w:szCs w:val="28"/>
          <w:lang w:eastAsia="en-US"/>
        </w:rPr>
      </w:pPr>
      <w:r w:rsidRPr="00F12B72">
        <w:rPr>
          <w:rFonts w:eastAsiaTheme="minorHAnsi"/>
          <w:sz w:val="28"/>
          <w:szCs w:val="28"/>
          <w:lang w:eastAsia="en-US"/>
        </w:rPr>
        <w:t>14. Библиотечно-информационное обеспечение</w:t>
      </w:r>
    </w:p>
    <w:p w:rsidR="003C436F" w:rsidRPr="00F12B72" w:rsidRDefault="003C436F" w:rsidP="003C436F">
      <w:pPr>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rFonts w:eastAsiaTheme="minorHAnsi"/>
          <w:sz w:val="28"/>
          <w:szCs w:val="28"/>
          <w:lang w:eastAsia="en-US"/>
        </w:rPr>
      </w:pPr>
      <w:r w:rsidRPr="00F12B72">
        <w:rPr>
          <w:rFonts w:eastAsiaTheme="minorHAnsi"/>
          <w:sz w:val="28"/>
          <w:szCs w:val="28"/>
          <w:lang w:eastAsia="en-US"/>
        </w:rPr>
        <w:t>15. Внутренняя система оценки качества образования</w:t>
      </w:r>
    </w:p>
    <w:p w:rsidR="003C436F" w:rsidRPr="00F12B72" w:rsidRDefault="003C436F" w:rsidP="003C436F">
      <w:pPr>
        <w:autoSpaceDE w:val="0"/>
        <w:autoSpaceDN w:val="0"/>
        <w:adjustRightInd w:val="0"/>
        <w:ind w:left="426" w:hanging="426"/>
        <w:jc w:val="both"/>
        <w:rPr>
          <w:rFonts w:eastAsiaTheme="minorHAnsi"/>
          <w:sz w:val="28"/>
          <w:szCs w:val="28"/>
          <w:lang w:eastAsia="en-US"/>
        </w:rPr>
      </w:pPr>
    </w:p>
    <w:p w:rsidR="003C436F" w:rsidRPr="00F12B72" w:rsidRDefault="003C436F" w:rsidP="003C436F">
      <w:pPr>
        <w:autoSpaceDE w:val="0"/>
        <w:autoSpaceDN w:val="0"/>
        <w:adjustRightInd w:val="0"/>
        <w:ind w:left="426" w:hanging="426"/>
        <w:jc w:val="both"/>
        <w:rPr>
          <w:b/>
          <w:sz w:val="28"/>
          <w:szCs w:val="28"/>
        </w:rPr>
      </w:pPr>
      <w:r w:rsidRPr="00F12B72">
        <w:rPr>
          <w:rFonts w:eastAsiaTheme="minorHAnsi"/>
          <w:sz w:val="28"/>
          <w:szCs w:val="28"/>
          <w:lang w:eastAsia="en-US"/>
        </w:rPr>
        <w:t xml:space="preserve">16. </w:t>
      </w:r>
      <w:r w:rsidR="005F2D83" w:rsidRPr="00F12B72">
        <w:rPr>
          <w:rFonts w:eastAsiaTheme="minorHAnsi"/>
          <w:sz w:val="28"/>
          <w:szCs w:val="28"/>
          <w:lang w:eastAsia="en-US"/>
        </w:rPr>
        <w:t xml:space="preserve">Анализ показателей деятельности </w:t>
      </w:r>
    </w:p>
    <w:p w:rsidR="003C436F" w:rsidRPr="00F12B72" w:rsidRDefault="003C436F" w:rsidP="00033792">
      <w:pPr>
        <w:pStyle w:val="a3"/>
        <w:jc w:val="both"/>
        <w:rPr>
          <w:b/>
          <w:sz w:val="28"/>
          <w:szCs w:val="28"/>
        </w:rPr>
      </w:pPr>
    </w:p>
    <w:p w:rsidR="003C436F" w:rsidRPr="00F12B72" w:rsidRDefault="003C436F" w:rsidP="00033792">
      <w:pPr>
        <w:pStyle w:val="a3"/>
        <w:jc w:val="both"/>
        <w:rPr>
          <w:b/>
          <w:sz w:val="28"/>
          <w:szCs w:val="28"/>
        </w:rPr>
      </w:pPr>
    </w:p>
    <w:p w:rsidR="003C436F" w:rsidRPr="00F12B72" w:rsidRDefault="003C436F" w:rsidP="00033792">
      <w:pPr>
        <w:pStyle w:val="a3"/>
        <w:jc w:val="both"/>
        <w:rPr>
          <w:b/>
          <w:sz w:val="28"/>
          <w:szCs w:val="28"/>
        </w:rPr>
      </w:pPr>
    </w:p>
    <w:p w:rsidR="00676E73" w:rsidRPr="00F12B72" w:rsidRDefault="00676E73" w:rsidP="00033792">
      <w:pPr>
        <w:pStyle w:val="a3"/>
        <w:jc w:val="both"/>
        <w:rPr>
          <w:sz w:val="28"/>
          <w:szCs w:val="28"/>
        </w:rPr>
      </w:pPr>
    </w:p>
    <w:p w:rsidR="00F81DE8" w:rsidRPr="00676E73" w:rsidRDefault="00F81DE8" w:rsidP="00033792">
      <w:pPr>
        <w:pStyle w:val="a3"/>
        <w:jc w:val="both"/>
        <w:rPr>
          <w:sz w:val="28"/>
          <w:szCs w:val="28"/>
        </w:rPr>
      </w:pPr>
    </w:p>
    <w:p w:rsidR="00B43926" w:rsidRDefault="00B43926">
      <w:pPr>
        <w:rPr>
          <w:sz w:val="28"/>
          <w:szCs w:val="28"/>
        </w:rPr>
      </w:pPr>
      <w:r>
        <w:rPr>
          <w:sz w:val="28"/>
          <w:szCs w:val="28"/>
        </w:rPr>
        <w:br w:type="page"/>
      </w:r>
    </w:p>
    <w:p w:rsidR="00F12B72" w:rsidRDefault="00F12B72" w:rsidP="00FE5073">
      <w:pPr>
        <w:pStyle w:val="a3"/>
        <w:numPr>
          <w:ilvl w:val="0"/>
          <w:numId w:val="2"/>
        </w:numPr>
        <w:jc w:val="center"/>
        <w:rPr>
          <w:b/>
          <w:sz w:val="28"/>
          <w:szCs w:val="28"/>
        </w:rPr>
      </w:pPr>
      <w:r>
        <w:rPr>
          <w:b/>
          <w:sz w:val="28"/>
          <w:szCs w:val="28"/>
        </w:rPr>
        <w:lastRenderedPageBreak/>
        <w:t>Общие вопросы</w:t>
      </w:r>
    </w:p>
    <w:p w:rsidR="00F12B72" w:rsidRPr="00F12B72" w:rsidRDefault="00F12B72" w:rsidP="00F12B72">
      <w:pPr>
        <w:pStyle w:val="a3"/>
        <w:ind w:left="720"/>
        <w:jc w:val="center"/>
        <w:rPr>
          <w:b/>
          <w:sz w:val="28"/>
          <w:szCs w:val="28"/>
        </w:rPr>
      </w:pPr>
    </w:p>
    <w:p w:rsidR="00F12B72" w:rsidRPr="00CE7B9F" w:rsidRDefault="00F12B72" w:rsidP="00F12B72">
      <w:pPr>
        <w:tabs>
          <w:tab w:val="left" w:pos="954"/>
        </w:tabs>
        <w:jc w:val="center"/>
        <w:rPr>
          <w:b/>
          <w:sz w:val="28"/>
        </w:rPr>
      </w:pPr>
      <w:r>
        <w:rPr>
          <w:b/>
          <w:sz w:val="28"/>
          <w:szCs w:val="28"/>
        </w:rPr>
        <w:t xml:space="preserve">1.1. </w:t>
      </w:r>
      <w:r w:rsidRPr="00F12B72">
        <w:rPr>
          <w:b/>
          <w:sz w:val="28"/>
          <w:szCs w:val="28"/>
        </w:rPr>
        <w:t xml:space="preserve">Общая характеристика </w:t>
      </w:r>
      <w:r w:rsidRPr="004D7E49">
        <w:rPr>
          <w:b/>
          <w:bCs/>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w:t>
      </w:r>
      <w:r>
        <w:rPr>
          <w:b/>
          <w:bCs/>
          <w:sz w:val="28"/>
          <w:szCs w:val="28"/>
        </w:rPr>
        <w:t xml:space="preserve"> </w:t>
      </w:r>
      <w:r>
        <w:rPr>
          <w:b/>
          <w:sz w:val="28"/>
          <w:szCs w:val="28"/>
        </w:rPr>
        <w:t>имени Героя Чеченской войны,  подполковника  Зряднего Владимира Ивановича</w:t>
      </w:r>
    </w:p>
    <w:p w:rsidR="00F12B72" w:rsidRDefault="00F12B72" w:rsidP="00F12B72">
      <w:pPr>
        <w:pStyle w:val="a3"/>
        <w:jc w:val="center"/>
        <w:rPr>
          <w:b/>
          <w:sz w:val="28"/>
          <w:szCs w:val="28"/>
        </w:rPr>
      </w:pPr>
    </w:p>
    <w:p w:rsidR="00676E73" w:rsidRPr="00676E73" w:rsidRDefault="00016ABB" w:rsidP="003C436F">
      <w:pPr>
        <w:pStyle w:val="a3"/>
        <w:ind w:firstLine="567"/>
        <w:jc w:val="both"/>
        <w:rPr>
          <w:rFonts w:eastAsiaTheme="minorHAnsi"/>
          <w:sz w:val="28"/>
          <w:szCs w:val="28"/>
          <w:lang w:eastAsia="en-US"/>
        </w:rPr>
      </w:pPr>
      <w:r>
        <w:rPr>
          <w:rFonts w:eastAsiaTheme="minorHAnsi"/>
          <w:bCs/>
          <w:sz w:val="28"/>
          <w:szCs w:val="28"/>
          <w:lang w:eastAsia="en-US"/>
        </w:rPr>
        <w:t>Полное наименование в соответствии с уставом</w:t>
      </w:r>
      <w:r w:rsidR="00676E73" w:rsidRPr="00676E73">
        <w:rPr>
          <w:rFonts w:eastAsiaTheme="minorHAnsi"/>
          <w:bCs/>
          <w:sz w:val="28"/>
          <w:szCs w:val="28"/>
          <w:lang w:eastAsia="en-US"/>
        </w:rPr>
        <w:t xml:space="preserve">: </w:t>
      </w:r>
      <w:r w:rsidR="00676E73" w:rsidRPr="00676E73">
        <w:rPr>
          <w:rFonts w:eastAsiaTheme="minorHAnsi"/>
          <w:sz w:val="28"/>
          <w:szCs w:val="28"/>
          <w:lang w:eastAsia="en-US"/>
        </w:rPr>
        <w:t>муниципальное бюджетное общеобразовательное учреждение средняя общеобразовательная школа № 44 станицы Северской муниципального образования Сев</w:t>
      </w:r>
      <w:r w:rsidR="009C3A1F">
        <w:rPr>
          <w:rFonts w:eastAsiaTheme="minorHAnsi"/>
          <w:sz w:val="28"/>
          <w:szCs w:val="28"/>
          <w:lang w:eastAsia="en-US"/>
        </w:rPr>
        <w:t>ерский район</w:t>
      </w:r>
      <w:r w:rsidR="003C436F" w:rsidRPr="003C436F">
        <w:t xml:space="preserve"> </w:t>
      </w:r>
      <w:r w:rsidR="003C436F" w:rsidRPr="003C436F">
        <w:rPr>
          <w:rFonts w:eastAsiaTheme="minorHAnsi"/>
          <w:sz w:val="28"/>
          <w:szCs w:val="28"/>
          <w:lang w:eastAsia="en-US"/>
        </w:rPr>
        <w:t>имени Героя Чеченской войны, подполковника  Зряднего Владимира Ивановича</w:t>
      </w:r>
      <w:r w:rsidR="00BF4CEE">
        <w:rPr>
          <w:rFonts w:eastAsiaTheme="minorHAnsi"/>
          <w:sz w:val="28"/>
          <w:szCs w:val="28"/>
          <w:lang w:eastAsia="en-US"/>
        </w:rPr>
        <w:t xml:space="preserve"> </w:t>
      </w:r>
      <w:r w:rsidR="009C3A1F">
        <w:rPr>
          <w:rFonts w:eastAsiaTheme="minorHAnsi"/>
          <w:sz w:val="28"/>
          <w:szCs w:val="28"/>
          <w:lang w:eastAsia="en-US"/>
        </w:rPr>
        <w:t>(далее МБОУ СОШ № 44)</w:t>
      </w:r>
      <w:r w:rsidR="00676E73" w:rsidRPr="00676E73">
        <w:rPr>
          <w:rFonts w:eastAsiaTheme="minorHAnsi"/>
          <w:sz w:val="28"/>
          <w:szCs w:val="28"/>
          <w:lang w:eastAsia="en-US"/>
        </w:rPr>
        <w:t>.</w:t>
      </w:r>
    </w:p>
    <w:p w:rsidR="00676E73" w:rsidRPr="00676E73" w:rsidRDefault="00676E73" w:rsidP="00676E73">
      <w:pPr>
        <w:pStyle w:val="a3"/>
        <w:jc w:val="both"/>
        <w:rPr>
          <w:rFonts w:eastAsiaTheme="minorHAnsi"/>
          <w:bCs/>
          <w:sz w:val="28"/>
          <w:szCs w:val="28"/>
          <w:lang w:eastAsia="en-US"/>
        </w:rPr>
      </w:pPr>
    </w:p>
    <w:p w:rsidR="00676E73" w:rsidRPr="00676E73" w:rsidRDefault="00676E73" w:rsidP="00676E73">
      <w:pPr>
        <w:pStyle w:val="a3"/>
        <w:jc w:val="both"/>
        <w:rPr>
          <w:rFonts w:eastAsiaTheme="minorHAnsi"/>
          <w:sz w:val="28"/>
          <w:szCs w:val="28"/>
          <w:lang w:eastAsia="en-US"/>
        </w:rPr>
      </w:pPr>
      <w:r w:rsidRPr="00676E73">
        <w:rPr>
          <w:rFonts w:eastAsiaTheme="minorHAnsi"/>
          <w:bCs/>
          <w:sz w:val="28"/>
          <w:szCs w:val="28"/>
          <w:lang w:eastAsia="en-US"/>
        </w:rPr>
        <w:t xml:space="preserve">Юридический адрес: </w:t>
      </w:r>
      <w:r w:rsidRPr="00676E73">
        <w:rPr>
          <w:rFonts w:eastAsiaTheme="minorHAnsi"/>
          <w:sz w:val="28"/>
          <w:szCs w:val="28"/>
          <w:lang w:eastAsia="en-US"/>
        </w:rPr>
        <w:t>353240, Россия, Краснодарский край, Северский район, станица Северская, ул. Ленина, 151</w:t>
      </w:r>
      <w:r w:rsidR="009C3A1F">
        <w:rPr>
          <w:rFonts w:eastAsiaTheme="minorHAnsi"/>
          <w:sz w:val="28"/>
          <w:szCs w:val="28"/>
          <w:lang w:eastAsia="en-US"/>
        </w:rPr>
        <w:t>.</w:t>
      </w:r>
    </w:p>
    <w:p w:rsidR="00676E73" w:rsidRPr="00676E73" w:rsidRDefault="00676E73" w:rsidP="00676E73">
      <w:pPr>
        <w:pStyle w:val="a3"/>
        <w:jc w:val="both"/>
        <w:rPr>
          <w:rFonts w:eastAsiaTheme="minorHAnsi"/>
          <w:sz w:val="28"/>
          <w:szCs w:val="28"/>
          <w:lang w:eastAsia="en-US"/>
        </w:rPr>
      </w:pPr>
      <w:r w:rsidRPr="00676E73">
        <w:rPr>
          <w:rFonts w:eastAsiaTheme="minorHAnsi"/>
          <w:bCs/>
          <w:sz w:val="28"/>
          <w:szCs w:val="28"/>
          <w:lang w:eastAsia="en-US"/>
        </w:rPr>
        <w:t xml:space="preserve">Фактический адрес: </w:t>
      </w:r>
      <w:r w:rsidRPr="00676E73">
        <w:rPr>
          <w:rFonts w:eastAsiaTheme="minorHAnsi"/>
          <w:sz w:val="28"/>
          <w:szCs w:val="28"/>
          <w:lang w:eastAsia="en-US"/>
        </w:rPr>
        <w:t>353240, Россия, Краснодарский край, Северский район, станица Северская, ул. Ленина, 151</w:t>
      </w:r>
      <w:r w:rsidR="009C3A1F">
        <w:rPr>
          <w:rFonts w:eastAsiaTheme="minorHAnsi"/>
          <w:sz w:val="28"/>
          <w:szCs w:val="28"/>
          <w:lang w:eastAsia="en-US"/>
        </w:rPr>
        <w:t>.</w:t>
      </w:r>
    </w:p>
    <w:p w:rsidR="00676E73" w:rsidRPr="00676E73" w:rsidRDefault="00676E73" w:rsidP="00676E73">
      <w:pPr>
        <w:pStyle w:val="a3"/>
        <w:jc w:val="both"/>
        <w:rPr>
          <w:rFonts w:eastAsiaTheme="minorHAnsi"/>
          <w:bCs/>
          <w:sz w:val="28"/>
          <w:szCs w:val="28"/>
          <w:lang w:eastAsia="en-US"/>
        </w:rPr>
      </w:pPr>
    </w:p>
    <w:p w:rsidR="00676E73" w:rsidRPr="00676E73" w:rsidRDefault="00676E73" w:rsidP="00676E73">
      <w:pPr>
        <w:pStyle w:val="a3"/>
        <w:jc w:val="both"/>
        <w:rPr>
          <w:rFonts w:eastAsiaTheme="minorHAnsi"/>
          <w:sz w:val="28"/>
          <w:szCs w:val="28"/>
          <w:lang w:eastAsia="en-US"/>
        </w:rPr>
      </w:pPr>
      <w:r w:rsidRPr="00676E73">
        <w:rPr>
          <w:rFonts w:eastAsiaTheme="minorHAnsi"/>
          <w:bCs/>
          <w:sz w:val="28"/>
          <w:szCs w:val="28"/>
          <w:lang w:eastAsia="en-US"/>
        </w:rPr>
        <w:t xml:space="preserve">Телефон/факс: </w:t>
      </w:r>
      <w:r w:rsidRPr="00676E73">
        <w:rPr>
          <w:rFonts w:eastAsiaTheme="minorHAnsi"/>
          <w:sz w:val="28"/>
          <w:szCs w:val="28"/>
          <w:lang w:eastAsia="en-US"/>
        </w:rPr>
        <w:t>8 (861-66)-2-23-30</w:t>
      </w:r>
    </w:p>
    <w:p w:rsidR="00676E73" w:rsidRPr="00676E73" w:rsidRDefault="00676E73" w:rsidP="00676E73">
      <w:pPr>
        <w:pStyle w:val="a3"/>
        <w:jc w:val="both"/>
        <w:rPr>
          <w:rFonts w:eastAsiaTheme="minorHAnsi"/>
          <w:sz w:val="28"/>
          <w:szCs w:val="28"/>
          <w:lang w:eastAsia="en-US"/>
        </w:rPr>
      </w:pPr>
    </w:p>
    <w:p w:rsidR="00676E73" w:rsidRDefault="00676E73" w:rsidP="00676E73">
      <w:pPr>
        <w:pStyle w:val="a3"/>
        <w:jc w:val="both"/>
        <w:rPr>
          <w:rStyle w:val="a6"/>
          <w:rFonts w:eastAsiaTheme="minorHAnsi"/>
          <w:sz w:val="28"/>
          <w:szCs w:val="28"/>
          <w:lang w:eastAsia="en-US"/>
        </w:rPr>
      </w:pPr>
      <w:r w:rsidRPr="00676E73">
        <w:rPr>
          <w:rFonts w:eastAsiaTheme="minorHAnsi"/>
          <w:bCs/>
          <w:sz w:val="28"/>
          <w:szCs w:val="28"/>
          <w:lang w:val="en-US" w:eastAsia="en-US"/>
        </w:rPr>
        <w:t>E</w:t>
      </w:r>
      <w:r w:rsidRPr="00676E73">
        <w:rPr>
          <w:rFonts w:eastAsiaTheme="minorHAnsi"/>
          <w:bCs/>
          <w:sz w:val="28"/>
          <w:szCs w:val="28"/>
          <w:lang w:eastAsia="en-US"/>
        </w:rPr>
        <w:t>-</w:t>
      </w:r>
      <w:r w:rsidRPr="00676E73">
        <w:rPr>
          <w:rFonts w:eastAsiaTheme="minorHAnsi"/>
          <w:bCs/>
          <w:sz w:val="28"/>
          <w:szCs w:val="28"/>
          <w:lang w:val="en-US" w:eastAsia="en-US"/>
        </w:rPr>
        <w:t>mail</w:t>
      </w:r>
      <w:r w:rsidRPr="00676E73">
        <w:rPr>
          <w:rFonts w:eastAsiaTheme="minorHAnsi"/>
          <w:bCs/>
          <w:sz w:val="28"/>
          <w:szCs w:val="28"/>
          <w:lang w:eastAsia="en-US"/>
        </w:rPr>
        <w:t xml:space="preserve">: </w:t>
      </w:r>
      <w:hyperlink r:id="rId7" w:history="1">
        <w:r w:rsidRPr="005B20AB">
          <w:rPr>
            <w:rStyle w:val="a6"/>
            <w:rFonts w:eastAsiaTheme="minorHAnsi"/>
            <w:sz w:val="28"/>
            <w:szCs w:val="28"/>
            <w:lang w:val="en-US" w:eastAsia="en-US"/>
          </w:rPr>
          <w:t>school</w:t>
        </w:r>
        <w:r w:rsidRPr="005B20AB">
          <w:rPr>
            <w:rStyle w:val="a6"/>
            <w:rFonts w:eastAsiaTheme="minorHAnsi"/>
            <w:sz w:val="28"/>
            <w:szCs w:val="28"/>
            <w:lang w:eastAsia="en-US"/>
          </w:rPr>
          <w:t>44@</w:t>
        </w:r>
        <w:r w:rsidRPr="005B20AB">
          <w:rPr>
            <w:rStyle w:val="a6"/>
            <w:rFonts w:eastAsiaTheme="minorHAnsi"/>
            <w:sz w:val="28"/>
            <w:szCs w:val="28"/>
            <w:lang w:val="en-US" w:eastAsia="en-US"/>
          </w:rPr>
          <w:t>sever</w:t>
        </w:r>
        <w:r w:rsidRPr="005B20AB">
          <w:rPr>
            <w:rStyle w:val="a6"/>
            <w:rFonts w:eastAsiaTheme="minorHAnsi"/>
            <w:sz w:val="28"/>
            <w:szCs w:val="28"/>
            <w:lang w:eastAsia="en-US"/>
          </w:rPr>
          <w:t>.</w:t>
        </w:r>
        <w:r w:rsidRPr="005B20AB">
          <w:rPr>
            <w:rStyle w:val="a6"/>
            <w:rFonts w:eastAsiaTheme="minorHAnsi"/>
            <w:sz w:val="28"/>
            <w:szCs w:val="28"/>
            <w:lang w:val="en-US" w:eastAsia="en-US"/>
          </w:rPr>
          <w:t>kubannet</w:t>
        </w:r>
        <w:r w:rsidRPr="005B20AB">
          <w:rPr>
            <w:rStyle w:val="a6"/>
            <w:rFonts w:eastAsiaTheme="minorHAnsi"/>
            <w:sz w:val="28"/>
            <w:szCs w:val="28"/>
            <w:lang w:eastAsia="en-US"/>
          </w:rPr>
          <w:t>.</w:t>
        </w:r>
        <w:r w:rsidRPr="005B20AB">
          <w:rPr>
            <w:rStyle w:val="a6"/>
            <w:rFonts w:eastAsiaTheme="minorHAnsi"/>
            <w:sz w:val="28"/>
            <w:szCs w:val="28"/>
            <w:lang w:val="en-US" w:eastAsia="en-US"/>
          </w:rPr>
          <w:t>ru</w:t>
        </w:r>
      </w:hyperlink>
    </w:p>
    <w:p w:rsidR="00F12B72" w:rsidRPr="00F12B72" w:rsidRDefault="00F12B72" w:rsidP="00676E73">
      <w:pPr>
        <w:pStyle w:val="a3"/>
        <w:jc w:val="both"/>
        <w:rPr>
          <w:rFonts w:eastAsiaTheme="minorHAnsi"/>
          <w:sz w:val="28"/>
          <w:szCs w:val="28"/>
          <w:lang w:eastAsia="en-US"/>
        </w:rPr>
      </w:pPr>
    </w:p>
    <w:p w:rsidR="00F12B72" w:rsidRDefault="00F12B72" w:rsidP="00F12B72">
      <w:pPr>
        <w:pStyle w:val="a3"/>
        <w:jc w:val="center"/>
        <w:rPr>
          <w:b/>
          <w:sz w:val="28"/>
          <w:szCs w:val="28"/>
        </w:rPr>
      </w:pPr>
      <w:r w:rsidRPr="00F12B72">
        <w:rPr>
          <w:b/>
          <w:sz w:val="28"/>
          <w:szCs w:val="28"/>
        </w:rPr>
        <w:t>1.2. Организационно-правовое обеспечение</w:t>
      </w:r>
    </w:p>
    <w:p w:rsidR="00350537" w:rsidRPr="00350537" w:rsidRDefault="00350537" w:rsidP="00350537">
      <w:pPr>
        <w:pStyle w:val="a7"/>
        <w:spacing w:before="60" w:beforeAutospacing="0" w:after="60" w:afterAutospacing="0"/>
        <w:ind w:left="180" w:firstLine="387"/>
        <w:jc w:val="both"/>
        <w:rPr>
          <w:color w:val="000000" w:themeColor="text1"/>
          <w:sz w:val="28"/>
          <w:szCs w:val="28"/>
        </w:rPr>
      </w:pPr>
      <w:r w:rsidRPr="00350537">
        <w:rPr>
          <w:color w:val="000000" w:themeColor="text1"/>
          <w:sz w:val="28"/>
          <w:szCs w:val="28"/>
        </w:rPr>
        <w:t>Организационно-правовое обеспечение функционирования и развития общеобразовательной организации включает комплекс взаимосвязанных документов, регламентирующих структуру, задачи и функции учебного заведения, организацию его работы, права и обязанности, ответственность руководителя, работников.</w:t>
      </w:r>
    </w:p>
    <w:p w:rsidR="00350537" w:rsidRP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Организационно-правовое обеспечение деятельности определяют:</w:t>
      </w:r>
    </w:p>
    <w:p w:rsidR="00350537" w:rsidRP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договор с учредителем</w:t>
      </w:r>
      <w:r>
        <w:rPr>
          <w:color w:val="000000" w:themeColor="text1"/>
          <w:sz w:val="28"/>
          <w:szCs w:val="28"/>
        </w:rPr>
        <w:t xml:space="preserve"> - М</w:t>
      </w:r>
      <w:r>
        <w:rPr>
          <w:rFonts w:eastAsiaTheme="minorHAnsi"/>
          <w:sz w:val="28"/>
          <w:szCs w:val="28"/>
          <w:lang w:eastAsia="en-US"/>
        </w:rPr>
        <w:t>униципальное образование Северский район Краснодарского края</w:t>
      </w:r>
      <w:r w:rsidRPr="00350537">
        <w:rPr>
          <w:color w:val="000000" w:themeColor="text1"/>
          <w:sz w:val="28"/>
          <w:szCs w:val="28"/>
        </w:rPr>
        <w:t>;</w:t>
      </w:r>
    </w:p>
    <w:p w:rsid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устав</w:t>
      </w:r>
      <w:r>
        <w:rPr>
          <w:color w:val="000000" w:themeColor="text1"/>
          <w:sz w:val="28"/>
          <w:szCs w:val="28"/>
        </w:rPr>
        <w:t xml:space="preserve">: </w:t>
      </w:r>
    </w:p>
    <w:p w:rsidR="00350537" w:rsidRPr="00350537" w:rsidRDefault="00350537" w:rsidP="00350537">
      <w:pPr>
        <w:ind w:left="426"/>
        <w:jc w:val="both"/>
        <w:rPr>
          <w:rFonts w:eastAsia="Calibri"/>
          <w:sz w:val="28"/>
          <w:szCs w:val="28"/>
          <w:lang w:eastAsia="en-US"/>
        </w:rPr>
      </w:pPr>
      <w:r>
        <w:rPr>
          <w:rFonts w:eastAsia="Calibri"/>
          <w:sz w:val="28"/>
          <w:szCs w:val="28"/>
          <w:lang w:eastAsia="en-US"/>
        </w:rPr>
        <w:t xml:space="preserve">Устав </w:t>
      </w:r>
      <w:r w:rsidRPr="00350537">
        <w:rPr>
          <w:rFonts w:eastAsia="Calibri"/>
          <w:sz w:val="28"/>
          <w:szCs w:val="28"/>
          <w:lang w:eastAsia="en-US"/>
        </w:rPr>
        <w:t>муниципального бюджетного общеобразовательного учреждения</w:t>
      </w:r>
      <w:r>
        <w:rPr>
          <w:rFonts w:eastAsia="Calibri"/>
          <w:sz w:val="28"/>
          <w:szCs w:val="28"/>
          <w:lang w:eastAsia="en-US"/>
        </w:rPr>
        <w:t xml:space="preserve"> </w:t>
      </w:r>
      <w:r w:rsidRPr="00350537">
        <w:rPr>
          <w:rFonts w:eastAsia="Calibri"/>
          <w:sz w:val="28"/>
          <w:szCs w:val="28"/>
          <w:lang w:eastAsia="en-US"/>
        </w:rPr>
        <w:t xml:space="preserve">средней общеобразовательной </w:t>
      </w:r>
      <w:r>
        <w:rPr>
          <w:rFonts w:eastAsia="Calibri"/>
          <w:sz w:val="28"/>
          <w:szCs w:val="28"/>
          <w:lang w:eastAsia="en-US"/>
        </w:rPr>
        <w:t xml:space="preserve"> </w:t>
      </w:r>
      <w:r w:rsidRPr="00350537">
        <w:rPr>
          <w:rFonts w:eastAsia="Calibri"/>
          <w:sz w:val="28"/>
          <w:szCs w:val="28"/>
          <w:lang w:eastAsia="en-US"/>
        </w:rPr>
        <w:t xml:space="preserve">школы № 44 станицы Северской </w:t>
      </w:r>
      <w:r>
        <w:rPr>
          <w:rFonts w:eastAsia="Calibri"/>
          <w:sz w:val="28"/>
          <w:szCs w:val="28"/>
          <w:lang w:eastAsia="en-US"/>
        </w:rPr>
        <w:t xml:space="preserve"> </w:t>
      </w:r>
      <w:r w:rsidRPr="00350537">
        <w:rPr>
          <w:rFonts w:eastAsia="Calibri"/>
          <w:sz w:val="28"/>
          <w:szCs w:val="28"/>
          <w:lang w:eastAsia="en-US"/>
        </w:rPr>
        <w:t>муниципального образования Северский район имени Героя Чеченской войны, подполковника</w:t>
      </w:r>
      <w:r>
        <w:rPr>
          <w:rFonts w:eastAsia="Calibri"/>
          <w:sz w:val="28"/>
          <w:szCs w:val="28"/>
          <w:lang w:eastAsia="en-US"/>
        </w:rPr>
        <w:t xml:space="preserve"> </w:t>
      </w:r>
      <w:r w:rsidRPr="00350537">
        <w:rPr>
          <w:rFonts w:eastAsia="Calibri"/>
          <w:sz w:val="28"/>
          <w:szCs w:val="28"/>
          <w:lang w:eastAsia="en-US"/>
        </w:rPr>
        <w:t>Зряднего Владимира Ивановича</w:t>
      </w:r>
      <w:r>
        <w:rPr>
          <w:rFonts w:eastAsia="Calibri"/>
          <w:sz w:val="28"/>
          <w:szCs w:val="28"/>
          <w:lang w:eastAsia="en-US"/>
        </w:rPr>
        <w:t xml:space="preserve">, утвержденный </w:t>
      </w:r>
      <w:r w:rsidRPr="00350537">
        <w:rPr>
          <w:rFonts w:eastAsia="Calibri"/>
          <w:sz w:val="28"/>
          <w:szCs w:val="28"/>
          <w:lang w:eastAsia="en-US"/>
        </w:rPr>
        <w:t>постановлением администрации</w:t>
      </w:r>
    </w:p>
    <w:p w:rsidR="00350537" w:rsidRPr="00350537" w:rsidRDefault="00350537" w:rsidP="00350537">
      <w:pPr>
        <w:ind w:left="426"/>
        <w:jc w:val="both"/>
        <w:rPr>
          <w:color w:val="000000" w:themeColor="text1"/>
          <w:sz w:val="28"/>
          <w:szCs w:val="28"/>
        </w:rPr>
      </w:pPr>
      <w:r w:rsidRPr="00350537">
        <w:rPr>
          <w:rFonts w:eastAsia="Calibri"/>
          <w:sz w:val="28"/>
          <w:szCs w:val="28"/>
          <w:lang w:eastAsia="en-US"/>
        </w:rPr>
        <w:t>муниципального образования Северский район</w:t>
      </w:r>
      <w:r>
        <w:rPr>
          <w:rFonts w:eastAsia="Calibri"/>
          <w:sz w:val="28"/>
          <w:szCs w:val="28"/>
          <w:lang w:eastAsia="en-US"/>
        </w:rPr>
        <w:t xml:space="preserve"> от 26.11.2019 г. № 2479, зарегистрированный в Инспекции Федеральной налоговой службы </w:t>
      </w:r>
      <w:r w:rsidR="00083D55">
        <w:rPr>
          <w:rFonts w:eastAsia="Calibri"/>
          <w:sz w:val="28"/>
          <w:szCs w:val="28"/>
          <w:lang w:eastAsia="en-US"/>
        </w:rPr>
        <w:t>по Северскому району</w:t>
      </w:r>
      <w:r w:rsidRPr="00350537">
        <w:rPr>
          <w:color w:val="000000" w:themeColor="text1"/>
          <w:sz w:val="28"/>
          <w:szCs w:val="28"/>
        </w:rPr>
        <w:t>;</w:t>
      </w:r>
    </w:p>
    <w:p w:rsid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свидетельство о государственной регистрации</w:t>
      </w:r>
      <w:r>
        <w:rPr>
          <w:color w:val="000000" w:themeColor="text1"/>
          <w:sz w:val="28"/>
          <w:szCs w:val="28"/>
        </w:rPr>
        <w:t>:</w:t>
      </w:r>
    </w:p>
    <w:p w:rsidR="00350537" w:rsidRPr="00350537" w:rsidRDefault="00350537" w:rsidP="00350537">
      <w:pPr>
        <w:pStyle w:val="a3"/>
        <w:ind w:left="426"/>
        <w:jc w:val="both"/>
        <w:rPr>
          <w:color w:val="000000" w:themeColor="text1"/>
          <w:sz w:val="28"/>
          <w:szCs w:val="28"/>
        </w:rPr>
      </w:pPr>
      <w:r>
        <w:rPr>
          <w:rFonts w:eastAsiaTheme="minorHAnsi"/>
          <w:sz w:val="28"/>
          <w:szCs w:val="28"/>
          <w:lang w:eastAsia="en-US"/>
        </w:rPr>
        <w:t>Свидетельство о государственной аккредитации: от 29 декабря 2016 года, регистрационный номер 03239,  серия 23А01   № 0000977 , срок действия – до 29 декабря 2026 года, основани</w:t>
      </w:r>
      <w:proofErr w:type="gramStart"/>
      <w:r>
        <w:rPr>
          <w:rFonts w:eastAsiaTheme="minorHAnsi"/>
          <w:sz w:val="28"/>
          <w:szCs w:val="28"/>
          <w:lang w:eastAsia="en-US"/>
        </w:rPr>
        <w:t>е-</w:t>
      </w:r>
      <w:proofErr w:type="gramEnd"/>
      <w:r>
        <w:rPr>
          <w:rFonts w:eastAsiaTheme="minorHAnsi"/>
          <w:sz w:val="28"/>
          <w:szCs w:val="28"/>
          <w:lang w:eastAsia="en-US"/>
        </w:rPr>
        <w:t xml:space="preserve"> приказ министерства образования, науки и молодежной политики Краснодарского края от 29.12.2014 г. № 5696</w:t>
      </w:r>
      <w:r w:rsidRPr="00350537">
        <w:rPr>
          <w:color w:val="000000" w:themeColor="text1"/>
          <w:sz w:val="28"/>
          <w:szCs w:val="28"/>
        </w:rPr>
        <w:t>;</w:t>
      </w:r>
    </w:p>
    <w:p w:rsid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xml:space="preserve">– лицензия на </w:t>
      </w:r>
      <w:proofErr w:type="gramStart"/>
      <w:r w:rsidRPr="00350537">
        <w:rPr>
          <w:color w:val="000000" w:themeColor="text1"/>
          <w:sz w:val="28"/>
          <w:szCs w:val="28"/>
        </w:rPr>
        <w:t>право ведения</w:t>
      </w:r>
      <w:proofErr w:type="gramEnd"/>
      <w:r w:rsidRPr="00350537">
        <w:rPr>
          <w:color w:val="000000" w:themeColor="text1"/>
          <w:sz w:val="28"/>
          <w:szCs w:val="28"/>
        </w:rPr>
        <w:t xml:space="preserve"> образовательной деятельности</w:t>
      </w:r>
      <w:r>
        <w:rPr>
          <w:color w:val="000000" w:themeColor="text1"/>
          <w:sz w:val="28"/>
          <w:szCs w:val="28"/>
        </w:rPr>
        <w:t>:</w:t>
      </w:r>
    </w:p>
    <w:p w:rsidR="00350537" w:rsidRPr="00350537" w:rsidRDefault="00350537" w:rsidP="00350537">
      <w:pPr>
        <w:pStyle w:val="a7"/>
        <w:spacing w:before="60" w:beforeAutospacing="0" w:after="60" w:afterAutospacing="0"/>
        <w:ind w:left="426"/>
        <w:jc w:val="both"/>
        <w:rPr>
          <w:color w:val="000000" w:themeColor="text1"/>
          <w:sz w:val="28"/>
          <w:szCs w:val="28"/>
        </w:rPr>
      </w:pPr>
      <w:r>
        <w:rPr>
          <w:rFonts w:eastAsiaTheme="minorHAnsi"/>
          <w:sz w:val="28"/>
          <w:szCs w:val="28"/>
          <w:lang w:eastAsia="en-US"/>
        </w:rPr>
        <w:lastRenderedPageBreak/>
        <w:t xml:space="preserve">Лицензия на </w:t>
      </w:r>
      <w:proofErr w:type="gramStart"/>
      <w:r>
        <w:rPr>
          <w:rFonts w:eastAsiaTheme="minorHAnsi"/>
          <w:sz w:val="28"/>
          <w:szCs w:val="28"/>
          <w:lang w:eastAsia="en-US"/>
        </w:rPr>
        <w:t>право ведения</w:t>
      </w:r>
      <w:proofErr w:type="gramEnd"/>
      <w:r>
        <w:rPr>
          <w:rFonts w:eastAsiaTheme="minorHAnsi"/>
          <w:sz w:val="28"/>
          <w:szCs w:val="28"/>
          <w:lang w:eastAsia="en-US"/>
        </w:rPr>
        <w:t xml:space="preserve"> образовательной  деятельности: от 04 сентября 2012 года, регистрационный номер 04704, серия 2ЗЛ01 № 0001485, срок действия - бессрочно, основание - приказ министерства образования и науки Краснодарского края от 04.09.2012 г. № 6931</w:t>
      </w:r>
      <w:r w:rsidRPr="00350537">
        <w:rPr>
          <w:color w:val="000000" w:themeColor="text1"/>
          <w:sz w:val="28"/>
          <w:szCs w:val="28"/>
        </w:rPr>
        <w:t>;</w:t>
      </w:r>
    </w:p>
    <w:p w:rsidR="00083D55"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коллективный договор</w:t>
      </w:r>
      <w:r w:rsidR="00083D55">
        <w:rPr>
          <w:color w:val="000000" w:themeColor="text1"/>
          <w:sz w:val="28"/>
          <w:szCs w:val="28"/>
        </w:rPr>
        <w:t>:</w:t>
      </w:r>
    </w:p>
    <w:p w:rsidR="00350537" w:rsidRPr="00350537" w:rsidRDefault="0005517F" w:rsidP="0005517F">
      <w:pPr>
        <w:pStyle w:val="a7"/>
        <w:spacing w:before="60" w:beforeAutospacing="0" w:after="60" w:afterAutospacing="0"/>
        <w:ind w:left="426"/>
        <w:jc w:val="both"/>
        <w:rPr>
          <w:color w:val="000000" w:themeColor="text1"/>
          <w:sz w:val="28"/>
          <w:szCs w:val="28"/>
        </w:rPr>
      </w:pPr>
      <w:r>
        <w:rPr>
          <w:color w:val="000000" w:themeColor="text1"/>
          <w:sz w:val="28"/>
          <w:szCs w:val="28"/>
        </w:rPr>
        <w:t>К</w:t>
      </w:r>
      <w:r w:rsidRPr="00350537">
        <w:rPr>
          <w:color w:val="000000" w:themeColor="text1"/>
          <w:sz w:val="28"/>
          <w:szCs w:val="28"/>
        </w:rPr>
        <w:t>оллективный договор</w:t>
      </w:r>
      <w:r>
        <w:rPr>
          <w:color w:val="000000" w:themeColor="text1"/>
          <w:sz w:val="28"/>
          <w:szCs w:val="28"/>
        </w:rPr>
        <w:t xml:space="preserve"> </w:t>
      </w:r>
      <w:r w:rsidRPr="00350537">
        <w:rPr>
          <w:rFonts w:eastAsia="Calibri"/>
          <w:sz w:val="28"/>
          <w:szCs w:val="28"/>
          <w:lang w:eastAsia="en-US"/>
        </w:rPr>
        <w:t>муниципального бюджетного общеобразовательного учреждения</w:t>
      </w:r>
      <w:r>
        <w:rPr>
          <w:rFonts w:eastAsia="Calibri"/>
          <w:sz w:val="28"/>
          <w:szCs w:val="28"/>
          <w:lang w:eastAsia="en-US"/>
        </w:rPr>
        <w:t xml:space="preserve"> </w:t>
      </w:r>
      <w:r w:rsidRPr="00350537">
        <w:rPr>
          <w:rFonts w:eastAsia="Calibri"/>
          <w:sz w:val="28"/>
          <w:szCs w:val="28"/>
          <w:lang w:eastAsia="en-US"/>
        </w:rPr>
        <w:t xml:space="preserve">средней общеобразовательной </w:t>
      </w:r>
      <w:r>
        <w:rPr>
          <w:rFonts w:eastAsia="Calibri"/>
          <w:sz w:val="28"/>
          <w:szCs w:val="28"/>
          <w:lang w:eastAsia="en-US"/>
        </w:rPr>
        <w:t xml:space="preserve"> </w:t>
      </w:r>
      <w:r w:rsidRPr="00350537">
        <w:rPr>
          <w:rFonts w:eastAsia="Calibri"/>
          <w:sz w:val="28"/>
          <w:szCs w:val="28"/>
          <w:lang w:eastAsia="en-US"/>
        </w:rPr>
        <w:t xml:space="preserve">школы № 44 станицы Северской </w:t>
      </w:r>
      <w:r>
        <w:rPr>
          <w:rFonts w:eastAsia="Calibri"/>
          <w:sz w:val="28"/>
          <w:szCs w:val="28"/>
          <w:lang w:eastAsia="en-US"/>
        </w:rPr>
        <w:t xml:space="preserve"> </w:t>
      </w:r>
      <w:r w:rsidRPr="00350537">
        <w:rPr>
          <w:rFonts w:eastAsia="Calibri"/>
          <w:sz w:val="28"/>
          <w:szCs w:val="28"/>
          <w:lang w:eastAsia="en-US"/>
        </w:rPr>
        <w:t>муниципального образования Северский район имени Героя Чеченской войны, подполковника</w:t>
      </w:r>
      <w:r>
        <w:rPr>
          <w:rFonts w:eastAsia="Calibri"/>
          <w:sz w:val="28"/>
          <w:szCs w:val="28"/>
          <w:lang w:eastAsia="en-US"/>
        </w:rPr>
        <w:t xml:space="preserve"> </w:t>
      </w:r>
      <w:r w:rsidRPr="00350537">
        <w:rPr>
          <w:rFonts w:eastAsia="Calibri"/>
          <w:sz w:val="28"/>
          <w:szCs w:val="28"/>
          <w:lang w:eastAsia="en-US"/>
        </w:rPr>
        <w:t>Зряднего Владимира Ивановича</w:t>
      </w:r>
      <w:r>
        <w:rPr>
          <w:rFonts w:eastAsia="Calibri"/>
          <w:sz w:val="28"/>
          <w:szCs w:val="28"/>
          <w:lang w:eastAsia="en-US"/>
        </w:rPr>
        <w:t xml:space="preserve"> на 2020-2023 годы, одобрен на общем собрании работников протокол № 10 от 26.08.2020 г.</w:t>
      </w:r>
      <w:r w:rsidR="00350537" w:rsidRPr="00350537">
        <w:rPr>
          <w:color w:val="000000" w:themeColor="text1"/>
          <w:sz w:val="28"/>
          <w:szCs w:val="28"/>
        </w:rPr>
        <w:t>;</w:t>
      </w:r>
    </w:p>
    <w:p w:rsidR="0005517F"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правила внутреннего трудового распорядка</w:t>
      </w:r>
      <w:r w:rsidR="0005517F">
        <w:rPr>
          <w:color w:val="000000" w:themeColor="text1"/>
          <w:sz w:val="28"/>
          <w:szCs w:val="28"/>
        </w:rPr>
        <w:t>:</w:t>
      </w:r>
    </w:p>
    <w:p w:rsidR="00350537" w:rsidRPr="00350537" w:rsidRDefault="0005517F" w:rsidP="0005517F">
      <w:pPr>
        <w:pStyle w:val="a7"/>
        <w:spacing w:before="60" w:beforeAutospacing="0" w:after="60" w:afterAutospacing="0"/>
        <w:ind w:left="426"/>
        <w:jc w:val="both"/>
        <w:rPr>
          <w:color w:val="000000" w:themeColor="text1"/>
          <w:sz w:val="28"/>
          <w:szCs w:val="28"/>
        </w:rPr>
      </w:pPr>
      <w:r>
        <w:rPr>
          <w:color w:val="000000" w:themeColor="text1"/>
          <w:sz w:val="28"/>
          <w:szCs w:val="28"/>
        </w:rPr>
        <w:t>П</w:t>
      </w:r>
      <w:r w:rsidRPr="00350537">
        <w:rPr>
          <w:color w:val="000000" w:themeColor="text1"/>
          <w:sz w:val="28"/>
          <w:szCs w:val="28"/>
        </w:rPr>
        <w:t>равила внутреннего трудового распорядка</w:t>
      </w:r>
      <w:r>
        <w:rPr>
          <w:color w:val="000000" w:themeColor="text1"/>
          <w:sz w:val="28"/>
          <w:szCs w:val="28"/>
        </w:rPr>
        <w:t xml:space="preserve"> для работников</w:t>
      </w:r>
      <w:r w:rsidRPr="0005517F">
        <w:rPr>
          <w:rFonts w:eastAsia="Calibri"/>
          <w:sz w:val="28"/>
          <w:szCs w:val="28"/>
          <w:lang w:eastAsia="en-US"/>
        </w:rPr>
        <w:t xml:space="preserve"> </w:t>
      </w:r>
      <w:r w:rsidRPr="00350537">
        <w:rPr>
          <w:rFonts w:eastAsia="Calibri"/>
          <w:sz w:val="28"/>
          <w:szCs w:val="28"/>
          <w:lang w:eastAsia="en-US"/>
        </w:rPr>
        <w:t>муниципального бюджетного общеобразовательного учреждения</w:t>
      </w:r>
      <w:r>
        <w:rPr>
          <w:rFonts w:eastAsia="Calibri"/>
          <w:sz w:val="28"/>
          <w:szCs w:val="28"/>
          <w:lang w:eastAsia="en-US"/>
        </w:rPr>
        <w:t xml:space="preserve"> </w:t>
      </w:r>
      <w:r w:rsidRPr="00350537">
        <w:rPr>
          <w:rFonts w:eastAsia="Calibri"/>
          <w:sz w:val="28"/>
          <w:szCs w:val="28"/>
          <w:lang w:eastAsia="en-US"/>
        </w:rPr>
        <w:t xml:space="preserve">средней общеобразовательной </w:t>
      </w:r>
      <w:r>
        <w:rPr>
          <w:rFonts w:eastAsia="Calibri"/>
          <w:sz w:val="28"/>
          <w:szCs w:val="28"/>
          <w:lang w:eastAsia="en-US"/>
        </w:rPr>
        <w:t xml:space="preserve"> </w:t>
      </w:r>
      <w:r w:rsidRPr="00350537">
        <w:rPr>
          <w:rFonts w:eastAsia="Calibri"/>
          <w:sz w:val="28"/>
          <w:szCs w:val="28"/>
          <w:lang w:eastAsia="en-US"/>
        </w:rPr>
        <w:t xml:space="preserve">школы № 44 станицы Северской </w:t>
      </w:r>
      <w:r>
        <w:rPr>
          <w:rFonts w:eastAsia="Calibri"/>
          <w:sz w:val="28"/>
          <w:szCs w:val="28"/>
          <w:lang w:eastAsia="en-US"/>
        </w:rPr>
        <w:t xml:space="preserve"> </w:t>
      </w:r>
      <w:r w:rsidRPr="00350537">
        <w:rPr>
          <w:rFonts w:eastAsia="Calibri"/>
          <w:sz w:val="28"/>
          <w:szCs w:val="28"/>
          <w:lang w:eastAsia="en-US"/>
        </w:rPr>
        <w:t>муниципального образования Северский район имени Героя Чеченской войны, подполковника</w:t>
      </w:r>
      <w:r>
        <w:rPr>
          <w:rFonts w:eastAsia="Calibri"/>
          <w:sz w:val="28"/>
          <w:szCs w:val="28"/>
          <w:lang w:eastAsia="en-US"/>
        </w:rPr>
        <w:t xml:space="preserve"> </w:t>
      </w:r>
      <w:r w:rsidRPr="00350537">
        <w:rPr>
          <w:rFonts w:eastAsia="Calibri"/>
          <w:sz w:val="28"/>
          <w:szCs w:val="28"/>
          <w:lang w:eastAsia="en-US"/>
        </w:rPr>
        <w:t>Зряднего Владимира Иванович</w:t>
      </w:r>
      <w:proofErr w:type="gramStart"/>
      <w:r w:rsidRPr="00350537">
        <w:rPr>
          <w:rFonts w:eastAsia="Calibri"/>
          <w:sz w:val="28"/>
          <w:szCs w:val="28"/>
          <w:lang w:eastAsia="en-US"/>
        </w:rPr>
        <w:t>а</w:t>
      </w:r>
      <w:r>
        <w:rPr>
          <w:rFonts w:eastAsia="Calibri"/>
          <w:sz w:val="28"/>
          <w:szCs w:val="28"/>
          <w:lang w:eastAsia="en-US"/>
        </w:rPr>
        <w:t>-</w:t>
      </w:r>
      <w:proofErr w:type="gramEnd"/>
      <w:r>
        <w:rPr>
          <w:rFonts w:eastAsia="Calibri"/>
          <w:sz w:val="28"/>
          <w:szCs w:val="28"/>
          <w:lang w:eastAsia="en-US"/>
        </w:rPr>
        <w:t xml:space="preserve"> приложение 7 утвержденного коллективного договора (протокол № 10 от 26.08.2020 г.)</w:t>
      </w:r>
      <w:r w:rsidR="00350537" w:rsidRPr="00350537">
        <w:rPr>
          <w:color w:val="000000" w:themeColor="text1"/>
          <w:sz w:val="28"/>
          <w:szCs w:val="28"/>
        </w:rPr>
        <w:t>;</w:t>
      </w:r>
    </w:p>
    <w:p w:rsidR="00350537" w:rsidRP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структура и штатная численность;</w:t>
      </w:r>
    </w:p>
    <w:p w:rsidR="00350537" w:rsidRP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штатное расписание;</w:t>
      </w:r>
    </w:p>
    <w:p w:rsidR="00350537" w:rsidRPr="00350537" w:rsidRDefault="00350537" w:rsidP="00350537">
      <w:pPr>
        <w:pStyle w:val="a7"/>
        <w:spacing w:before="60" w:beforeAutospacing="0" w:after="60" w:afterAutospacing="0"/>
        <w:ind w:left="180"/>
        <w:jc w:val="both"/>
        <w:rPr>
          <w:color w:val="000000" w:themeColor="text1"/>
          <w:sz w:val="28"/>
          <w:szCs w:val="28"/>
        </w:rPr>
      </w:pPr>
      <w:r w:rsidRPr="00350537">
        <w:rPr>
          <w:color w:val="000000" w:themeColor="text1"/>
          <w:sz w:val="28"/>
          <w:szCs w:val="28"/>
        </w:rPr>
        <w:t>– должностные инструкции.</w:t>
      </w:r>
    </w:p>
    <w:p w:rsidR="00F12B72" w:rsidRDefault="00F12B72" w:rsidP="00350537">
      <w:pPr>
        <w:pStyle w:val="a3"/>
        <w:jc w:val="center"/>
        <w:rPr>
          <w:b/>
          <w:sz w:val="28"/>
          <w:szCs w:val="28"/>
        </w:rPr>
      </w:pPr>
    </w:p>
    <w:p w:rsidR="00F12B72" w:rsidRDefault="00F12B72" w:rsidP="0005517F">
      <w:pPr>
        <w:pStyle w:val="a3"/>
        <w:jc w:val="center"/>
        <w:rPr>
          <w:b/>
          <w:sz w:val="28"/>
          <w:szCs w:val="28"/>
        </w:rPr>
      </w:pPr>
      <w:r w:rsidRPr="00F12B72">
        <w:rPr>
          <w:b/>
          <w:sz w:val="28"/>
          <w:szCs w:val="28"/>
        </w:rPr>
        <w:t xml:space="preserve">1.3. Структура управления деятельностью </w:t>
      </w:r>
    </w:p>
    <w:p w:rsidR="0005517F" w:rsidRDefault="0005517F" w:rsidP="0005517F">
      <w:pPr>
        <w:pStyle w:val="a3"/>
        <w:jc w:val="center"/>
        <w:rPr>
          <w:b/>
          <w:sz w:val="28"/>
          <w:szCs w:val="28"/>
        </w:rPr>
      </w:pP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iCs/>
          <w:color w:val="000000" w:themeColor="text1"/>
          <w:sz w:val="28"/>
          <w:szCs w:val="28"/>
        </w:rPr>
        <w:t>Управление школой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iCs/>
          <w:color w:val="000000" w:themeColor="text1"/>
          <w:sz w:val="28"/>
          <w:szCs w:val="28"/>
        </w:rPr>
        <w:t>Управление школой осуществляется на основе сочетания принципов самоуправления коллектива и единоначалия.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iCs/>
          <w:color w:val="000000" w:themeColor="text1"/>
          <w:sz w:val="28"/>
          <w:szCs w:val="28"/>
        </w:rPr>
        <w:t>В основу положена пятиуровневая структура управления.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Первый уровень структуры </w:t>
      </w:r>
      <w:r w:rsidRPr="000C27C0">
        <w:rPr>
          <w:color w:val="000000" w:themeColor="text1"/>
          <w:sz w:val="28"/>
          <w:szCs w:val="28"/>
        </w:rPr>
        <w:t>– уровень директора (по содержанию – это уровень стратегического управления). Директор школы определяет совместно с Советом школы, Управляющим советом стратегию развития школы, представляет её интересы в государственных и общественных инстанциях. Общее собрание трудового коллектива согласовывает Программу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На втором уровне структуры </w:t>
      </w:r>
      <w:r w:rsidRPr="000C27C0">
        <w:rPr>
          <w:color w:val="000000" w:themeColor="text1"/>
          <w:sz w:val="28"/>
          <w:szCs w:val="28"/>
        </w:rPr>
        <w:t>(по содержанию – это тоже уровень стратегического управления) функционируют традиционные субъекты управления:  Управляющий совет, педагогический совет, общее собрание трудового коллектива, профсоюзный комитет.</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Третий уровень структуры управления </w:t>
      </w:r>
      <w:r w:rsidRPr="000C27C0">
        <w:rPr>
          <w:color w:val="000000" w:themeColor="text1"/>
          <w:sz w:val="28"/>
          <w:szCs w:val="28"/>
        </w:rPr>
        <w:t xml:space="preserve">(по содержанию – это уровень тактического управления) – уровень заместителей директора. Этот уровень </w:t>
      </w:r>
      <w:r w:rsidRPr="000C27C0">
        <w:rPr>
          <w:color w:val="000000" w:themeColor="text1"/>
          <w:sz w:val="28"/>
          <w:szCs w:val="28"/>
        </w:rPr>
        <w:lastRenderedPageBreak/>
        <w:t>представлен также методическим советом. Методический совет – коллегиальный совещательный орган, в состав которого входят руководители школьных методических объединений.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Четвертый уровень организационной структуры управления </w:t>
      </w:r>
      <w:r w:rsidRPr="000C27C0">
        <w:rPr>
          <w:color w:val="000000" w:themeColor="text1"/>
          <w:sz w:val="28"/>
          <w:szCs w:val="28"/>
        </w:rPr>
        <w:t>–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Пятый уровень организационной структуры </w:t>
      </w:r>
      <w:r w:rsidRPr="000C27C0">
        <w:rPr>
          <w:color w:val="000000" w:themeColor="text1"/>
          <w:sz w:val="28"/>
          <w:szCs w:val="28"/>
        </w:rPr>
        <w:t xml:space="preserve">– уровень </w:t>
      </w:r>
      <w:proofErr w:type="gramStart"/>
      <w:r w:rsidRPr="000C27C0">
        <w:rPr>
          <w:color w:val="000000" w:themeColor="text1"/>
          <w:sz w:val="28"/>
          <w:szCs w:val="28"/>
        </w:rPr>
        <w:t>обучающихся</w:t>
      </w:r>
      <w:proofErr w:type="gramEnd"/>
      <w:r w:rsidRPr="000C27C0">
        <w:rPr>
          <w:color w:val="000000" w:themeColor="text1"/>
          <w:sz w:val="28"/>
          <w:szCs w:val="28"/>
        </w:rPr>
        <w:t>.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05517F"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В школе созданы органы ученического самоуправления, детские общественные организации. Органы ученического самоуправления действуют на основании утвержденных Положений.</w:t>
      </w:r>
    </w:p>
    <w:p w:rsidR="000C27C0" w:rsidRPr="000C27C0" w:rsidRDefault="000C27C0" w:rsidP="000C27C0">
      <w:pPr>
        <w:pStyle w:val="a7"/>
        <w:shd w:val="clear" w:color="auto" w:fill="FFFFFF"/>
        <w:spacing w:before="0" w:beforeAutospacing="0" w:after="0" w:afterAutospacing="0"/>
        <w:ind w:firstLine="567"/>
        <w:jc w:val="both"/>
        <w:rPr>
          <w:color w:val="000000" w:themeColor="text1"/>
          <w:sz w:val="28"/>
          <w:szCs w:val="28"/>
        </w:rPr>
      </w:pPr>
    </w:p>
    <w:p w:rsidR="0005517F" w:rsidRPr="000C27C0" w:rsidRDefault="000C27C0" w:rsidP="000C27C0">
      <w:pPr>
        <w:pStyle w:val="a7"/>
        <w:shd w:val="clear" w:color="auto" w:fill="FFFFFF"/>
        <w:spacing w:before="0" w:beforeAutospacing="0" w:after="0" w:afterAutospacing="0"/>
        <w:ind w:firstLine="567"/>
        <w:jc w:val="both"/>
        <w:rPr>
          <w:color w:val="000000" w:themeColor="text1"/>
          <w:sz w:val="28"/>
          <w:szCs w:val="28"/>
        </w:rPr>
      </w:pPr>
      <w:proofErr w:type="gramStart"/>
      <w:r w:rsidRPr="000C27C0">
        <w:rPr>
          <w:color w:val="000000" w:themeColor="text1"/>
          <w:sz w:val="28"/>
          <w:szCs w:val="28"/>
        </w:rPr>
        <w:t>Единоличным  исполнительным органом МБОУ СОШ № 44 является директор, который осуществляет общее руководство деятельностью учреждения  в соответствии с законодательством РФ и уставом.</w:t>
      </w:r>
      <w:r w:rsidR="0005517F" w:rsidRPr="000C27C0">
        <w:rPr>
          <w:color w:val="000000" w:themeColor="text1"/>
          <w:sz w:val="28"/>
          <w:szCs w:val="28"/>
        </w:rPr>
        <w:t>. Директор несет ответственность перед государством, обществом, родителями и Учредителем за свою деятельность в соответствии с функциональными обязанностями, предусмотренными квалификационными требованиями и Уставом школы, а также за организацию работы по противопожарной безопасности и антитеррористической защищенности.</w:t>
      </w:r>
      <w:proofErr w:type="gramEnd"/>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Формами самоуправления являются: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rPr>
        <w:t>- Управляющий Совет,</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rPr>
        <w:t>- Педагогический Совет,</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rPr>
        <w:t xml:space="preserve">- </w:t>
      </w:r>
      <w:r w:rsidR="000C27C0">
        <w:rPr>
          <w:rStyle w:val="af1"/>
          <w:b w:val="0"/>
          <w:color w:val="000000" w:themeColor="text1"/>
          <w:sz w:val="28"/>
          <w:szCs w:val="28"/>
        </w:rPr>
        <w:t>О</w:t>
      </w:r>
      <w:r w:rsidRPr="000C27C0">
        <w:rPr>
          <w:rStyle w:val="af1"/>
          <w:b w:val="0"/>
          <w:color w:val="000000" w:themeColor="text1"/>
          <w:sz w:val="28"/>
          <w:szCs w:val="28"/>
        </w:rPr>
        <w:t>бщее собрание трудового коллектива</w:t>
      </w:r>
      <w:r w:rsidRPr="000C27C0">
        <w:rPr>
          <w:color w:val="000000" w:themeColor="text1"/>
          <w:sz w:val="28"/>
          <w:szCs w:val="28"/>
        </w:rPr>
        <w:t>.</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Педагогический совет </w:t>
      </w:r>
      <w:r w:rsidRPr="000C27C0">
        <w:rPr>
          <w:color w:val="000000" w:themeColor="text1"/>
          <w:sz w:val="28"/>
          <w:szCs w:val="28"/>
        </w:rPr>
        <w:t>состоит из всех педагогических работников и действует постоянно. Заседание его созывается по мере необходимости, но не реже 1 раза в четверть. Решения педагогического совета принимаются голосованием, являются правомочными, если на заседании присутствовало не менее 2/3 состава и за них проголосовало не менее 2/3 присутствующих. Решения являются обязательными для всех членов трудового коллектива. Педагогический совет действует в соответствии с Положением о педагогическом совете.</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Управляющий совет </w:t>
      </w:r>
      <w:r w:rsidRPr="000C27C0">
        <w:rPr>
          <w:color w:val="000000" w:themeColor="text1"/>
          <w:sz w:val="28"/>
          <w:szCs w:val="28"/>
        </w:rPr>
        <w:t>– это коллегиальный орган, реализующий установленные законодательством принципы самоуправления в управлении школой.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xml:space="preserve">Управляющий совет состоит из </w:t>
      </w:r>
      <w:proofErr w:type="gramStart"/>
      <w:r w:rsidRPr="000C27C0">
        <w:rPr>
          <w:color w:val="000000" w:themeColor="text1"/>
          <w:sz w:val="28"/>
          <w:szCs w:val="28"/>
        </w:rPr>
        <w:t>избранных, кооптированных и назначенных членов и имеет</w:t>
      </w:r>
      <w:proofErr w:type="gramEnd"/>
      <w:r w:rsidRPr="000C27C0">
        <w:rPr>
          <w:color w:val="000000" w:themeColor="text1"/>
          <w:sz w:val="28"/>
          <w:szCs w:val="28"/>
        </w:rPr>
        <w:t xml:space="preserve"> управленческие полномочия по решению ряда важных вопросов функционирования и развития, определенные Уставом школы.</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Управляющий совет по представлению педагогического совета: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согласовывает программу развития;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вносит изменения и дополнения в Устав с последующим представлением Учредителю для утверждения и регистрации;</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содействует привлечению внебюджетных сре</w:t>
      </w:r>
      <w:proofErr w:type="gramStart"/>
      <w:r w:rsidRPr="000C27C0">
        <w:rPr>
          <w:color w:val="000000" w:themeColor="text1"/>
          <w:sz w:val="28"/>
          <w:szCs w:val="28"/>
        </w:rPr>
        <w:t>дств дл</w:t>
      </w:r>
      <w:proofErr w:type="gramEnd"/>
      <w:r w:rsidRPr="000C27C0">
        <w:rPr>
          <w:color w:val="000000" w:themeColor="text1"/>
          <w:sz w:val="28"/>
          <w:szCs w:val="28"/>
        </w:rPr>
        <w:t>я обеспечения деятельности и развития школы, определяет направления и порядок их расходования;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lastRenderedPageBreak/>
        <w:t>- согласовывает выбор учебников из числа рекомендованных (допущенных) Министерством образования и науки Российской Федерации по представлению педагогического совета.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xml:space="preserve">- осуществляет </w:t>
      </w:r>
      <w:proofErr w:type="gramStart"/>
      <w:r w:rsidRPr="000C27C0">
        <w:rPr>
          <w:color w:val="000000" w:themeColor="text1"/>
          <w:sz w:val="28"/>
          <w:szCs w:val="28"/>
        </w:rPr>
        <w:t>контроль за</w:t>
      </w:r>
      <w:proofErr w:type="gramEnd"/>
      <w:r w:rsidRPr="000C27C0">
        <w:rPr>
          <w:color w:val="000000" w:themeColor="text1"/>
          <w:sz w:val="28"/>
          <w:szCs w:val="28"/>
        </w:rPr>
        <w:t xml:space="preserve"> соблюдением здоровых и безопасных условий обучения и воспитания;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ходатайствует, при наличии оснований, перед директором о расторжении трудового договора с педагогическими работниками и работниками из числа административного персонала;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ходатайствует, при наличии оснований, перед Учредителем о награждении, премировании, о других поощрениях директора, а также о принятии к нему мер дисциплинарного воздействия, о расторжении с ним трудового договора;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участвует в разработке и согласовывает локальные акты, устанавливающие виды, размеры, условия и порядок произведения выплат стимулирующего характера работникам, показатели и критерии оценки качества и результативности труда работников;</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участвует в оценке качества и результативности труда работников, распределении выплат стимулирующего характера работникам и согласовывает их распределение в порядке, устанавливаемом локальными актами;</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участвует в подготовке и утверждает публичный (ежегодный) доклад (публичный доклад подписывается совместно председателем Управляющего совета и руководителем общеобразовательного учреждения).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Трудовой коллектив составляют все граждане, участвующие своим трудом в его деятельности на основе трудового договора. Полномочия трудового коллектива осуществляет общее собрание.</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Общее собрание трудового коллектива </w:t>
      </w:r>
      <w:r w:rsidRPr="000C27C0">
        <w:rPr>
          <w:color w:val="000000" w:themeColor="text1"/>
          <w:sz w:val="28"/>
          <w:szCs w:val="28"/>
        </w:rPr>
        <w:t>созывается совместно с профсоюзным комитетом и администрацией Учреждения либо профсоюзным комитетом или администрацией самостоятельно.</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Общее собрание:</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рассматривает и принимает Устав школы, изменения и дополнения, вносимые в него;</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избирает Совет школы, его председателя и определяет срок их полномочий.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Собрание считается правомочным, если в нём участвует более половины общего числа членов коллектива.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Решения общего собрания трудового коллектива принимаются открытым голосованием большинством голосов членов коллектива.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Общее собрание трудового коллектива созывается по мере необходимости, один или два раза в год.</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rStyle w:val="af1"/>
          <w:b w:val="0"/>
          <w:color w:val="000000" w:themeColor="text1"/>
          <w:sz w:val="28"/>
          <w:szCs w:val="28"/>
          <w:u w:val="single"/>
        </w:rPr>
        <w:t>Методический совет</w:t>
      </w:r>
      <w:r w:rsidRPr="000C27C0">
        <w:rPr>
          <w:color w:val="000000" w:themeColor="text1"/>
          <w:sz w:val="28"/>
          <w:szCs w:val="28"/>
        </w:rPr>
        <w:t> создан в целях координации деятельности всех структурных подразделений методической службы. Методический совет является консультативным органом по вопросам организации методической работы.</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Методический совет создан для решения следующих задач:</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координация деятельности методических объединений;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разработка основных направлений методической работы образовательного учреждения;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lastRenderedPageBreak/>
        <w:t>- обеспечение методического сопровождения учебных программ, разработка учебных, научно-методических, дидактических материалов;</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организация инновационной, проектно-исследовательской деятельности;</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организация консультирования педагогических работников по проблемам совершенствования профессионального мастерства, методики проведения различных видов занятий и их учебно-методического обеспечения.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разработка мероприятий  по обобщению и распространению педагогического опыта;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профессиональное становление молодых учителей;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организация взаимодействия с другими образовательными учреждениями;</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внедрение в учебный процесс современных педагогических технологий.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Каждый учитель состоит в методическом объединении.</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В школе работают пять методических объединения:</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начальных классов;</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предметов гуманитарного цикла;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предметов естественно-математического цикла;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предметов эстетического цикла;</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классных руководителей;</w:t>
      </w:r>
    </w:p>
    <w:p w:rsidR="0005517F" w:rsidRPr="000C27C0" w:rsidRDefault="0005517F" w:rsidP="000C27C0">
      <w:pPr>
        <w:pStyle w:val="a7"/>
        <w:shd w:val="clear" w:color="auto" w:fill="FFFFFF"/>
        <w:spacing w:before="0" w:beforeAutospacing="0" w:after="0" w:afterAutospacing="0"/>
        <w:ind w:firstLine="567"/>
        <w:jc w:val="both"/>
        <w:rPr>
          <w:color w:val="000000" w:themeColor="text1"/>
          <w:sz w:val="28"/>
          <w:szCs w:val="28"/>
        </w:rPr>
      </w:pPr>
      <w:r w:rsidRPr="000C27C0">
        <w:rPr>
          <w:color w:val="000000" w:themeColor="text1"/>
          <w:sz w:val="28"/>
          <w:szCs w:val="28"/>
        </w:rPr>
        <w:t>- начальных групп.</w:t>
      </w:r>
    </w:p>
    <w:p w:rsidR="000C27C0" w:rsidRDefault="000C27C0" w:rsidP="000C27C0">
      <w:pPr>
        <w:pStyle w:val="a3"/>
        <w:tabs>
          <w:tab w:val="left" w:pos="217"/>
        </w:tabs>
        <w:ind w:firstLine="567"/>
        <w:jc w:val="both"/>
        <w:rPr>
          <w:sz w:val="28"/>
          <w:szCs w:val="28"/>
        </w:rPr>
      </w:pPr>
      <w:proofErr w:type="gramStart"/>
      <w:r>
        <w:rPr>
          <w:sz w:val="28"/>
          <w:szCs w:val="28"/>
        </w:rPr>
        <w:t>Классные родительские комитеты (с1-го  по11-е  классы), решают вопросы организации внеклассной работы, развития материально-технической базы МБОУ СОШ № 44, осуществляют общественный контроль над  организацией горячего питания обучающихся, привлекаются в качестве общественных наблюдателей  при  проведении  всероссийских проверочных работ, краевых и муниципальных  диагностических работ, итогового сочинения (11 класс), итогового собеседования (9 класс), защиты итогового</w:t>
      </w:r>
      <w:r w:rsidRPr="007210EE">
        <w:rPr>
          <w:sz w:val="28"/>
          <w:szCs w:val="28"/>
        </w:rPr>
        <w:t xml:space="preserve"> </w:t>
      </w:r>
      <w:r>
        <w:rPr>
          <w:sz w:val="28"/>
          <w:szCs w:val="28"/>
        </w:rPr>
        <w:t>индивидуального  исследовательского проекта (9 класс, 11 класс);</w:t>
      </w:r>
      <w:proofErr w:type="gramEnd"/>
    </w:p>
    <w:p w:rsidR="0005517F" w:rsidRDefault="000C27C0" w:rsidP="000C27C0">
      <w:pPr>
        <w:pStyle w:val="a3"/>
        <w:tabs>
          <w:tab w:val="left" w:pos="567"/>
        </w:tabs>
        <w:ind w:firstLine="426"/>
        <w:jc w:val="both"/>
        <w:rPr>
          <w:sz w:val="28"/>
          <w:szCs w:val="28"/>
        </w:rPr>
      </w:pPr>
      <w:r>
        <w:rPr>
          <w:sz w:val="28"/>
          <w:szCs w:val="28"/>
        </w:rPr>
        <w:t>Совет ученического  самоуправления (принимает участие в обсуждении и принятии решений по вопросам деятельности МБОУ СОШ № 44).</w:t>
      </w:r>
    </w:p>
    <w:p w:rsidR="000C27C0" w:rsidRDefault="000C27C0" w:rsidP="000C27C0">
      <w:pPr>
        <w:pStyle w:val="a3"/>
        <w:tabs>
          <w:tab w:val="left" w:pos="567"/>
        </w:tabs>
        <w:ind w:firstLine="426"/>
        <w:jc w:val="both"/>
        <w:rPr>
          <w:sz w:val="28"/>
          <w:szCs w:val="28"/>
        </w:rPr>
      </w:pPr>
    </w:p>
    <w:p w:rsidR="000C27C0" w:rsidRDefault="000C27C0" w:rsidP="000C27C0">
      <w:pPr>
        <w:pStyle w:val="a3"/>
        <w:tabs>
          <w:tab w:val="left" w:pos="567"/>
        </w:tabs>
        <w:ind w:firstLine="426"/>
        <w:jc w:val="both"/>
        <w:rPr>
          <w:b/>
          <w:sz w:val="28"/>
          <w:szCs w:val="28"/>
        </w:rPr>
      </w:pPr>
      <w:r w:rsidRPr="00093E78">
        <w:rPr>
          <w:sz w:val="28"/>
          <w:szCs w:val="28"/>
        </w:rPr>
        <w:t>В целом система управления МБОУ СОШ № 44 соответствует целям и задачам, а так же уставным функциям школы, вместе с тем следует отметить необходимость дальнейшего развития системы управления с целью создание современной образовательной среды, освоения современных информационно-коммуникативных технологий в управлении</w:t>
      </w:r>
      <w:r>
        <w:rPr>
          <w:sz w:val="28"/>
          <w:szCs w:val="28"/>
        </w:rPr>
        <w:t>.</w:t>
      </w:r>
    </w:p>
    <w:p w:rsidR="0005517F" w:rsidRPr="00F12B72" w:rsidRDefault="0005517F" w:rsidP="0005517F">
      <w:pPr>
        <w:pStyle w:val="a3"/>
        <w:jc w:val="center"/>
        <w:rPr>
          <w:b/>
          <w:sz w:val="28"/>
          <w:szCs w:val="28"/>
        </w:rPr>
      </w:pPr>
    </w:p>
    <w:p w:rsidR="00F12B72" w:rsidRDefault="00F12B72" w:rsidP="00F12B72">
      <w:pPr>
        <w:pStyle w:val="a3"/>
        <w:jc w:val="center"/>
        <w:rPr>
          <w:b/>
          <w:sz w:val="28"/>
          <w:szCs w:val="28"/>
        </w:rPr>
      </w:pPr>
      <w:r w:rsidRPr="00F12B72">
        <w:rPr>
          <w:b/>
          <w:sz w:val="28"/>
          <w:szCs w:val="28"/>
        </w:rPr>
        <w:t>1.4. Право владения, материально-техническая база</w:t>
      </w:r>
    </w:p>
    <w:p w:rsidR="0005517F" w:rsidRDefault="0005517F" w:rsidP="00F12B72">
      <w:pPr>
        <w:pStyle w:val="a3"/>
        <w:jc w:val="center"/>
        <w:rPr>
          <w:b/>
          <w:sz w:val="28"/>
          <w:szCs w:val="28"/>
        </w:rPr>
      </w:pPr>
    </w:p>
    <w:p w:rsidR="00FF637B" w:rsidRPr="00FF637B" w:rsidRDefault="00FF637B" w:rsidP="00FF637B">
      <w:pPr>
        <w:pStyle w:val="a7"/>
        <w:spacing w:before="30" w:beforeAutospacing="0" w:after="30" w:afterAutospacing="0"/>
        <w:ind w:firstLine="567"/>
        <w:jc w:val="both"/>
        <w:rPr>
          <w:color w:val="000000"/>
          <w:sz w:val="28"/>
          <w:szCs w:val="28"/>
        </w:rPr>
      </w:pPr>
      <w:r w:rsidRPr="00FF637B">
        <w:rPr>
          <w:color w:val="000000"/>
          <w:sz w:val="28"/>
          <w:szCs w:val="28"/>
        </w:rPr>
        <w:t>Материально-техническое обеспечение школы соответствует нормативным требованиям ресурсного обеспечения УВП, Санитарно-эпидемиологическим правилам и нормам, строительным нормам.</w:t>
      </w:r>
    </w:p>
    <w:p w:rsidR="00FF637B" w:rsidRPr="00FF637B" w:rsidRDefault="00FF637B" w:rsidP="00FF637B">
      <w:pPr>
        <w:pStyle w:val="a7"/>
        <w:spacing w:before="30" w:beforeAutospacing="0" w:after="30" w:afterAutospacing="0"/>
        <w:ind w:firstLine="567"/>
        <w:jc w:val="both"/>
        <w:rPr>
          <w:color w:val="000000"/>
          <w:sz w:val="28"/>
          <w:szCs w:val="28"/>
        </w:rPr>
      </w:pPr>
      <w:r w:rsidRPr="00FF637B">
        <w:rPr>
          <w:color w:val="000000"/>
          <w:sz w:val="28"/>
          <w:szCs w:val="28"/>
        </w:rPr>
        <w:t> В школе сформирована образовательная среда, которая способствует развитию ребенка и его здоровьесбережению.</w:t>
      </w:r>
    </w:p>
    <w:p w:rsidR="00FF637B" w:rsidRPr="00FF637B" w:rsidRDefault="00FF637B" w:rsidP="00FF637B">
      <w:pPr>
        <w:pStyle w:val="a7"/>
        <w:spacing w:before="30" w:beforeAutospacing="0" w:after="30" w:afterAutospacing="0"/>
        <w:ind w:firstLine="567"/>
        <w:jc w:val="both"/>
        <w:rPr>
          <w:color w:val="000000"/>
          <w:sz w:val="28"/>
          <w:szCs w:val="28"/>
        </w:rPr>
      </w:pPr>
      <w:r w:rsidRPr="00FF637B">
        <w:rPr>
          <w:color w:val="000000"/>
          <w:sz w:val="28"/>
          <w:szCs w:val="28"/>
        </w:rPr>
        <w:t xml:space="preserve">Работа администрации школы и педколлектива совместно с родителями (законными представителями) учащихся способствует совершенствованию условий </w:t>
      </w:r>
      <w:r w:rsidRPr="00FF637B">
        <w:rPr>
          <w:color w:val="000000"/>
          <w:sz w:val="28"/>
          <w:szCs w:val="28"/>
        </w:rPr>
        <w:lastRenderedPageBreak/>
        <w:t>пребывания учащихся в школе. Совершенствование материально-технической базы проводится в плановом режиме.</w:t>
      </w:r>
    </w:p>
    <w:p w:rsidR="00FF637B" w:rsidRPr="00FF637B" w:rsidRDefault="00FF637B" w:rsidP="00FF637B">
      <w:pPr>
        <w:pStyle w:val="a7"/>
        <w:spacing w:before="30" w:beforeAutospacing="0" w:after="30" w:afterAutospacing="0"/>
        <w:ind w:firstLine="567"/>
        <w:jc w:val="both"/>
        <w:rPr>
          <w:color w:val="000000"/>
          <w:sz w:val="28"/>
          <w:szCs w:val="28"/>
        </w:rPr>
      </w:pPr>
      <w:r w:rsidRPr="00FF637B">
        <w:rPr>
          <w:color w:val="000000"/>
          <w:sz w:val="28"/>
          <w:szCs w:val="28"/>
        </w:rPr>
        <w:t> В учебных кабинетах выдерживается цветовая гамма, воздушно-температурный режим. Озеленение кабинетов способствует улучшению состояния микроклимата класса и благоприятно воздействует на зрение учащихся.</w:t>
      </w:r>
    </w:p>
    <w:p w:rsidR="00FF637B" w:rsidRPr="00FF637B" w:rsidRDefault="00FF637B" w:rsidP="00FF637B">
      <w:pPr>
        <w:pStyle w:val="a7"/>
        <w:spacing w:before="30" w:beforeAutospacing="0" w:after="30" w:afterAutospacing="0"/>
        <w:ind w:firstLine="567"/>
        <w:jc w:val="both"/>
        <w:rPr>
          <w:color w:val="000000"/>
          <w:sz w:val="28"/>
          <w:szCs w:val="28"/>
        </w:rPr>
      </w:pPr>
      <w:r w:rsidRPr="00FF637B">
        <w:rPr>
          <w:color w:val="000000"/>
          <w:sz w:val="28"/>
          <w:szCs w:val="28"/>
        </w:rPr>
        <w:t> Для эффективной реализации образовательных программ в школе работают </w:t>
      </w:r>
    </w:p>
    <w:p w:rsidR="00E93FF3" w:rsidRDefault="00E93FF3" w:rsidP="00E93FF3">
      <w:pPr>
        <w:pStyle w:val="a3"/>
        <w:ind w:firstLine="567"/>
        <w:jc w:val="both"/>
        <w:rPr>
          <w:sz w:val="28"/>
          <w:szCs w:val="28"/>
        </w:rPr>
      </w:pPr>
      <w:r w:rsidRPr="00E93FF3">
        <w:rPr>
          <w:sz w:val="28"/>
          <w:szCs w:val="28"/>
        </w:rPr>
        <w:t xml:space="preserve">В рамках Приоритетного национального проекта «Образование» был приобретен оборудование в кабинеты начальной школы, в спортивный комплекс, а в 2019 году был приобретен «кабинет естествознания» </w:t>
      </w:r>
      <w:proofErr w:type="gramStart"/>
      <w:r w:rsidRPr="00E93FF3">
        <w:rPr>
          <w:sz w:val="28"/>
          <w:szCs w:val="28"/>
        </w:rPr>
        <w:t>для</w:t>
      </w:r>
      <w:proofErr w:type="gramEnd"/>
      <w:r w:rsidRPr="00E93FF3">
        <w:rPr>
          <w:sz w:val="28"/>
          <w:szCs w:val="28"/>
        </w:rPr>
        <w:t xml:space="preserve"> </w:t>
      </w:r>
      <w:proofErr w:type="gramStart"/>
      <w:r w:rsidRPr="00E93FF3">
        <w:rPr>
          <w:sz w:val="28"/>
          <w:szCs w:val="28"/>
        </w:rPr>
        <w:t>реализация</w:t>
      </w:r>
      <w:proofErr w:type="gramEnd"/>
      <w:r w:rsidRPr="00E93FF3">
        <w:rPr>
          <w:sz w:val="28"/>
          <w:szCs w:val="28"/>
        </w:rPr>
        <w:t xml:space="preserve"> технологического профиля агротехнологической направленности. </w:t>
      </w:r>
    </w:p>
    <w:p w:rsidR="00FF637B" w:rsidRPr="00E93FF3" w:rsidRDefault="00E93FF3" w:rsidP="00E93FF3">
      <w:pPr>
        <w:pStyle w:val="a3"/>
        <w:ind w:firstLine="567"/>
        <w:jc w:val="both"/>
        <w:rPr>
          <w:sz w:val="28"/>
          <w:szCs w:val="28"/>
        </w:rPr>
      </w:pPr>
      <w:r w:rsidRPr="00E93FF3">
        <w:rPr>
          <w:sz w:val="28"/>
          <w:szCs w:val="28"/>
        </w:rPr>
        <w:t>Спортивный комплекс с большим спортивным залом, танцевальным залом, залом для боевых искусств, в которых используется современное спортивное оборудование, радует учащихся и способствует развитию детей и их достижений.</w:t>
      </w:r>
    </w:p>
    <w:p w:rsidR="00E93FF3" w:rsidRPr="00E93FF3" w:rsidRDefault="00E93FF3" w:rsidP="00E93FF3">
      <w:pPr>
        <w:pStyle w:val="a3"/>
        <w:ind w:firstLine="567"/>
        <w:jc w:val="both"/>
        <w:rPr>
          <w:sz w:val="28"/>
          <w:szCs w:val="28"/>
        </w:rPr>
      </w:pPr>
      <w:proofErr w:type="gramStart"/>
      <w:r w:rsidRPr="00E93FF3">
        <w:rPr>
          <w:sz w:val="28"/>
          <w:szCs w:val="28"/>
        </w:rPr>
        <w:t>Для эффективной реализации образователь</w:t>
      </w:r>
      <w:r>
        <w:rPr>
          <w:sz w:val="28"/>
          <w:szCs w:val="28"/>
        </w:rPr>
        <w:t>ных программ в школе работают 21 оборудованный учебный кабинет: 6</w:t>
      </w:r>
      <w:r w:rsidRPr="00E93FF3">
        <w:rPr>
          <w:sz w:val="28"/>
          <w:szCs w:val="28"/>
        </w:rPr>
        <w:t xml:space="preserve"> – начальной школы, </w:t>
      </w:r>
      <w:r>
        <w:rPr>
          <w:sz w:val="28"/>
          <w:szCs w:val="28"/>
        </w:rPr>
        <w:t>2</w:t>
      </w:r>
      <w:r w:rsidRPr="00E93FF3">
        <w:rPr>
          <w:sz w:val="28"/>
          <w:szCs w:val="28"/>
        </w:rPr>
        <w:t xml:space="preserve"> – русского языка, </w:t>
      </w:r>
      <w:r w:rsidR="00E35912">
        <w:rPr>
          <w:sz w:val="28"/>
          <w:szCs w:val="28"/>
        </w:rPr>
        <w:t>2</w:t>
      </w:r>
      <w:r w:rsidRPr="00E93FF3">
        <w:rPr>
          <w:sz w:val="28"/>
          <w:szCs w:val="28"/>
        </w:rPr>
        <w:t xml:space="preserve"> – математики, </w:t>
      </w:r>
      <w:r w:rsidR="00E35912">
        <w:rPr>
          <w:sz w:val="28"/>
          <w:szCs w:val="28"/>
        </w:rPr>
        <w:t>2</w:t>
      </w:r>
      <w:r w:rsidRPr="00E93FF3">
        <w:rPr>
          <w:sz w:val="28"/>
          <w:szCs w:val="28"/>
        </w:rPr>
        <w:t xml:space="preserve"> – истории, </w:t>
      </w:r>
      <w:r>
        <w:rPr>
          <w:sz w:val="28"/>
          <w:szCs w:val="28"/>
        </w:rPr>
        <w:t>2</w:t>
      </w:r>
      <w:r w:rsidRPr="00E93FF3">
        <w:rPr>
          <w:sz w:val="28"/>
          <w:szCs w:val="28"/>
        </w:rPr>
        <w:t xml:space="preserve"> – иностранных языков, </w:t>
      </w:r>
      <w:r>
        <w:rPr>
          <w:sz w:val="28"/>
          <w:szCs w:val="28"/>
        </w:rPr>
        <w:t>1</w:t>
      </w:r>
      <w:r w:rsidRPr="00E93FF3">
        <w:rPr>
          <w:sz w:val="28"/>
          <w:szCs w:val="28"/>
        </w:rPr>
        <w:t xml:space="preserve"> – информатики, </w:t>
      </w:r>
      <w:r>
        <w:rPr>
          <w:sz w:val="28"/>
          <w:szCs w:val="28"/>
        </w:rPr>
        <w:t>1- физики, 1 – химии и</w:t>
      </w:r>
      <w:r w:rsidRPr="00E93FF3">
        <w:rPr>
          <w:sz w:val="28"/>
          <w:szCs w:val="28"/>
        </w:rPr>
        <w:t xml:space="preserve"> биологии, 1 – географии, 1 - ОБЖ, 1 – технологии, столярная и слесарная мастерские, </w:t>
      </w:r>
      <w:r w:rsidR="00E35912">
        <w:rPr>
          <w:sz w:val="28"/>
          <w:szCs w:val="28"/>
        </w:rPr>
        <w:t>а так же</w:t>
      </w:r>
      <w:r w:rsidR="00E35912" w:rsidRPr="00E93FF3">
        <w:rPr>
          <w:sz w:val="28"/>
          <w:szCs w:val="28"/>
        </w:rPr>
        <w:t xml:space="preserve"> </w:t>
      </w:r>
      <w:r>
        <w:rPr>
          <w:sz w:val="28"/>
          <w:szCs w:val="28"/>
        </w:rPr>
        <w:t>2</w:t>
      </w:r>
      <w:r w:rsidRPr="00E93FF3">
        <w:rPr>
          <w:sz w:val="28"/>
          <w:szCs w:val="28"/>
        </w:rPr>
        <w:t xml:space="preserve"> лаборантские (кабинет физики, кабинет химии</w:t>
      </w:r>
      <w:r>
        <w:rPr>
          <w:sz w:val="28"/>
          <w:szCs w:val="28"/>
        </w:rPr>
        <w:t xml:space="preserve"> и</w:t>
      </w:r>
      <w:r w:rsidRPr="00E93FF3">
        <w:rPr>
          <w:sz w:val="28"/>
          <w:szCs w:val="28"/>
        </w:rPr>
        <w:t xml:space="preserve"> биологии),</w:t>
      </w:r>
      <w:r w:rsidR="00E35912">
        <w:rPr>
          <w:sz w:val="28"/>
          <w:szCs w:val="28"/>
        </w:rPr>
        <w:t xml:space="preserve"> </w:t>
      </w:r>
      <w:r w:rsidRPr="00E93FF3">
        <w:rPr>
          <w:sz w:val="28"/>
          <w:szCs w:val="28"/>
        </w:rPr>
        <w:t>спортивный зал, актовый зал, библиотека с</w:t>
      </w:r>
      <w:proofErr w:type="gramEnd"/>
      <w:r w:rsidRPr="00E93FF3">
        <w:rPr>
          <w:sz w:val="28"/>
          <w:szCs w:val="28"/>
        </w:rPr>
        <w:t xml:space="preserve"> читальным залом, кабинет социальн</w:t>
      </w:r>
      <w:r>
        <w:rPr>
          <w:sz w:val="28"/>
          <w:szCs w:val="28"/>
        </w:rPr>
        <w:t>ого педагога, кабинет психолога</w:t>
      </w:r>
      <w:r w:rsidRPr="00E93FF3">
        <w:rPr>
          <w:sz w:val="28"/>
          <w:szCs w:val="28"/>
        </w:rPr>
        <w:t xml:space="preserve">. Все учебные кабинеты эстетично оформлены, оснащены компьютерной техникой, выходом в сеть Интернет,  имеют паспорта и планы развития. </w:t>
      </w:r>
    </w:p>
    <w:p w:rsidR="00E93FF3" w:rsidRPr="00E93FF3" w:rsidRDefault="00E93FF3" w:rsidP="00E93FF3">
      <w:pPr>
        <w:pStyle w:val="a3"/>
        <w:ind w:firstLine="567"/>
        <w:jc w:val="both"/>
        <w:rPr>
          <w:sz w:val="28"/>
          <w:szCs w:val="28"/>
        </w:rPr>
      </w:pPr>
      <w:r w:rsidRPr="00E93FF3">
        <w:rPr>
          <w:sz w:val="28"/>
          <w:szCs w:val="28"/>
        </w:rPr>
        <w:t xml:space="preserve">  Администрация школы уделяет большое внимание укреплению материально – технической базы образовательного учреждения. В арсенале педагогов имеется: </w:t>
      </w:r>
      <w:r w:rsidR="00E35912">
        <w:rPr>
          <w:sz w:val="28"/>
          <w:szCs w:val="28"/>
        </w:rPr>
        <w:t>3</w:t>
      </w:r>
      <w:r w:rsidRPr="00E93FF3">
        <w:rPr>
          <w:sz w:val="28"/>
          <w:szCs w:val="28"/>
        </w:rPr>
        <w:t xml:space="preserve"> компьютер</w:t>
      </w:r>
      <w:r w:rsidR="00E35912">
        <w:rPr>
          <w:sz w:val="28"/>
          <w:szCs w:val="28"/>
        </w:rPr>
        <w:t>а и 20</w:t>
      </w:r>
      <w:r w:rsidRPr="00E93FF3">
        <w:rPr>
          <w:sz w:val="28"/>
          <w:szCs w:val="28"/>
        </w:rPr>
        <w:t xml:space="preserve"> ноутбуков, </w:t>
      </w:r>
      <w:r w:rsidR="00E35912">
        <w:rPr>
          <w:sz w:val="28"/>
          <w:szCs w:val="28"/>
        </w:rPr>
        <w:t>1</w:t>
      </w:r>
      <w:r w:rsidRPr="00E93FF3">
        <w:rPr>
          <w:sz w:val="28"/>
          <w:szCs w:val="28"/>
        </w:rPr>
        <w:t xml:space="preserve"> сервер, 1</w:t>
      </w:r>
      <w:r w:rsidR="00E35912">
        <w:rPr>
          <w:sz w:val="28"/>
          <w:szCs w:val="28"/>
        </w:rPr>
        <w:t>5 интерактивная доска, 2</w:t>
      </w:r>
      <w:r w:rsidRPr="00E93FF3">
        <w:rPr>
          <w:sz w:val="28"/>
          <w:szCs w:val="28"/>
        </w:rPr>
        <w:t xml:space="preserve"> мультимедийных проектора, 3 экран</w:t>
      </w:r>
      <w:r w:rsidR="00E35912">
        <w:rPr>
          <w:sz w:val="28"/>
          <w:szCs w:val="28"/>
        </w:rPr>
        <w:t>а</w:t>
      </w:r>
      <w:r w:rsidRPr="00E93FF3">
        <w:rPr>
          <w:sz w:val="28"/>
          <w:szCs w:val="28"/>
        </w:rPr>
        <w:t xml:space="preserve">, </w:t>
      </w:r>
      <w:r w:rsidR="00E35912">
        <w:rPr>
          <w:sz w:val="28"/>
          <w:szCs w:val="28"/>
        </w:rPr>
        <w:t>4</w:t>
      </w:r>
      <w:r w:rsidRPr="00E93FF3">
        <w:rPr>
          <w:sz w:val="28"/>
          <w:szCs w:val="28"/>
        </w:rPr>
        <w:t xml:space="preserve"> телевизор</w:t>
      </w:r>
      <w:r w:rsidR="00E35912">
        <w:rPr>
          <w:sz w:val="28"/>
          <w:szCs w:val="28"/>
        </w:rPr>
        <w:t>а</w:t>
      </w:r>
      <w:r w:rsidRPr="00E93FF3">
        <w:rPr>
          <w:sz w:val="28"/>
          <w:szCs w:val="28"/>
        </w:rPr>
        <w:t xml:space="preserve">, </w:t>
      </w:r>
      <w:r w:rsidR="00CE3AF1">
        <w:rPr>
          <w:sz w:val="28"/>
          <w:szCs w:val="28"/>
        </w:rPr>
        <w:t>2</w:t>
      </w:r>
      <w:r w:rsidRPr="00E93FF3">
        <w:rPr>
          <w:sz w:val="28"/>
          <w:szCs w:val="28"/>
        </w:rPr>
        <w:t xml:space="preserve"> DVD, </w:t>
      </w:r>
      <w:r w:rsidR="00CE3AF1">
        <w:rPr>
          <w:sz w:val="28"/>
          <w:szCs w:val="28"/>
        </w:rPr>
        <w:t>гарнитура для ноутбука (23 шт.) и 7 микрофонов для ноутбука</w:t>
      </w:r>
      <w:r w:rsidRPr="00E93FF3">
        <w:rPr>
          <w:sz w:val="28"/>
          <w:szCs w:val="28"/>
        </w:rPr>
        <w:t>.</w:t>
      </w:r>
    </w:p>
    <w:p w:rsidR="00E93FF3" w:rsidRPr="00E93FF3" w:rsidRDefault="00CE3AF1" w:rsidP="00E93FF3">
      <w:pPr>
        <w:pStyle w:val="a3"/>
        <w:ind w:firstLine="567"/>
        <w:jc w:val="both"/>
        <w:rPr>
          <w:sz w:val="28"/>
          <w:szCs w:val="28"/>
        </w:rPr>
      </w:pPr>
      <w:r>
        <w:rPr>
          <w:sz w:val="28"/>
          <w:szCs w:val="28"/>
        </w:rPr>
        <w:t xml:space="preserve">  В МБОУ СОШ № 44</w:t>
      </w:r>
      <w:r w:rsidR="00E93FF3" w:rsidRPr="00E93FF3">
        <w:rPr>
          <w:sz w:val="28"/>
          <w:szCs w:val="28"/>
        </w:rPr>
        <w:t xml:space="preserve"> функциониру</w:t>
      </w:r>
      <w:r w:rsidR="00E35912">
        <w:rPr>
          <w:sz w:val="28"/>
          <w:szCs w:val="28"/>
        </w:rPr>
        <w:t>е</w:t>
      </w:r>
      <w:r w:rsidR="00E93FF3" w:rsidRPr="00E93FF3">
        <w:rPr>
          <w:sz w:val="28"/>
          <w:szCs w:val="28"/>
        </w:rPr>
        <w:t xml:space="preserve">т кабинета информатики (15 ноутбуков), </w:t>
      </w:r>
      <w:r w:rsidR="00E35912">
        <w:rPr>
          <w:sz w:val="28"/>
          <w:szCs w:val="28"/>
        </w:rPr>
        <w:t>одна локальная</w:t>
      </w:r>
      <w:r w:rsidR="00E93FF3" w:rsidRPr="00E93FF3">
        <w:rPr>
          <w:sz w:val="28"/>
          <w:szCs w:val="28"/>
        </w:rPr>
        <w:t xml:space="preserve"> сет</w:t>
      </w:r>
      <w:r w:rsidR="00E35912">
        <w:rPr>
          <w:sz w:val="28"/>
          <w:szCs w:val="28"/>
        </w:rPr>
        <w:t>ь</w:t>
      </w:r>
      <w:r w:rsidR="00E93FF3" w:rsidRPr="00E93FF3">
        <w:rPr>
          <w:sz w:val="28"/>
          <w:szCs w:val="28"/>
        </w:rPr>
        <w:t xml:space="preserve"> (образовательная и административная) с выходом в Интернет</w:t>
      </w:r>
      <w:r w:rsidR="00E35912">
        <w:rPr>
          <w:sz w:val="28"/>
          <w:szCs w:val="28"/>
        </w:rPr>
        <w:t>. В кабинете информатики имеется  два 3</w:t>
      </w:r>
      <w:r w:rsidR="00E35912">
        <w:rPr>
          <w:sz w:val="28"/>
          <w:szCs w:val="28"/>
          <w:lang w:val="en-US"/>
        </w:rPr>
        <w:t>D</w:t>
      </w:r>
      <w:r w:rsidR="00E35912">
        <w:rPr>
          <w:sz w:val="28"/>
          <w:szCs w:val="28"/>
        </w:rPr>
        <w:t>-принтера, один 3</w:t>
      </w:r>
      <w:r w:rsidR="00E35912">
        <w:rPr>
          <w:sz w:val="28"/>
          <w:szCs w:val="28"/>
          <w:lang w:val="en-US"/>
        </w:rPr>
        <w:t>D-</w:t>
      </w:r>
      <w:r w:rsidR="00E35912">
        <w:rPr>
          <w:sz w:val="28"/>
          <w:szCs w:val="28"/>
        </w:rPr>
        <w:t xml:space="preserve"> сканер</w:t>
      </w:r>
      <w:r w:rsidR="00E93FF3" w:rsidRPr="00E93FF3">
        <w:rPr>
          <w:sz w:val="28"/>
          <w:szCs w:val="28"/>
        </w:rPr>
        <w:t>. Все учебные кабинеты оснащены мультимедийными проекторами и оборудованы автоматизированные места учителей, каждый кабинет  подключен к сети Интернет, со скорост</w:t>
      </w:r>
      <w:r w:rsidR="00E35912">
        <w:rPr>
          <w:sz w:val="28"/>
          <w:szCs w:val="28"/>
        </w:rPr>
        <w:t>ью выхода 5</w:t>
      </w:r>
      <w:r w:rsidR="00E93FF3" w:rsidRPr="00E93FF3">
        <w:rPr>
          <w:sz w:val="28"/>
          <w:szCs w:val="28"/>
        </w:rPr>
        <w:t xml:space="preserve">0 Мбит/с </w:t>
      </w:r>
      <w:proofErr w:type="gramStart"/>
      <w:r w:rsidR="00E35912">
        <w:rPr>
          <w:sz w:val="28"/>
          <w:szCs w:val="28"/>
        </w:rPr>
        <w:t>с</w:t>
      </w:r>
      <w:proofErr w:type="gramEnd"/>
      <w:r w:rsidR="00E35912">
        <w:rPr>
          <w:sz w:val="28"/>
          <w:szCs w:val="28"/>
        </w:rPr>
        <w:t xml:space="preserve"> контентной фильтрацией в учебных кабинетах.</w:t>
      </w:r>
    </w:p>
    <w:p w:rsidR="00E93FF3" w:rsidRPr="00E93FF3" w:rsidRDefault="00E93FF3" w:rsidP="00CE3AF1">
      <w:pPr>
        <w:pStyle w:val="a3"/>
        <w:ind w:firstLine="567"/>
        <w:jc w:val="both"/>
        <w:rPr>
          <w:sz w:val="28"/>
          <w:szCs w:val="28"/>
        </w:rPr>
      </w:pPr>
      <w:r w:rsidRPr="00E93FF3">
        <w:rPr>
          <w:sz w:val="28"/>
          <w:szCs w:val="28"/>
        </w:rPr>
        <w:t xml:space="preserve">В </w:t>
      </w:r>
      <w:r w:rsidR="00CE3AF1">
        <w:rPr>
          <w:sz w:val="28"/>
          <w:szCs w:val="28"/>
        </w:rPr>
        <w:t>МБОУ СОШ № 44</w:t>
      </w:r>
      <w:r w:rsidRPr="00E93FF3">
        <w:rPr>
          <w:sz w:val="28"/>
          <w:szCs w:val="28"/>
        </w:rPr>
        <w:t xml:space="preserve"> обеспечен доступ к информационным системам и информационно-телекоммуникативным сетям, ЭОР, в том числе:</w:t>
      </w:r>
    </w:p>
    <w:p w:rsidR="00E93FF3" w:rsidRPr="00E93FF3" w:rsidRDefault="002D31DA" w:rsidP="00CE3AF1">
      <w:pPr>
        <w:pStyle w:val="a3"/>
        <w:ind w:firstLine="567"/>
        <w:jc w:val="both"/>
        <w:rPr>
          <w:sz w:val="28"/>
          <w:szCs w:val="28"/>
        </w:rPr>
      </w:pPr>
      <w:hyperlink r:id="rId8" w:history="1">
        <w:r w:rsidR="00CE3AF1" w:rsidRPr="0063181B">
          <w:rPr>
            <w:rStyle w:val="a6"/>
            <w:sz w:val="28"/>
            <w:szCs w:val="28"/>
          </w:rPr>
          <w:t>http://www.gosuslugi.ru/</w:t>
        </w:r>
      </w:hyperlink>
      <w:r w:rsidR="00CE3AF1">
        <w:rPr>
          <w:sz w:val="28"/>
          <w:szCs w:val="28"/>
        </w:rPr>
        <w:tab/>
      </w:r>
      <w:r w:rsidR="00E93FF3" w:rsidRPr="00E93FF3">
        <w:rPr>
          <w:sz w:val="28"/>
          <w:szCs w:val="28"/>
        </w:rPr>
        <w:t>Государственная информационная система "Портал государственных услуг Российской Федерации"</w:t>
      </w:r>
      <w:r w:rsidR="00CE3AF1">
        <w:rPr>
          <w:sz w:val="28"/>
          <w:szCs w:val="28"/>
        </w:rPr>
        <w:t>;</w:t>
      </w:r>
      <w:r w:rsidR="00E93FF3" w:rsidRPr="00E93FF3">
        <w:rPr>
          <w:sz w:val="28"/>
          <w:szCs w:val="28"/>
        </w:rPr>
        <w:t xml:space="preserve">  </w:t>
      </w:r>
    </w:p>
    <w:p w:rsidR="00E93FF3" w:rsidRPr="00E93FF3" w:rsidRDefault="002D31DA" w:rsidP="00CE3AF1">
      <w:pPr>
        <w:pStyle w:val="a3"/>
        <w:ind w:firstLine="567"/>
        <w:jc w:val="both"/>
        <w:rPr>
          <w:sz w:val="28"/>
          <w:szCs w:val="28"/>
        </w:rPr>
      </w:pPr>
      <w:hyperlink r:id="rId9" w:history="1">
        <w:r w:rsidR="00CE3AF1" w:rsidRPr="0063181B">
          <w:rPr>
            <w:rStyle w:val="a6"/>
            <w:sz w:val="28"/>
            <w:szCs w:val="28"/>
          </w:rPr>
          <w:t>http://fgosreestr.ru/</w:t>
        </w:r>
      </w:hyperlink>
      <w:r w:rsidR="00CE3AF1">
        <w:rPr>
          <w:sz w:val="28"/>
          <w:szCs w:val="28"/>
        </w:rPr>
        <w:tab/>
      </w:r>
      <w:r w:rsidR="00CE3AF1">
        <w:rPr>
          <w:sz w:val="28"/>
          <w:szCs w:val="28"/>
        </w:rPr>
        <w:tab/>
      </w:r>
      <w:r w:rsidR="00E93FF3" w:rsidRPr="00E93FF3">
        <w:rPr>
          <w:sz w:val="28"/>
          <w:szCs w:val="28"/>
        </w:rPr>
        <w:t xml:space="preserve"> Государственная информационная система "Реестр примерных основных общеобразовательных программ"</w:t>
      </w:r>
      <w:r w:rsidR="00CE3AF1">
        <w:rPr>
          <w:sz w:val="28"/>
          <w:szCs w:val="28"/>
        </w:rPr>
        <w:t>;</w:t>
      </w:r>
      <w:r w:rsidR="00E93FF3" w:rsidRPr="00E93FF3">
        <w:rPr>
          <w:sz w:val="28"/>
          <w:szCs w:val="28"/>
        </w:rPr>
        <w:t xml:space="preserve"> </w:t>
      </w:r>
    </w:p>
    <w:p w:rsidR="00E93FF3" w:rsidRPr="00E93FF3" w:rsidRDefault="002D31DA" w:rsidP="00CE3AF1">
      <w:pPr>
        <w:pStyle w:val="a3"/>
        <w:ind w:firstLine="567"/>
        <w:jc w:val="both"/>
        <w:rPr>
          <w:sz w:val="28"/>
          <w:szCs w:val="28"/>
        </w:rPr>
      </w:pPr>
      <w:hyperlink r:id="rId10" w:history="1">
        <w:r w:rsidR="00CE3AF1" w:rsidRPr="0063181B">
          <w:rPr>
            <w:rStyle w:val="a6"/>
            <w:sz w:val="28"/>
            <w:szCs w:val="28"/>
          </w:rPr>
          <w:t>http://www.ege.edu.ru/</w:t>
        </w:r>
      </w:hyperlink>
      <w:r w:rsidR="00CE3AF1">
        <w:rPr>
          <w:sz w:val="28"/>
          <w:szCs w:val="28"/>
        </w:rPr>
        <w:tab/>
      </w:r>
      <w:r w:rsidR="00E93FF3" w:rsidRPr="00E93FF3">
        <w:rPr>
          <w:sz w:val="28"/>
          <w:szCs w:val="28"/>
        </w:rPr>
        <w:t>Информационная система "Официальный информационный портал еди</w:t>
      </w:r>
      <w:r w:rsidR="00CE3AF1">
        <w:rPr>
          <w:sz w:val="28"/>
          <w:szCs w:val="28"/>
        </w:rPr>
        <w:t>ного государственного экзамена";</w:t>
      </w:r>
      <w:r w:rsidR="00E93FF3" w:rsidRPr="00E93FF3">
        <w:rPr>
          <w:sz w:val="28"/>
          <w:szCs w:val="28"/>
        </w:rPr>
        <w:t xml:space="preserve"> </w:t>
      </w:r>
    </w:p>
    <w:p w:rsidR="00E93FF3" w:rsidRDefault="002D31DA" w:rsidP="00CE3AF1">
      <w:pPr>
        <w:pStyle w:val="a3"/>
        <w:ind w:firstLine="567"/>
        <w:jc w:val="both"/>
        <w:rPr>
          <w:sz w:val="28"/>
          <w:szCs w:val="28"/>
        </w:rPr>
      </w:pPr>
      <w:hyperlink r:id="rId11" w:history="1">
        <w:r w:rsidR="00CE3AF1" w:rsidRPr="0063181B">
          <w:rPr>
            <w:rStyle w:val="a6"/>
            <w:sz w:val="28"/>
            <w:szCs w:val="28"/>
          </w:rPr>
          <w:t>http://gia.edu.ru/</w:t>
        </w:r>
      </w:hyperlink>
      <w:r w:rsidR="00CE3AF1">
        <w:rPr>
          <w:sz w:val="28"/>
          <w:szCs w:val="28"/>
        </w:rPr>
        <w:tab/>
      </w:r>
      <w:r w:rsidR="00CE3AF1">
        <w:rPr>
          <w:sz w:val="28"/>
          <w:szCs w:val="28"/>
        </w:rPr>
        <w:tab/>
      </w:r>
      <w:r w:rsidR="00E93FF3" w:rsidRPr="00E93FF3">
        <w:rPr>
          <w:sz w:val="28"/>
          <w:szCs w:val="28"/>
        </w:rPr>
        <w:t>Информационная система "Официальный информационный портал госуд</w:t>
      </w:r>
      <w:r w:rsidR="00CE3AF1">
        <w:rPr>
          <w:sz w:val="28"/>
          <w:szCs w:val="28"/>
        </w:rPr>
        <w:t>арственной итоговой аттестации";</w:t>
      </w:r>
    </w:p>
    <w:p w:rsidR="00CE3AF1" w:rsidRPr="00E93FF3" w:rsidRDefault="002D31DA" w:rsidP="00CE3AF1">
      <w:pPr>
        <w:pStyle w:val="a3"/>
        <w:ind w:firstLine="567"/>
        <w:jc w:val="both"/>
        <w:rPr>
          <w:sz w:val="28"/>
          <w:szCs w:val="28"/>
        </w:rPr>
      </w:pPr>
      <w:hyperlink r:id="rId12" w:history="1">
        <w:r w:rsidR="00CE3AF1" w:rsidRPr="0063181B">
          <w:rPr>
            <w:rStyle w:val="a6"/>
            <w:sz w:val="28"/>
            <w:szCs w:val="28"/>
          </w:rPr>
          <w:t>https://fipi.ru/</w:t>
        </w:r>
      </w:hyperlink>
      <w:r w:rsidR="00CE3AF1">
        <w:rPr>
          <w:sz w:val="28"/>
          <w:szCs w:val="28"/>
        </w:rPr>
        <w:tab/>
      </w:r>
      <w:r w:rsidR="00CE3AF1">
        <w:rPr>
          <w:sz w:val="28"/>
          <w:szCs w:val="28"/>
        </w:rPr>
        <w:tab/>
      </w:r>
      <w:r w:rsidR="00CE3AF1">
        <w:rPr>
          <w:sz w:val="28"/>
          <w:szCs w:val="28"/>
        </w:rPr>
        <w:tab/>
      </w:r>
      <w:r w:rsidR="00CE3AF1" w:rsidRPr="00CE3AF1">
        <w:rPr>
          <w:sz w:val="28"/>
          <w:szCs w:val="28"/>
        </w:rPr>
        <w:t>Федеральный институт педагогических измерений</w:t>
      </w:r>
      <w:r w:rsidR="00CE3AF1">
        <w:rPr>
          <w:sz w:val="28"/>
          <w:szCs w:val="28"/>
        </w:rPr>
        <w:t>;</w:t>
      </w:r>
    </w:p>
    <w:p w:rsidR="00E93FF3" w:rsidRPr="00E93FF3" w:rsidRDefault="002D31DA" w:rsidP="00CE3AF1">
      <w:pPr>
        <w:pStyle w:val="a3"/>
        <w:ind w:firstLine="567"/>
        <w:jc w:val="both"/>
        <w:rPr>
          <w:sz w:val="28"/>
          <w:szCs w:val="28"/>
        </w:rPr>
      </w:pPr>
      <w:hyperlink r:id="rId13" w:history="1">
        <w:r w:rsidR="00CE3AF1" w:rsidRPr="0063181B">
          <w:rPr>
            <w:rStyle w:val="a6"/>
            <w:sz w:val="28"/>
            <w:szCs w:val="28"/>
          </w:rPr>
          <w:t>http://северская-сош44.рф//</w:t>
        </w:r>
      </w:hyperlink>
      <w:r w:rsidR="00CE3AF1">
        <w:rPr>
          <w:sz w:val="28"/>
          <w:szCs w:val="28"/>
        </w:rPr>
        <w:tab/>
        <w:t>официальный сайт МБОУ СОШ № 44;</w:t>
      </w:r>
    </w:p>
    <w:p w:rsidR="00E93FF3" w:rsidRPr="00CE3AF1" w:rsidRDefault="002D31DA" w:rsidP="00E93FF3">
      <w:pPr>
        <w:pStyle w:val="a3"/>
        <w:ind w:firstLine="567"/>
        <w:rPr>
          <w:color w:val="000000" w:themeColor="text1"/>
          <w:sz w:val="28"/>
          <w:szCs w:val="28"/>
        </w:rPr>
      </w:pPr>
      <w:hyperlink r:id="rId14" w:history="1">
        <w:r w:rsidR="00CE3AF1" w:rsidRPr="0063181B">
          <w:rPr>
            <w:rStyle w:val="a6"/>
            <w:sz w:val="28"/>
            <w:szCs w:val="28"/>
          </w:rPr>
          <w:t>https://resh.edu.ru/</w:t>
        </w:r>
      </w:hyperlink>
      <w:r w:rsidR="00CE3AF1">
        <w:rPr>
          <w:sz w:val="28"/>
          <w:szCs w:val="28"/>
        </w:rPr>
        <w:tab/>
      </w:r>
      <w:r w:rsidR="00CE3AF1">
        <w:rPr>
          <w:sz w:val="28"/>
          <w:szCs w:val="28"/>
        </w:rPr>
        <w:tab/>
      </w:r>
      <w:r w:rsidR="00CE3AF1">
        <w:rPr>
          <w:sz w:val="28"/>
          <w:szCs w:val="28"/>
        </w:rPr>
        <w:tab/>
        <w:t>Сайт</w:t>
      </w:r>
      <w:r w:rsidR="00CE3AF1" w:rsidRPr="00CE3AF1">
        <w:rPr>
          <w:rFonts w:ascii="Arial" w:hAnsi="Arial" w:cs="Arial"/>
          <w:color w:val="545454"/>
          <w:sz w:val="30"/>
          <w:szCs w:val="30"/>
          <w:shd w:val="clear" w:color="auto" w:fill="FFFFFF"/>
        </w:rPr>
        <w:t xml:space="preserve"> </w:t>
      </w:r>
      <w:r w:rsidR="00CE3AF1" w:rsidRPr="00CE3AF1">
        <w:rPr>
          <w:color w:val="000000" w:themeColor="text1"/>
          <w:sz w:val="28"/>
          <w:szCs w:val="28"/>
          <w:shd w:val="clear" w:color="auto" w:fill="FFFFFF"/>
        </w:rPr>
        <w:t>интерактивных уроков</w:t>
      </w:r>
      <w:r w:rsidR="00CE3AF1">
        <w:rPr>
          <w:color w:val="000000" w:themeColor="text1"/>
          <w:sz w:val="28"/>
          <w:szCs w:val="28"/>
        </w:rPr>
        <w:t>.</w:t>
      </w:r>
    </w:p>
    <w:p w:rsidR="00E93FF3" w:rsidRPr="00E93FF3" w:rsidRDefault="00E93FF3" w:rsidP="00E93FF3">
      <w:pPr>
        <w:pStyle w:val="a3"/>
        <w:ind w:firstLine="567"/>
        <w:jc w:val="both"/>
        <w:rPr>
          <w:sz w:val="28"/>
          <w:szCs w:val="28"/>
        </w:rPr>
      </w:pPr>
    </w:p>
    <w:p w:rsidR="00E93FF3" w:rsidRPr="00E93FF3" w:rsidRDefault="00E93FF3" w:rsidP="00E93FF3">
      <w:pPr>
        <w:pStyle w:val="a3"/>
        <w:ind w:firstLine="567"/>
        <w:jc w:val="both"/>
        <w:rPr>
          <w:sz w:val="28"/>
          <w:szCs w:val="28"/>
        </w:rPr>
      </w:pPr>
      <w:r w:rsidRPr="00E93FF3">
        <w:rPr>
          <w:sz w:val="28"/>
          <w:szCs w:val="28"/>
        </w:rPr>
        <w:t>Кроме того, для реализации основной образовательной программы школа располагает следующими средствами обучения и воспитания.</w:t>
      </w:r>
    </w:p>
    <w:p w:rsidR="00E93FF3" w:rsidRPr="00E93FF3" w:rsidRDefault="00E93FF3" w:rsidP="00E93FF3">
      <w:pPr>
        <w:pStyle w:val="a3"/>
        <w:ind w:firstLine="567"/>
        <w:jc w:val="both"/>
        <w:rPr>
          <w:sz w:val="28"/>
          <w:szCs w:val="28"/>
        </w:rPr>
      </w:pPr>
      <w:r w:rsidRPr="00E93FF3">
        <w:rPr>
          <w:sz w:val="28"/>
          <w:szCs w:val="28"/>
        </w:rPr>
        <w:t>В каждом учебном кабинете имеются учебно-наглядные пособия и программное обеспечение по всем учебным предметам, а также справочная литература (энциклопедии, словари) и электронные пособия, электронные тренажеры, репетиторы,  электронные учебно-методические комплексы обучения и самообразования, имеется доступ к образовательным Интернет - ресурсам.</w:t>
      </w:r>
    </w:p>
    <w:p w:rsidR="00E93FF3" w:rsidRPr="00E93FF3" w:rsidRDefault="00E93FF3" w:rsidP="00E93FF3">
      <w:pPr>
        <w:pStyle w:val="a3"/>
        <w:ind w:firstLine="567"/>
        <w:jc w:val="both"/>
        <w:rPr>
          <w:sz w:val="28"/>
          <w:szCs w:val="28"/>
        </w:rPr>
      </w:pPr>
      <w:r w:rsidRPr="00E93FF3">
        <w:rPr>
          <w:sz w:val="28"/>
          <w:szCs w:val="28"/>
        </w:rPr>
        <w:t>Ведется журнал регистрации работы в сети Интернет. Работа осуществляется под контролем учителя.</w:t>
      </w:r>
    </w:p>
    <w:p w:rsidR="00E93FF3" w:rsidRPr="00E93FF3" w:rsidRDefault="00E93FF3" w:rsidP="00E93FF3">
      <w:pPr>
        <w:pStyle w:val="a3"/>
        <w:ind w:firstLine="567"/>
        <w:jc w:val="both"/>
        <w:rPr>
          <w:sz w:val="28"/>
          <w:szCs w:val="28"/>
        </w:rPr>
      </w:pPr>
      <w:r w:rsidRPr="00E93FF3">
        <w:rPr>
          <w:sz w:val="28"/>
          <w:szCs w:val="28"/>
        </w:rPr>
        <w:t xml:space="preserve">На всех компьютерах установлены программы контентной фильтрации и антивирусная защита. Предоставляется возможность копирования информации на электронный носитель. </w:t>
      </w:r>
    </w:p>
    <w:p w:rsidR="00E93FF3" w:rsidRDefault="00E93FF3" w:rsidP="00E93FF3">
      <w:pPr>
        <w:pStyle w:val="a3"/>
        <w:ind w:firstLine="567"/>
        <w:jc w:val="both"/>
        <w:rPr>
          <w:sz w:val="28"/>
          <w:szCs w:val="28"/>
        </w:rPr>
      </w:pPr>
      <w:r w:rsidRPr="00E93FF3">
        <w:rPr>
          <w:sz w:val="28"/>
          <w:szCs w:val="28"/>
        </w:rPr>
        <w:t xml:space="preserve">   Для занятий физкультурой и спортом в школе имеется спортивный </w:t>
      </w:r>
      <w:r w:rsidR="00063DA4">
        <w:rPr>
          <w:sz w:val="28"/>
          <w:szCs w:val="28"/>
        </w:rPr>
        <w:t xml:space="preserve">комплекс, </w:t>
      </w:r>
      <w:r w:rsidR="00063DA4" w:rsidRPr="00063DA4">
        <w:rPr>
          <w:sz w:val="28"/>
          <w:szCs w:val="28"/>
        </w:rPr>
        <w:t>с большим спортивным залом, танцевальным залом, залом для боевых искусств, в которых используется современное спортивное оборудование</w:t>
      </w:r>
      <w:r w:rsidRPr="00E93FF3">
        <w:rPr>
          <w:sz w:val="28"/>
          <w:szCs w:val="28"/>
        </w:rPr>
        <w:t xml:space="preserve">. </w:t>
      </w:r>
      <w:proofErr w:type="gramStart"/>
      <w:r w:rsidRPr="00E93FF3">
        <w:rPr>
          <w:sz w:val="28"/>
          <w:szCs w:val="28"/>
        </w:rPr>
        <w:t>В спортивном зале используются: мячи, козел гимнастический</w:t>
      </w:r>
      <w:r w:rsidR="003F249D">
        <w:rPr>
          <w:sz w:val="28"/>
          <w:szCs w:val="28"/>
        </w:rPr>
        <w:t>,</w:t>
      </w:r>
      <w:r w:rsidRPr="00E93FF3">
        <w:rPr>
          <w:sz w:val="28"/>
          <w:szCs w:val="28"/>
        </w:rPr>
        <w:t xml:space="preserve"> планка для прыжков в высоту, лыжи в комплекте, секундомеры электронные, стол для настольного тенниса, ракетки и шарики для настольного тенниса, канаты для лазания, мостик гимнастический, сетка волейбольная, обручи, скакалки, спальные мешки, компас, брусья гимнастические, перекладина гимнастическая универсальная, бревно гимнастическое, скамейки гимнастические, гранаты для метания, палатки, палки гимнастические, тренажеры. </w:t>
      </w:r>
      <w:proofErr w:type="gramEnd"/>
    </w:p>
    <w:p w:rsidR="00063DA4" w:rsidRPr="00063DA4" w:rsidRDefault="00063DA4" w:rsidP="00063DA4">
      <w:pPr>
        <w:ind w:firstLine="567"/>
        <w:jc w:val="both"/>
        <w:rPr>
          <w:sz w:val="28"/>
          <w:szCs w:val="28"/>
        </w:rPr>
      </w:pPr>
      <w:r w:rsidRPr="00063DA4">
        <w:rPr>
          <w:rFonts w:eastAsiaTheme="minorHAnsi"/>
          <w:color w:val="000000" w:themeColor="text1"/>
          <w:sz w:val="28"/>
          <w:szCs w:val="28"/>
          <w:lang w:eastAsia="en-US"/>
        </w:rPr>
        <w:t>Для</w:t>
      </w:r>
      <w:r w:rsidRPr="00063DA4">
        <w:rPr>
          <w:color w:val="000000" w:themeColor="text1"/>
          <w:sz w:val="28"/>
          <w:szCs w:val="28"/>
        </w:rPr>
        <w:t xml:space="preserve"> проведения уроков технологии</w:t>
      </w:r>
      <w:r>
        <w:rPr>
          <w:color w:val="000000" w:themeColor="text1"/>
          <w:sz w:val="28"/>
          <w:szCs w:val="28"/>
        </w:rPr>
        <w:t xml:space="preserve"> и </w:t>
      </w:r>
      <w:r w:rsidRPr="00063DA4">
        <w:rPr>
          <w:rFonts w:eastAsiaTheme="minorHAnsi"/>
          <w:color w:val="000000" w:themeColor="text1"/>
          <w:sz w:val="28"/>
          <w:szCs w:val="28"/>
          <w:lang w:eastAsia="en-US"/>
        </w:rPr>
        <w:t xml:space="preserve"> реализации  технологического профиля </w:t>
      </w:r>
      <w:r w:rsidRPr="00063DA4">
        <w:rPr>
          <w:rFonts w:eastAsiaTheme="minorHAnsi"/>
          <w:sz w:val="28"/>
          <w:szCs w:val="28"/>
          <w:lang w:eastAsia="en-US"/>
        </w:rPr>
        <w:t xml:space="preserve">в школе </w:t>
      </w:r>
      <w:r>
        <w:rPr>
          <w:rFonts w:eastAsiaTheme="minorHAnsi"/>
          <w:sz w:val="28"/>
          <w:szCs w:val="28"/>
          <w:lang w:eastAsia="en-US"/>
        </w:rPr>
        <w:t>о</w:t>
      </w:r>
      <w:r w:rsidRPr="00063DA4">
        <w:rPr>
          <w:rFonts w:eastAsiaTheme="minorHAnsi"/>
          <w:sz w:val="28"/>
          <w:szCs w:val="28"/>
          <w:lang w:eastAsia="en-US"/>
        </w:rPr>
        <w:t xml:space="preserve">рганизован </w:t>
      </w:r>
      <w:r w:rsidRPr="00063DA4">
        <w:rPr>
          <w:rFonts w:eastAsiaTheme="minorHAnsi"/>
          <w:color w:val="000000"/>
          <w:sz w:val="28"/>
          <w:szCs w:val="28"/>
          <w:lang w:eastAsia="en-US"/>
        </w:rPr>
        <w:t>учебно-опытный  участок, состоящий из плодово-ягодного сада и теплицы. Разбиты насыпные грядки</w:t>
      </w:r>
      <w:r>
        <w:rPr>
          <w:rFonts w:eastAsiaTheme="minorHAnsi"/>
          <w:color w:val="000000"/>
          <w:sz w:val="28"/>
          <w:szCs w:val="28"/>
          <w:lang w:eastAsia="en-US"/>
        </w:rPr>
        <w:t>.</w:t>
      </w:r>
    </w:p>
    <w:p w:rsidR="00E93FF3" w:rsidRPr="00063DA4" w:rsidRDefault="00E93FF3" w:rsidP="00063DA4">
      <w:pPr>
        <w:pStyle w:val="a3"/>
        <w:ind w:firstLine="567"/>
        <w:jc w:val="both"/>
        <w:rPr>
          <w:sz w:val="28"/>
          <w:szCs w:val="28"/>
        </w:rPr>
      </w:pPr>
    </w:p>
    <w:p w:rsidR="00F12B72" w:rsidRPr="00676E73" w:rsidRDefault="00F12B72" w:rsidP="00F12B72">
      <w:pPr>
        <w:pStyle w:val="a3"/>
        <w:jc w:val="center"/>
        <w:rPr>
          <w:b/>
          <w:sz w:val="28"/>
          <w:szCs w:val="28"/>
        </w:rPr>
      </w:pPr>
      <w:r w:rsidRPr="00F12B72">
        <w:rPr>
          <w:b/>
          <w:sz w:val="28"/>
          <w:szCs w:val="28"/>
        </w:rPr>
        <w:t xml:space="preserve">1.5. Анализ контингента </w:t>
      </w:r>
      <w:proofErr w:type="gramStart"/>
      <w:r w:rsidRPr="00F12B72">
        <w:rPr>
          <w:b/>
          <w:sz w:val="28"/>
          <w:szCs w:val="28"/>
        </w:rPr>
        <w:t>обучающихся</w:t>
      </w:r>
      <w:proofErr w:type="gramEnd"/>
    </w:p>
    <w:p w:rsidR="00676E73" w:rsidRDefault="00676E73" w:rsidP="00676E73">
      <w:pPr>
        <w:pStyle w:val="a3"/>
        <w:jc w:val="both"/>
        <w:rPr>
          <w:rFonts w:eastAsiaTheme="minorHAnsi"/>
          <w:sz w:val="28"/>
          <w:szCs w:val="28"/>
          <w:lang w:eastAsia="en-US"/>
        </w:rPr>
      </w:pPr>
    </w:p>
    <w:p w:rsidR="00AD6E79" w:rsidRDefault="001B3A6E" w:rsidP="00AD6E79">
      <w:pPr>
        <w:pStyle w:val="a3"/>
        <w:jc w:val="both"/>
        <w:rPr>
          <w:sz w:val="28"/>
          <w:szCs w:val="28"/>
          <w:u w:val="single"/>
        </w:rPr>
      </w:pPr>
      <w:r w:rsidRPr="001B3A6E">
        <w:rPr>
          <w:rFonts w:eastAsiaTheme="minorHAnsi"/>
          <w:sz w:val="28"/>
          <w:szCs w:val="28"/>
          <w:lang w:eastAsia="en-US"/>
        </w:rPr>
        <w:t xml:space="preserve">В  школе в 28 классах обучается 771 </w:t>
      </w:r>
      <w:proofErr w:type="gramStart"/>
      <w:r w:rsidRPr="001B3A6E">
        <w:rPr>
          <w:rFonts w:eastAsiaTheme="minorHAnsi"/>
          <w:sz w:val="28"/>
          <w:szCs w:val="28"/>
          <w:lang w:eastAsia="en-US"/>
        </w:rPr>
        <w:t>обучающийся</w:t>
      </w:r>
      <w:proofErr w:type="gramEnd"/>
      <w:r w:rsidRPr="001B3A6E">
        <w:rPr>
          <w:rFonts w:eastAsiaTheme="minorHAnsi"/>
          <w:sz w:val="28"/>
          <w:szCs w:val="28"/>
          <w:lang w:eastAsia="en-US"/>
        </w:rPr>
        <w:t>. Из них в 9-х классах – 67 человека, в 10-ом – 24 человек, в 11-ом – 28 обучающихся.</w:t>
      </w:r>
      <w:r w:rsidR="00AD6E79" w:rsidRPr="00AD6E79">
        <w:rPr>
          <w:sz w:val="28"/>
          <w:szCs w:val="28"/>
          <w:u w:val="single"/>
        </w:rPr>
        <w:t xml:space="preserve"> </w:t>
      </w:r>
    </w:p>
    <w:p w:rsidR="00AD6E79" w:rsidRDefault="00AD6E79" w:rsidP="00AD6E79">
      <w:pPr>
        <w:pStyle w:val="a3"/>
        <w:jc w:val="both"/>
        <w:rPr>
          <w:sz w:val="28"/>
          <w:szCs w:val="28"/>
          <w:u w:val="single"/>
        </w:rPr>
      </w:pPr>
    </w:p>
    <w:p w:rsidR="00AD6E79" w:rsidRPr="00AD6E79" w:rsidRDefault="00AD6E79" w:rsidP="00AD6E79">
      <w:pPr>
        <w:pStyle w:val="a3"/>
        <w:jc w:val="center"/>
        <w:rPr>
          <w:b/>
          <w:sz w:val="28"/>
          <w:szCs w:val="28"/>
          <w:u w:val="single"/>
        </w:rPr>
      </w:pPr>
      <w:r w:rsidRPr="00AD6E79">
        <w:rPr>
          <w:b/>
          <w:sz w:val="28"/>
          <w:szCs w:val="28"/>
          <w:u w:val="single"/>
        </w:rPr>
        <w:t xml:space="preserve">Количественная характеристика </w:t>
      </w:r>
      <w:proofErr w:type="gramStart"/>
      <w:r w:rsidRPr="00AD6E79">
        <w:rPr>
          <w:b/>
          <w:sz w:val="28"/>
          <w:szCs w:val="28"/>
          <w:u w:val="single"/>
        </w:rPr>
        <w:t>обучающихся</w:t>
      </w:r>
      <w:proofErr w:type="gramEnd"/>
      <w:r w:rsidRPr="00AD6E79">
        <w:rPr>
          <w:b/>
          <w:sz w:val="28"/>
          <w:szCs w:val="28"/>
          <w:u w:val="single"/>
        </w:rPr>
        <w:t>:</w:t>
      </w:r>
    </w:p>
    <w:p w:rsidR="00AD6E79" w:rsidRDefault="00AD6E79" w:rsidP="00AD6E79">
      <w:pPr>
        <w:pStyle w:val="a3"/>
        <w:jc w:val="both"/>
        <w:rPr>
          <w:sz w:val="28"/>
          <w:szCs w:val="28"/>
        </w:rPr>
      </w:pPr>
      <w:r w:rsidRPr="00A1699A">
        <w:rPr>
          <w:sz w:val="28"/>
          <w:szCs w:val="28"/>
        </w:rPr>
        <w:t>- численность учащихся</w:t>
      </w:r>
    </w:p>
    <w:tbl>
      <w:tblPr>
        <w:tblStyle w:val="a5"/>
        <w:tblW w:w="10106" w:type="dxa"/>
        <w:jc w:val="center"/>
        <w:tblInd w:w="-693" w:type="dxa"/>
        <w:tblLayout w:type="fixed"/>
        <w:tblLook w:val="04A0" w:firstRow="1" w:lastRow="0" w:firstColumn="1" w:lastColumn="0" w:noHBand="0" w:noVBand="1"/>
      </w:tblPr>
      <w:tblGrid>
        <w:gridCol w:w="1535"/>
        <w:gridCol w:w="848"/>
        <w:gridCol w:w="903"/>
        <w:gridCol w:w="850"/>
        <w:gridCol w:w="851"/>
        <w:gridCol w:w="850"/>
        <w:gridCol w:w="851"/>
        <w:gridCol w:w="850"/>
        <w:gridCol w:w="851"/>
        <w:gridCol w:w="850"/>
        <w:gridCol w:w="867"/>
      </w:tblGrid>
      <w:tr w:rsidR="00AD6E79" w:rsidRPr="0098562E" w:rsidTr="00AD6E79">
        <w:trPr>
          <w:trHeight w:val="295"/>
          <w:jc w:val="center"/>
        </w:trPr>
        <w:tc>
          <w:tcPr>
            <w:tcW w:w="1535" w:type="dxa"/>
            <w:vMerge w:val="restart"/>
          </w:tcPr>
          <w:p w:rsidR="00AD6E79" w:rsidRPr="0098562E" w:rsidRDefault="00AD6E79" w:rsidP="00AD6E79">
            <w:pPr>
              <w:pStyle w:val="a3"/>
              <w:rPr>
                <w:sz w:val="28"/>
                <w:szCs w:val="28"/>
              </w:rPr>
            </w:pPr>
            <w:r w:rsidRPr="0098562E">
              <w:rPr>
                <w:sz w:val="28"/>
                <w:szCs w:val="28"/>
              </w:rPr>
              <w:t>Ступень обучения</w:t>
            </w:r>
          </w:p>
        </w:tc>
        <w:tc>
          <w:tcPr>
            <w:tcW w:w="1751" w:type="dxa"/>
            <w:gridSpan w:val="2"/>
          </w:tcPr>
          <w:p w:rsidR="00AD6E79" w:rsidRPr="0098562E" w:rsidRDefault="00AD6E79" w:rsidP="00AD6E79">
            <w:pPr>
              <w:pStyle w:val="a3"/>
              <w:jc w:val="center"/>
              <w:rPr>
                <w:sz w:val="28"/>
                <w:szCs w:val="28"/>
              </w:rPr>
            </w:pPr>
            <w:r w:rsidRPr="0098562E">
              <w:rPr>
                <w:sz w:val="28"/>
                <w:szCs w:val="28"/>
              </w:rPr>
              <w:t>2015 - 2016</w:t>
            </w:r>
          </w:p>
        </w:tc>
        <w:tc>
          <w:tcPr>
            <w:tcW w:w="1701" w:type="dxa"/>
            <w:gridSpan w:val="2"/>
          </w:tcPr>
          <w:p w:rsidR="00AD6E79" w:rsidRPr="0098562E" w:rsidRDefault="00AD6E79" w:rsidP="00AD6E79">
            <w:pPr>
              <w:pStyle w:val="a3"/>
              <w:jc w:val="center"/>
              <w:rPr>
                <w:sz w:val="28"/>
                <w:szCs w:val="28"/>
              </w:rPr>
            </w:pPr>
            <w:r w:rsidRPr="0098562E">
              <w:rPr>
                <w:sz w:val="28"/>
                <w:szCs w:val="28"/>
              </w:rPr>
              <w:t>2016- 2017</w:t>
            </w:r>
          </w:p>
        </w:tc>
        <w:tc>
          <w:tcPr>
            <w:tcW w:w="1701" w:type="dxa"/>
            <w:gridSpan w:val="2"/>
          </w:tcPr>
          <w:p w:rsidR="00AD6E79" w:rsidRPr="0098562E" w:rsidRDefault="00AD6E79" w:rsidP="00AD6E79">
            <w:pPr>
              <w:pStyle w:val="a3"/>
              <w:jc w:val="center"/>
              <w:rPr>
                <w:sz w:val="28"/>
                <w:szCs w:val="28"/>
              </w:rPr>
            </w:pPr>
            <w:r w:rsidRPr="0098562E">
              <w:rPr>
                <w:sz w:val="28"/>
                <w:szCs w:val="28"/>
              </w:rPr>
              <w:t>2017-2018</w:t>
            </w:r>
          </w:p>
        </w:tc>
        <w:tc>
          <w:tcPr>
            <w:tcW w:w="1701" w:type="dxa"/>
            <w:gridSpan w:val="2"/>
          </w:tcPr>
          <w:p w:rsidR="00AD6E79" w:rsidRPr="0098562E" w:rsidRDefault="00AD6E79" w:rsidP="00AD6E79">
            <w:pPr>
              <w:pStyle w:val="a3"/>
              <w:jc w:val="center"/>
              <w:rPr>
                <w:sz w:val="28"/>
                <w:szCs w:val="28"/>
              </w:rPr>
            </w:pPr>
            <w:r w:rsidRPr="0098562E">
              <w:rPr>
                <w:sz w:val="28"/>
                <w:szCs w:val="28"/>
              </w:rPr>
              <w:t>2018-2019</w:t>
            </w:r>
          </w:p>
        </w:tc>
        <w:tc>
          <w:tcPr>
            <w:tcW w:w="1717" w:type="dxa"/>
            <w:gridSpan w:val="2"/>
          </w:tcPr>
          <w:p w:rsidR="00AD6E79" w:rsidRPr="0098562E" w:rsidRDefault="00AD6E79" w:rsidP="00AD6E79">
            <w:pPr>
              <w:pStyle w:val="a3"/>
              <w:jc w:val="center"/>
              <w:rPr>
                <w:sz w:val="28"/>
                <w:szCs w:val="28"/>
              </w:rPr>
            </w:pPr>
            <w:r>
              <w:rPr>
                <w:sz w:val="28"/>
                <w:szCs w:val="28"/>
              </w:rPr>
              <w:t>2019-2020</w:t>
            </w:r>
          </w:p>
        </w:tc>
      </w:tr>
      <w:tr w:rsidR="00AD6E79" w:rsidRPr="0098562E" w:rsidTr="00AD6E79">
        <w:trPr>
          <w:trHeight w:val="158"/>
          <w:jc w:val="center"/>
        </w:trPr>
        <w:tc>
          <w:tcPr>
            <w:tcW w:w="1535" w:type="dxa"/>
            <w:vMerge/>
          </w:tcPr>
          <w:p w:rsidR="00AD6E79" w:rsidRPr="0098562E" w:rsidRDefault="00AD6E79" w:rsidP="00AD6E79">
            <w:pPr>
              <w:pStyle w:val="a3"/>
              <w:rPr>
                <w:sz w:val="28"/>
                <w:szCs w:val="28"/>
              </w:rPr>
            </w:pPr>
          </w:p>
        </w:tc>
        <w:tc>
          <w:tcPr>
            <w:tcW w:w="848" w:type="dxa"/>
          </w:tcPr>
          <w:p w:rsidR="00AD6E79" w:rsidRPr="0098562E" w:rsidRDefault="00AD6E79" w:rsidP="00AD6E79">
            <w:pPr>
              <w:pStyle w:val="a3"/>
              <w:jc w:val="both"/>
              <w:rPr>
                <w:sz w:val="28"/>
                <w:szCs w:val="28"/>
              </w:rPr>
            </w:pPr>
            <w:r w:rsidRPr="0098562E">
              <w:rPr>
                <w:sz w:val="28"/>
                <w:szCs w:val="28"/>
              </w:rPr>
              <w:t>Количество классов - комплектов</w:t>
            </w:r>
          </w:p>
        </w:tc>
        <w:tc>
          <w:tcPr>
            <w:tcW w:w="903" w:type="dxa"/>
          </w:tcPr>
          <w:p w:rsidR="00AD6E79" w:rsidRPr="0098562E" w:rsidRDefault="00AD6E79" w:rsidP="00AD6E79">
            <w:pPr>
              <w:pStyle w:val="a3"/>
              <w:jc w:val="both"/>
              <w:rPr>
                <w:sz w:val="28"/>
                <w:szCs w:val="28"/>
              </w:rPr>
            </w:pPr>
            <w:r w:rsidRPr="0098562E">
              <w:rPr>
                <w:sz w:val="28"/>
                <w:szCs w:val="28"/>
              </w:rPr>
              <w:t>Количество учащихся</w:t>
            </w:r>
          </w:p>
        </w:tc>
        <w:tc>
          <w:tcPr>
            <w:tcW w:w="850" w:type="dxa"/>
          </w:tcPr>
          <w:p w:rsidR="00AD6E79" w:rsidRPr="0098562E" w:rsidRDefault="00AD6E79" w:rsidP="00AD6E79">
            <w:pPr>
              <w:pStyle w:val="a3"/>
              <w:jc w:val="both"/>
              <w:rPr>
                <w:sz w:val="28"/>
                <w:szCs w:val="28"/>
              </w:rPr>
            </w:pPr>
            <w:r w:rsidRPr="0098562E">
              <w:rPr>
                <w:sz w:val="28"/>
                <w:szCs w:val="28"/>
              </w:rPr>
              <w:t>Количество классов - комплектов</w:t>
            </w:r>
          </w:p>
        </w:tc>
        <w:tc>
          <w:tcPr>
            <w:tcW w:w="851" w:type="dxa"/>
          </w:tcPr>
          <w:p w:rsidR="00AD6E79" w:rsidRPr="0098562E" w:rsidRDefault="00AD6E79" w:rsidP="00AD6E79">
            <w:pPr>
              <w:pStyle w:val="a3"/>
              <w:jc w:val="both"/>
              <w:rPr>
                <w:sz w:val="28"/>
                <w:szCs w:val="28"/>
              </w:rPr>
            </w:pPr>
            <w:r w:rsidRPr="0098562E">
              <w:rPr>
                <w:sz w:val="28"/>
                <w:szCs w:val="28"/>
              </w:rPr>
              <w:t>Количество учащихся</w:t>
            </w:r>
          </w:p>
        </w:tc>
        <w:tc>
          <w:tcPr>
            <w:tcW w:w="850" w:type="dxa"/>
          </w:tcPr>
          <w:p w:rsidR="00AD6E79" w:rsidRPr="0098562E" w:rsidRDefault="00AD6E79" w:rsidP="00AD6E79">
            <w:pPr>
              <w:pStyle w:val="a3"/>
              <w:jc w:val="both"/>
              <w:rPr>
                <w:sz w:val="28"/>
                <w:szCs w:val="28"/>
              </w:rPr>
            </w:pPr>
            <w:r w:rsidRPr="0098562E">
              <w:rPr>
                <w:sz w:val="28"/>
                <w:szCs w:val="28"/>
              </w:rPr>
              <w:t>Количество классов - комплектов</w:t>
            </w:r>
          </w:p>
        </w:tc>
        <w:tc>
          <w:tcPr>
            <w:tcW w:w="851" w:type="dxa"/>
          </w:tcPr>
          <w:p w:rsidR="00AD6E79" w:rsidRPr="0098562E" w:rsidRDefault="00AD6E79" w:rsidP="00AD6E79">
            <w:pPr>
              <w:pStyle w:val="a3"/>
              <w:jc w:val="both"/>
              <w:rPr>
                <w:sz w:val="28"/>
                <w:szCs w:val="28"/>
              </w:rPr>
            </w:pPr>
            <w:r w:rsidRPr="0098562E">
              <w:rPr>
                <w:sz w:val="28"/>
                <w:szCs w:val="28"/>
              </w:rPr>
              <w:t>Количество учащихся</w:t>
            </w:r>
          </w:p>
        </w:tc>
        <w:tc>
          <w:tcPr>
            <w:tcW w:w="850" w:type="dxa"/>
          </w:tcPr>
          <w:p w:rsidR="00AD6E79" w:rsidRPr="0098562E" w:rsidRDefault="00AD6E79" w:rsidP="00AD6E79">
            <w:pPr>
              <w:pStyle w:val="a3"/>
              <w:jc w:val="both"/>
              <w:rPr>
                <w:sz w:val="28"/>
                <w:szCs w:val="28"/>
              </w:rPr>
            </w:pPr>
            <w:r w:rsidRPr="0098562E">
              <w:rPr>
                <w:sz w:val="28"/>
                <w:szCs w:val="28"/>
              </w:rPr>
              <w:t>Количество классов - комплектов</w:t>
            </w:r>
          </w:p>
        </w:tc>
        <w:tc>
          <w:tcPr>
            <w:tcW w:w="851" w:type="dxa"/>
          </w:tcPr>
          <w:p w:rsidR="00AD6E79" w:rsidRPr="0098562E" w:rsidRDefault="00AD6E79" w:rsidP="00AD6E79">
            <w:pPr>
              <w:pStyle w:val="a3"/>
              <w:jc w:val="both"/>
              <w:rPr>
                <w:sz w:val="28"/>
                <w:szCs w:val="28"/>
              </w:rPr>
            </w:pPr>
            <w:r w:rsidRPr="0098562E">
              <w:rPr>
                <w:sz w:val="28"/>
                <w:szCs w:val="28"/>
              </w:rPr>
              <w:t>Количество учащихся</w:t>
            </w:r>
          </w:p>
        </w:tc>
        <w:tc>
          <w:tcPr>
            <w:tcW w:w="850" w:type="dxa"/>
          </w:tcPr>
          <w:p w:rsidR="00AD6E79" w:rsidRPr="0098562E" w:rsidRDefault="00AD6E79" w:rsidP="00AD6E79">
            <w:pPr>
              <w:pStyle w:val="a3"/>
              <w:jc w:val="both"/>
              <w:rPr>
                <w:sz w:val="28"/>
                <w:szCs w:val="28"/>
              </w:rPr>
            </w:pPr>
            <w:r w:rsidRPr="0098562E">
              <w:rPr>
                <w:sz w:val="28"/>
                <w:szCs w:val="28"/>
              </w:rPr>
              <w:t>Количество классов - комплектов</w:t>
            </w:r>
          </w:p>
        </w:tc>
        <w:tc>
          <w:tcPr>
            <w:tcW w:w="867" w:type="dxa"/>
          </w:tcPr>
          <w:p w:rsidR="00AD6E79" w:rsidRPr="0098562E" w:rsidRDefault="00AD6E79" w:rsidP="00AD6E79">
            <w:pPr>
              <w:pStyle w:val="a3"/>
              <w:jc w:val="both"/>
              <w:rPr>
                <w:sz w:val="28"/>
                <w:szCs w:val="28"/>
              </w:rPr>
            </w:pPr>
            <w:r w:rsidRPr="0098562E">
              <w:rPr>
                <w:sz w:val="28"/>
                <w:szCs w:val="28"/>
              </w:rPr>
              <w:t>Количество учащихся</w:t>
            </w:r>
          </w:p>
        </w:tc>
      </w:tr>
      <w:tr w:rsidR="00AD6E79" w:rsidRPr="0098562E" w:rsidTr="00AD6E79">
        <w:trPr>
          <w:trHeight w:val="295"/>
          <w:jc w:val="center"/>
        </w:trPr>
        <w:tc>
          <w:tcPr>
            <w:tcW w:w="1535" w:type="dxa"/>
          </w:tcPr>
          <w:p w:rsidR="00AD6E79" w:rsidRPr="0098562E" w:rsidRDefault="00AD6E79" w:rsidP="00AD6E79">
            <w:pPr>
              <w:pStyle w:val="a3"/>
              <w:rPr>
                <w:sz w:val="28"/>
                <w:szCs w:val="28"/>
              </w:rPr>
            </w:pPr>
            <w:r>
              <w:rPr>
                <w:sz w:val="28"/>
                <w:szCs w:val="28"/>
              </w:rPr>
              <w:t>1-4 классы</w:t>
            </w:r>
          </w:p>
        </w:tc>
        <w:tc>
          <w:tcPr>
            <w:tcW w:w="848" w:type="dxa"/>
          </w:tcPr>
          <w:p w:rsidR="00AD6E79" w:rsidRPr="0098562E" w:rsidRDefault="00AD6E79" w:rsidP="00AD6E79">
            <w:pPr>
              <w:pStyle w:val="a3"/>
              <w:jc w:val="both"/>
              <w:rPr>
                <w:sz w:val="28"/>
                <w:szCs w:val="28"/>
              </w:rPr>
            </w:pPr>
            <w:r w:rsidRPr="0098562E">
              <w:rPr>
                <w:sz w:val="28"/>
                <w:szCs w:val="28"/>
              </w:rPr>
              <w:t>12</w:t>
            </w:r>
          </w:p>
        </w:tc>
        <w:tc>
          <w:tcPr>
            <w:tcW w:w="903" w:type="dxa"/>
          </w:tcPr>
          <w:p w:rsidR="00AD6E79" w:rsidRPr="0098562E" w:rsidRDefault="00AD6E79" w:rsidP="00AD6E79">
            <w:pPr>
              <w:pStyle w:val="a3"/>
              <w:jc w:val="both"/>
              <w:rPr>
                <w:sz w:val="28"/>
                <w:szCs w:val="28"/>
              </w:rPr>
            </w:pPr>
            <w:r w:rsidRPr="0098562E">
              <w:rPr>
                <w:sz w:val="28"/>
                <w:szCs w:val="28"/>
              </w:rPr>
              <w:t>328</w:t>
            </w:r>
          </w:p>
        </w:tc>
        <w:tc>
          <w:tcPr>
            <w:tcW w:w="850" w:type="dxa"/>
          </w:tcPr>
          <w:p w:rsidR="00AD6E79" w:rsidRPr="0098562E" w:rsidRDefault="00AD6E79" w:rsidP="00AD6E79">
            <w:pPr>
              <w:pStyle w:val="a3"/>
              <w:jc w:val="both"/>
              <w:rPr>
                <w:sz w:val="28"/>
                <w:szCs w:val="28"/>
              </w:rPr>
            </w:pPr>
            <w:r w:rsidRPr="0098562E">
              <w:rPr>
                <w:sz w:val="28"/>
                <w:szCs w:val="28"/>
              </w:rPr>
              <w:t>12</w:t>
            </w:r>
          </w:p>
        </w:tc>
        <w:tc>
          <w:tcPr>
            <w:tcW w:w="851" w:type="dxa"/>
          </w:tcPr>
          <w:p w:rsidR="00AD6E79" w:rsidRPr="0098562E" w:rsidRDefault="00AD6E79" w:rsidP="00AD6E79">
            <w:pPr>
              <w:pStyle w:val="a3"/>
              <w:jc w:val="both"/>
              <w:rPr>
                <w:sz w:val="28"/>
                <w:szCs w:val="28"/>
              </w:rPr>
            </w:pPr>
            <w:r w:rsidRPr="0098562E">
              <w:rPr>
                <w:sz w:val="28"/>
                <w:szCs w:val="28"/>
              </w:rPr>
              <w:t>327</w:t>
            </w:r>
          </w:p>
        </w:tc>
        <w:tc>
          <w:tcPr>
            <w:tcW w:w="850" w:type="dxa"/>
          </w:tcPr>
          <w:p w:rsidR="00AD6E79" w:rsidRPr="0098562E" w:rsidRDefault="00AD6E79" w:rsidP="00AD6E79">
            <w:pPr>
              <w:pStyle w:val="a3"/>
              <w:jc w:val="both"/>
              <w:rPr>
                <w:sz w:val="28"/>
                <w:szCs w:val="28"/>
              </w:rPr>
            </w:pPr>
            <w:r w:rsidRPr="0098562E">
              <w:rPr>
                <w:sz w:val="28"/>
                <w:szCs w:val="28"/>
              </w:rPr>
              <w:t>13</w:t>
            </w:r>
          </w:p>
        </w:tc>
        <w:tc>
          <w:tcPr>
            <w:tcW w:w="851" w:type="dxa"/>
          </w:tcPr>
          <w:p w:rsidR="00AD6E79" w:rsidRPr="0098562E" w:rsidRDefault="00AD6E79" w:rsidP="00AD6E79">
            <w:pPr>
              <w:pStyle w:val="a3"/>
              <w:jc w:val="both"/>
              <w:rPr>
                <w:sz w:val="28"/>
                <w:szCs w:val="28"/>
              </w:rPr>
            </w:pPr>
            <w:r w:rsidRPr="0098562E">
              <w:rPr>
                <w:sz w:val="28"/>
                <w:szCs w:val="28"/>
              </w:rPr>
              <w:t>352</w:t>
            </w:r>
          </w:p>
        </w:tc>
        <w:tc>
          <w:tcPr>
            <w:tcW w:w="850" w:type="dxa"/>
          </w:tcPr>
          <w:p w:rsidR="00AD6E79" w:rsidRPr="0098562E" w:rsidRDefault="00AD6E79" w:rsidP="00AD6E79">
            <w:pPr>
              <w:pStyle w:val="a3"/>
              <w:jc w:val="both"/>
              <w:rPr>
                <w:sz w:val="28"/>
                <w:szCs w:val="28"/>
              </w:rPr>
            </w:pPr>
            <w:r w:rsidRPr="0098562E">
              <w:rPr>
                <w:sz w:val="28"/>
                <w:szCs w:val="28"/>
              </w:rPr>
              <w:t>13</w:t>
            </w:r>
          </w:p>
        </w:tc>
        <w:tc>
          <w:tcPr>
            <w:tcW w:w="851" w:type="dxa"/>
          </w:tcPr>
          <w:p w:rsidR="00AD6E79" w:rsidRPr="0098562E" w:rsidRDefault="00AD6E79" w:rsidP="00AD6E79">
            <w:pPr>
              <w:pStyle w:val="a3"/>
              <w:jc w:val="both"/>
              <w:rPr>
                <w:sz w:val="28"/>
                <w:szCs w:val="28"/>
              </w:rPr>
            </w:pPr>
            <w:r w:rsidRPr="0098562E">
              <w:rPr>
                <w:sz w:val="28"/>
                <w:szCs w:val="28"/>
              </w:rPr>
              <w:t>355</w:t>
            </w:r>
          </w:p>
        </w:tc>
        <w:tc>
          <w:tcPr>
            <w:tcW w:w="850" w:type="dxa"/>
          </w:tcPr>
          <w:p w:rsidR="00AD6E79" w:rsidRPr="0098562E" w:rsidRDefault="003F0040" w:rsidP="00AD6E79">
            <w:pPr>
              <w:pStyle w:val="a3"/>
              <w:jc w:val="both"/>
              <w:rPr>
                <w:sz w:val="28"/>
                <w:szCs w:val="28"/>
              </w:rPr>
            </w:pPr>
            <w:r>
              <w:rPr>
                <w:sz w:val="28"/>
                <w:szCs w:val="28"/>
              </w:rPr>
              <w:t>12</w:t>
            </w:r>
          </w:p>
        </w:tc>
        <w:tc>
          <w:tcPr>
            <w:tcW w:w="867" w:type="dxa"/>
          </w:tcPr>
          <w:p w:rsidR="00AD6E79" w:rsidRPr="0098562E" w:rsidRDefault="003F0040" w:rsidP="00AD6E79">
            <w:pPr>
              <w:pStyle w:val="a3"/>
              <w:jc w:val="both"/>
              <w:rPr>
                <w:sz w:val="28"/>
                <w:szCs w:val="28"/>
              </w:rPr>
            </w:pPr>
            <w:r>
              <w:rPr>
                <w:sz w:val="28"/>
                <w:szCs w:val="28"/>
              </w:rPr>
              <w:t>338</w:t>
            </w:r>
          </w:p>
        </w:tc>
      </w:tr>
      <w:tr w:rsidR="00AD6E79" w:rsidRPr="0098562E" w:rsidTr="00AD6E79">
        <w:trPr>
          <w:trHeight w:val="295"/>
          <w:jc w:val="center"/>
        </w:trPr>
        <w:tc>
          <w:tcPr>
            <w:tcW w:w="1535" w:type="dxa"/>
          </w:tcPr>
          <w:p w:rsidR="00AD6E79" w:rsidRPr="0098562E" w:rsidRDefault="00AD6E79" w:rsidP="00AD6E79">
            <w:pPr>
              <w:pStyle w:val="a3"/>
              <w:rPr>
                <w:sz w:val="28"/>
                <w:szCs w:val="28"/>
              </w:rPr>
            </w:pPr>
            <w:r>
              <w:rPr>
                <w:sz w:val="28"/>
                <w:szCs w:val="28"/>
              </w:rPr>
              <w:t>5-9 классы</w:t>
            </w:r>
          </w:p>
        </w:tc>
        <w:tc>
          <w:tcPr>
            <w:tcW w:w="848" w:type="dxa"/>
          </w:tcPr>
          <w:p w:rsidR="00AD6E79" w:rsidRPr="0098562E" w:rsidRDefault="00AD6E79" w:rsidP="00AD6E79">
            <w:pPr>
              <w:pStyle w:val="a3"/>
              <w:jc w:val="both"/>
              <w:rPr>
                <w:sz w:val="28"/>
                <w:szCs w:val="28"/>
              </w:rPr>
            </w:pPr>
            <w:r w:rsidRPr="0098562E">
              <w:rPr>
                <w:sz w:val="28"/>
                <w:szCs w:val="28"/>
              </w:rPr>
              <w:t>10</w:t>
            </w:r>
          </w:p>
        </w:tc>
        <w:tc>
          <w:tcPr>
            <w:tcW w:w="903" w:type="dxa"/>
          </w:tcPr>
          <w:p w:rsidR="00AD6E79" w:rsidRPr="0098562E" w:rsidRDefault="00AD6E79" w:rsidP="00AD6E79">
            <w:pPr>
              <w:pStyle w:val="a3"/>
              <w:jc w:val="both"/>
              <w:rPr>
                <w:sz w:val="28"/>
                <w:szCs w:val="28"/>
              </w:rPr>
            </w:pPr>
            <w:r w:rsidRPr="0098562E">
              <w:rPr>
                <w:sz w:val="28"/>
                <w:szCs w:val="28"/>
              </w:rPr>
              <w:t>269</w:t>
            </w:r>
          </w:p>
        </w:tc>
        <w:tc>
          <w:tcPr>
            <w:tcW w:w="850" w:type="dxa"/>
          </w:tcPr>
          <w:p w:rsidR="00AD6E79" w:rsidRPr="0098562E" w:rsidRDefault="00AD6E79" w:rsidP="00AD6E79">
            <w:pPr>
              <w:pStyle w:val="a3"/>
              <w:jc w:val="both"/>
              <w:rPr>
                <w:sz w:val="28"/>
                <w:szCs w:val="28"/>
              </w:rPr>
            </w:pPr>
            <w:r w:rsidRPr="0098562E">
              <w:rPr>
                <w:sz w:val="28"/>
                <w:szCs w:val="28"/>
              </w:rPr>
              <w:t>10</w:t>
            </w:r>
          </w:p>
        </w:tc>
        <w:tc>
          <w:tcPr>
            <w:tcW w:w="851" w:type="dxa"/>
          </w:tcPr>
          <w:p w:rsidR="00AD6E79" w:rsidRPr="0098562E" w:rsidRDefault="00AD6E79" w:rsidP="00AD6E79">
            <w:pPr>
              <w:pStyle w:val="a3"/>
              <w:jc w:val="both"/>
              <w:rPr>
                <w:sz w:val="28"/>
                <w:szCs w:val="28"/>
              </w:rPr>
            </w:pPr>
            <w:r w:rsidRPr="0098562E">
              <w:rPr>
                <w:sz w:val="28"/>
                <w:szCs w:val="28"/>
              </w:rPr>
              <w:t>290</w:t>
            </w:r>
          </w:p>
        </w:tc>
        <w:tc>
          <w:tcPr>
            <w:tcW w:w="850" w:type="dxa"/>
          </w:tcPr>
          <w:p w:rsidR="00AD6E79" w:rsidRPr="0098562E" w:rsidRDefault="00AD6E79" w:rsidP="00AD6E79">
            <w:pPr>
              <w:pStyle w:val="a3"/>
              <w:jc w:val="both"/>
              <w:rPr>
                <w:sz w:val="28"/>
                <w:szCs w:val="28"/>
              </w:rPr>
            </w:pPr>
            <w:r w:rsidRPr="0098562E">
              <w:rPr>
                <w:sz w:val="28"/>
                <w:szCs w:val="28"/>
              </w:rPr>
              <w:t>11</w:t>
            </w:r>
          </w:p>
        </w:tc>
        <w:tc>
          <w:tcPr>
            <w:tcW w:w="851" w:type="dxa"/>
          </w:tcPr>
          <w:p w:rsidR="00AD6E79" w:rsidRPr="0098562E" w:rsidRDefault="00AD6E79" w:rsidP="00AD6E79">
            <w:pPr>
              <w:pStyle w:val="a3"/>
              <w:jc w:val="both"/>
              <w:rPr>
                <w:sz w:val="28"/>
                <w:szCs w:val="28"/>
              </w:rPr>
            </w:pPr>
            <w:r w:rsidRPr="0098562E">
              <w:rPr>
                <w:sz w:val="28"/>
                <w:szCs w:val="28"/>
              </w:rPr>
              <w:t>303</w:t>
            </w:r>
          </w:p>
        </w:tc>
        <w:tc>
          <w:tcPr>
            <w:tcW w:w="850" w:type="dxa"/>
          </w:tcPr>
          <w:p w:rsidR="00AD6E79" w:rsidRPr="0098562E" w:rsidRDefault="00AD6E79" w:rsidP="00AD6E79">
            <w:pPr>
              <w:pStyle w:val="a3"/>
              <w:jc w:val="both"/>
              <w:rPr>
                <w:sz w:val="28"/>
                <w:szCs w:val="28"/>
              </w:rPr>
            </w:pPr>
            <w:r w:rsidRPr="0098562E">
              <w:rPr>
                <w:sz w:val="28"/>
                <w:szCs w:val="28"/>
              </w:rPr>
              <w:t>12</w:t>
            </w:r>
          </w:p>
        </w:tc>
        <w:tc>
          <w:tcPr>
            <w:tcW w:w="851" w:type="dxa"/>
          </w:tcPr>
          <w:p w:rsidR="00AD6E79" w:rsidRPr="0098562E" w:rsidRDefault="00AD6E79" w:rsidP="00AD6E79">
            <w:pPr>
              <w:pStyle w:val="a3"/>
              <w:jc w:val="both"/>
              <w:rPr>
                <w:sz w:val="28"/>
                <w:szCs w:val="28"/>
              </w:rPr>
            </w:pPr>
            <w:r w:rsidRPr="0098562E">
              <w:rPr>
                <w:sz w:val="28"/>
                <w:szCs w:val="28"/>
              </w:rPr>
              <w:t>335</w:t>
            </w:r>
          </w:p>
        </w:tc>
        <w:tc>
          <w:tcPr>
            <w:tcW w:w="850" w:type="dxa"/>
          </w:tcPr>
          <w:p w:rsidR="00AD6E79" w:rsidRPr="0098562E" w:rsidRDefault="003F0040" w:rsidP="00AD6E79">
            <w:pPr>
              <w:pStyle w:val="a3"/>
              <w:jc w:val="both"/>
              <w:rPr>
                <w:sz w:val="28"/>
                <w:szCs w:val="28"/>
              </w:rPr>
            </w:pPr>
            <w:r>
              <w:rPr>
                <w:sz w:val="28"/>
                <w:szCs w:val="28"/>
              </w:rPr>
              <w:t>13</w:t>
            </w:r>
          </w:p>
        </w:tc>
        <w:tc>
          <w:tcPr>
            <w:tcW w:w="867" w:type="dxa"/>
          </w:tcPr>
          <w:p w:rsidR="00AD6E79" w:rsidRPr="0098562E" w:rsidRDefault="003F0040" w:rsidP="00AD6E79">
            <w:pPr>
              <w:pStyle w:val="a3"/>
              <w:jc w:val="both"/>
              <w:rPr>
                <w:sz w:val="28"/>
                <w:szCs w:val="28"/>
              </w:rPr>
            </w:pPr>
            <w:r>
              <w:rPr>
                <w:sz w:val="28"/>
                <w:szCs w:val="28"/>
              </w:rPr>
              <w:t>369</w:t>
            </w:r>
          </w:p>
        </w:tc>
      </w:tr>
      <w:tr w:rsidR="00AD6E79" w:rsidRPr="0098562E" w:rsidTr="00AD6E79">
        <w:trPr>
          <w:trHeight w:val="295"/>
          <w:jc w:val="center"/>
        </w:trPr>
        <w:tc>
          <w:tcPr>
            <w:tcW w:w="1535" w:type="dxa"/>
          </w:tcPr>
          <w:p w:rsidR="00AD6E79" w:rsidRPr="0098562E" w:rsidRDefault="00AD6E79" w:rsidP="00AD6E79">
            <w:pPr>
              <w:pStyle w:val="a3"/>
              <w:rPr>
                <w:sz w:val="28"/>
                <w:szCs w:val="28"/>
              </w:rPr>
            </w:pPr>
            <w:r>
              <w:rPr>
                <w:sz w:val="28"/>
                <w:szCs w:val="28"/>
              </w:rPr>
              <w:t>10-11 классы</w:t>
            </w:r>
          </w:p>
        </w:tc>
        <w:tc>
          <w:tcPr>
            <w:tcW w:w="848" w:type="dxa"/>
          </w:tcPr>
          <w:p w:rsidR="00AD6E79" w:rsidRPr="0098562E" w:rsidRDefault="00AD6E79" w:rsidP="00AD6E79">
            <w:pPr>
              <w:pStyle w:val="a3"/>
              <w:jc w:val="both"/>
              <w:rPr>
                <w:sz w:val="28"/>
                <w:szCs w:val="28"/>
              </w:rPr>
            </w:pPr>
            <w:r w:rsidRPr="0098562E">
              <w:rPr>
                <w:sz w:val="28"/>
                <w:szCs w:val="28"/>
              </w:rPr>
              <w:t>2</w:t>
            </w:r>
          </w:p>
        </w:tc>
        <w:tc>
          <w:tcPr>
            <w:tcW w:w="903" w:type="dxa"/>
          </w:tcPr>
          <w:p w:rsidR="00AD6E79" w:rsidRPr="0098562E" w:rsidRDefault="00AD6E79" w:rsidP="00AD6E79">
            <w:pPr>
              <w:pStyle w:val="a3"/>
              <w:jc w:val="both"/>
              <w:rPr>
                <w:sz w:val="28"/>
                <w:szCs w:val="28"/>
              </w:rPr>
            </w:pPr>
            <w:r w:rsidRPr="0098562E">
              <w:rPr>
                <w:sz w:val="28"/>
                <w:szCs w:val="28"/>
              </w:rPr>
              <w:t>41</w:t>
            </w:r>
          </w:p>
        </w:tc>
        <w:tc>
          <w:tcPr>
            <w:tcW w:w="850" w:type="dxa"/>
          </w:tcPr>
          <w:p w:rsidR="00AD6E79" w:rsidRPr="0098562E" w:rsidRDefault="00AD6E79" w:rsidP="00AD6E79">
            <w:pPr>
              <w:pStyle w:val="a3"/>
              <w:jc w:val="both"/>
              <w:rPr>
                <w:sz w:val="28"/>
                <w:szCs w:val="28"/>
              </w:rPr>
            </w:pPr>
            <w:r w:rsidRPr="0098562E">
              <w:rPr>
                <w:sz w:val="28"/>
                <w:szCs w:val="28"/>
              </w:rPr>
              <w:t>2</w:t>
            </w:r>
          </w:p>
        </w:tc>
        <w:tc>
          <w:tcPr>
            <w:tcW w:w="851" w:type="dxa"/>
          </w:tcPr>
          <w:p w:rsidR="00AD6E79" w:rsidRPr="0098562E" w:rsidRDefault="00AD6E79" w:rsidP="00AD6E79">
            <w:pPr>
              <w:pStyle w:val="a3"/>
              <w:jc w:val="both"/>
              <w:rPr>
                <w:sz w:val="28"/>
                <w:szCs w:val="28"/>
              </w:rPr>
            </w:pPr>
            <w:r w:rsidRPr="0098562E">
              <w:rPr>
                <w:sz w:val="28"/>
                <w:szCs w:val="28"/>
              </w:rPr>
              <w:t>44</w:t>
            </w:r>
          </w:p>
        </w:tc>
        <w:tc>
          <w:tcPr>
            <w:tcW w:w="850" w:type="dxa"/>
          </w:tcPr>
          <w:p w:rsidR="00AD6E79" w:rsidRPr="0098562E" w:rsidRDefault="00AD6E79" w:rsidP="00AD6E79">
            <w:pPr>
              <w:pStyle w:val="a3"/>
              <w:jc w:val="both"/>
              <w:rPr>
                <w:sz w:val="28"/>
                <w:szCs w:val="28"/>
              </w:rPr>
            </w:pPr>
            <w:r w:rsidRPr="0098562E">
              <w:rPr>
                <w:sz w:val="28"/>
                <w:szCs w:val="28"/>
              </w:rPr>
              <w:t>2</w:t>
            </w:r>
          </w:p>
        </w:tc>
        <w:tc>
          <w:tcPr>
            <w:tcW w:w="851" w:type="dxa"/>
          </w:tcPr>
          <w:p w:rsidR="00AD6E79" w:rsidRPr="0098562E" w:rsidRDefault="00AD6E79" w:rsidP="00AD6E79">
            <w:pPr>
              <w:pStyle w:val="a3"/>
              <w:jc w:val="both"/>
              <w:rPr>
                <w:sz w:val="28"/>
                <w:szCs w:val="28"/>
              </w:rPr>
            </w:pPr>
            <w:r w:rsidRPr="0098562E">
              <w:rPr>
                <w:sz w:val="28"/>
                <w:szCs w:val="28"/>
              </w:rPr>
              <w:t>45</w:t>
            </w:r>
          </w:p>
        </w:tc>
        <w:tc>
          <w:tcPr>
            <w:tcW w:w="850" w:type="dxa"/>
          </w:tcPr>
          <w:p w:rsidR="00AD6E79" w:rsidRPr="0098562E" w:rsidRDefault="00AD6E79" w:rsidP="00AD6E79">
            <w:pPr>
              <w:pStyle w:val="a3"/>
              <w:jc w:val="both"/>
              <w:rPr>
                <w:sz w:val="28"/>
                <w:szCs w:val="28"/>
              </w:rPr>
            </w:pPr>
            <w:r w:rsidRPr="0098562E">
              <w:rPr>
                <w:sz w:val="28"/>
                <w:szCs w:val="28"/>
              </w:rPr>
              <w:t>2</w:t>
            </w:r>
          </w:p>
        </w:tc>
        <w:tc>
          <w:tcPr>
            <w:tcW w:w="851" w:type="dxa"/>
          </w:tcPr>
          <w:p w:rsidR="00AD6E79" w:rsidRPr="0098562E" w:rsidRDefault="00AD6E79" w:rsidP="00AD6E79">
            <w:pPr>
              <w:pStyle w:val="a3"/>
              <w:jc w:val="both"/>
              <w:rPr>
                <w:sz w:val="28"/>
                <w:szCs w:val="28"/>
              </w:rPr>
            </w:pPr>
            <w:r w:rsidRPr="0098562E">
              <w:rPr>
                <w:sz w:val="28"/>
                <w:szCs w:val="28"/>
              </w:rPr>
              <w:t>47</w:t>
            </w:r>
          </w:p>
        </w:tc>
        <w:tc>
          <w:tcPr>
            <w:tcW w:w="850" w:type="dxa"/>
          </w:tcPr>
          <w:p w:rsidR="00AD6E79" w:rsidRPr="0098562E" w:rsidRDefault="003F0040" w:rsidP="00AD6E79">
            <w:pPr>
              <w:pStyle w:val="a3"/>
              <w:jc w:val="both"/>
              <w:rPr>
                <w:sz w:val="28"/>
                <w:szCs w:val="28"/>
              </w:rPr>
            </w:pPr>
            <w:r>
              <w:rPr>
                <w:sz w:val="28"/>
                <w:szCs w:val="28"/>
              </w:rPr>
              <w:t>2</w:t>
            </w:r>
          </w:p>
        </w:tc>
        <w:tc>
          <w:tcPr>
            <w:tcW w:w="867" w:type="dxa"/>
          </w:tcPr>
          <w:p w:rsidR="00AD6E79" w:rsidRPr="0098562E" w:rsidRDefault="003F0040" w:rsidP="00AD6E79">
            <w:pPr>
              <w:pStyle w:val="a3"/>
              <w:jc w:val="both"/>
              <w:rPr>
                <w:sz w:val="28"/>
                <w:szCs w:val="28"/>
              </w:rPr>
            </w:pPr>
            <w:r>
              <w:rPr>
                <w:sz w:val="28"/>
                <w:szCs w:val="28"/>
              </w:rPr>
              <w:t>49</w:t>
            </w:r>
          </w:p>
        </w:tc>
      </w:tr>
      <w:tr w:rsidR="00AD6E79" w:rsidRPr="0098562E" w:rsidTr="00AD6E79">
        <w:trPr>
          <w:trHeight w:val="313"/>
          <w:jc w:val="center"/>
        </w:trPr>
        <w:tc>
          <w:tcPr>
            <w:tcW w:w="1535" w:type="dxa"/>
          </w:tcPr>
          <w:p w:rsidR="00AD6E79" w:rsidRPr="0098562E" w:rsidRDefault="00AD6E79" w:rsidP="00AD6E79">
            <w:pPr>
              <w:pStyle w:val="a3"/>
              <w:rPr>
                <w:b/>
                <w:sz w:val="28"/>
                <w:szCs w:val="28"/>
              </w:rPr>
            </w:pPr>
            <w:r w:rsidRPr="0098562E">
              <w:rPr>
                <w:b/>
                <w:sz w:val="28"/>
                <w:szCs w:val="28"/>
              </w:rPr>
              <w:lastRenderedPageBreak/>
              <w:t>Итого</w:t>
            </w:r>
          </w:p>
        </w:tc>
        <w:tc>
          <w:tcPr>
            <w:tcW w:w="848" w:type="dxa"/>
          </w:tcPr>
          <w:p w:rsidR="00AD6E79" w:rsidRPr="0098562E" w:rsidRDefault="00AD6E79" w:rsidP="00AD6E79">
            <w:pPr>
              <w:pStyle w:val="a3"/>
              <w:jc w:val="both"/>
              <w:rPr>
                <w:b/>
                <w:sz w:val="28"/>
                <w:szCs w:val="28"/>
              </w:rPr>
            </w:pPr>
            <w:r w:rsidRPr="0098562E">
              <w:rPr>
                <w:b/>
                <w:sz w:val="28"/>
                <w:szCs w:val="28"/>
              </w:rPr>
              <w:t>24</w:t>
            </w:r>
          </w:p>
        </w:tc>
        <w:tc>
          <w:tcPr>
            <w:tcW w:w="903" w:type="dxa"/>
          </w:tcPr>
          <w:p w:rsidR="00AD6E79" w:rsidRPr="0098562E" w:rsidRDefault="00AD6E79" w:rsidP="00AD6E79">
            <w:pPr>
              <w:pStyle w:val="a3"/>
              <w:jc w:val="both"/>
              <w:rPr>
                <w:b/>
                <w:sz w:val="28"/>
                <w:szCs w:val="28"/>
              </w:rPr>
            </w:pPr>
            <w:r w:rsidRPr="0098562E">
              <w:rPr>
                <w:b/>
                <w:sz w:val="28"/>
                <w:szCs w:val="28"/>
              </w:rPr>
              <w:t>638</w:t>
            </w:r>
          </w:p>
        </w:tc>
        <w:tc>
          <w:tcPr>
            <w:tcW w:w="850" w:type="dxa"/>
          </w:tcPr>
          <w:p w:rsidR="00AD6E79" w:rsidRPr="0098562E" w:rsidRDefault="00AD6E79" w:rsidP="00AD6E79">
            <w:pPr>
              <w:pStyle w:val="a3"/>
              <w:jc w:val="both"/>
              <w:rPr>
                <w:b/>
                <w:sz w:val="28"/>
                <w:szCs w:val="28"/>
              </w:rPr>
            </w:pPr>
            <w:r w:rsidRPr="0098562E">
              <w:rPr>
                <w:b/>
                <w:sz w:val="28"/>
                <w:szCs w:val="28"/>
              </w:rPr>
              <w:t>24</w:t>
            </w:r>
          </w:p>
        </w:tc>
        <w:tc>
          <w:tcPr>
            <w:tcW w:w="851" w:type="dxa"/>
          </w:tcPr>
          <w:p w:rsidR="00AD6E79" w:rsidRPr="0098562E" w:rsidRDefault="00AD6E79" w:rsidP="00AD6E79">
            <w:pPr>
              <w:pStyle w:val="a3"/>
              <w:jc w:val="both"/>
              <w:rPr>
                <w:b/>
                <w:sz w:val="28"/>
                <w:szCs w:val="28"/>
              </w:rPr>
            </w:pPr>
            <w:r w:rsidRPr="0098562E">
              <w:rPr>
                <w:b/>
                <w:sz w:val="28"/>
                <w:szCs w:val="28"/>
              </w:rPr>
              <w:t>661</w:t>
            </w:r>
          </w:p>
        </w:tc>
        <w:tc>
          <w:tcPr>
            <w:tcW w:w="850" w:type="dxa"/>
          </w:tcPr>
          <w:p w:rsidR="00AD6E79" w:rsidRPr="0098562E" w:rsidRDefault="00AD6E79" w:rsidP="00AD6E79">
            <w:pPr>
              <w:pStyle w:val="a3"/>
              <w:jc w:val="both"/>
              <w:rPr>
                <w:b/>
                <w:sz w:val="28"/>
                <w:szCs w:val="28"/>
              </w:rPr>
            </w:pPr>
            <w:r w:rsidRPr="0098562E">
              <w:rPr>
                <w:b/>
                <w:sz w:val="28"/>
                <w:szCs w:val="28"/>
              </w:rPr>
              <w:t>26</w:t>
            </w:r>
          </w:p>
        </w:tc>
        <w:tc>
          <w:tcPr>
            <w:tcW w:w="851" w:type="dxa"/>
          </w:tcPr>
          <w:p w:rsidR="00AD6E79" w:rsidRPr="0098562E" w:rsidRDefault="00AD6E79" w:rsidP="00AD6E79">
            <w:pPr>
              <w:pStyle w:val="a3"/>
              <w:jc w:val="both"/>
              <w:rPr>
                <w:b/>
                <w:sz w:val="28"/>
                <w:szCs w:val="28"/>
              </w:rPr>
            </w:pPr>
            <w:r w:rsidRPr="0098562E">
              <w:rPr>
                <w:b/>
                <w:sz w:val="28"/>
                <w:szCs w:val="28"/>
              </w:rPr>
              <w:t>700</w:t>
            </w:r>
          </w:p>
        </w:tc>
        <w:tc>
          <w:tcPr>
            <w:tcW w:w="850" w:type="dxa"/>
          </w:tcPr>
          <w:p w:rsidR="00AD6E79" w:rsidRPr="0098562E" w:rsidRDefault="00AD6E79" w:rsidP="00AD6E79">
            <w:pPr>
              <w:pStyle w:val="a3"/>
              <w:jc w:val="both"/>
              <w:rPr>
                <w:b/>
                <w:sz w:val="28"/>
                <w:szCs w:val="28"/>
              </w:rPr>
            </w:pPr>
            <w:r w:rsidRPr="0098562E">
              <w:rPr>
                <w:b/>
                <w:sz w:val="28"/>
                <w:szCs w:val="28"/>
              </w:rPr>
              <w:t>27</w:t>
            </w:r>
          </w:p>
        </w:tc>
        <w:tc>
          <w:tcPr>
            <w:tcW w:w="851" w:type="dxa"/>
          </w:tcPr>
          <w:p w:rsidR="00AD6E79" w:rsidRPr="0098562E" w:rsidRDefault="00AD6E79" w:rsidP="00AD6E79">
            <w:pPr>
              <w:pStyle w:val="a3"/>
              <w:jc w:val="both"/>
              <w:rPr>
                <w:b/>
                <w:sz w:val="28"/>
                <w:szCs w:val="28"/>
              </w:rPr>
            </w:pPr>
            <w:r w:rsidRPr="0098562E">
              <w:rPr>
                <w:b/>
                <w:sz w:val="28"/>
                <w:szCs w:val="28"/>
              </w:rPr>
              <w:t>737</w:t>
            </w:r>
          </w:p>
        </w:tc>
        <w:tc>
          <w:tcPr>
            <w:tcW w:w="850" w:type="dxa"/>
          </w:tcPr>
          <w:p w:rsidR="00AD6E79" w:rsidRPr="0098562E" w:rsidRDefault="003F0040" w:rsidP="00AD6E79">
            <w:pPr>
              <w:pStyle w:val="a3"/>
              <w:jc w:val="both"/>
              <w:rPr>
                <w:b/>
                <w:sz w:val="28"/>
                <w:szCs w:val="28"/>
              </w:rPr>
            </w:pPr>
            <w:r>
              <w:rPr>
                <w:b/>
                <w:sz w:val="28"/>
                <w:szCs w:val="28"/>
              </w:rPr>
              <w:t>27</w:t>
            </w:r>
          </w:p>
        </w:tc>
        <w:tc>
          <w:tcPr>
            <w:tcW w:w="867" w:type="dxa"/>
          </w:tcPr>
          <w:p w:rsidR="00AD6E79" w:rsidRPr="0098562E" w:rsidRDefault="003F0040" w:rsidP="00AD6E79">
            <w:pPr>
              <w:pStyle w:val="a3"/>
              <w:jc w:val="both"/>
              <w:rPr>
                <w:b/>
                <w:sz w:val="28"/>
                <w:szCs w:val="28"/>
              </w:rPr>
            </w:pPr>
            <w:r>
              <w:rPr>
                <w:b/>
                <w:sz w:val="28"/>
                <w:szCs w:val="28"/>
              </w:rPr>
              <w:t>756</w:t>
            </w:r>
          </w:p>
        </w:tc>
      </w:tr>
    </w:tbl>
    <w:p w:rsidR="00AD6E79" w:rsidRDefault="00AD6E79" w:rsidP="00AD6E79">
      <w:pPr>
        <w:pStyle w:val="a3"/>
        <w:jc w:val="both"/>
        <w:rPr>
          <w:sz w:val="28"/>
          <w:szCs w:val="28"/>
        </w:rPr>
      </w:pPr>
    </w:p>
    <w:p w:rsidR="00AD6E79" w:rsidRDefault="00AD6E79" w:rsidP="00AD6E79">
      <w:pPr>
        <w:pStyle w:val="a3"/>
        <w:jc w:val="both"/>
        <w:rPr>
          <w:sz w:val="28"/>
          <w:szCs w:val="28"/>
        </w:rPr>
      </w:pPr>
      <w:r w:rsidRPr="00A1699A">
        <w:rPr>
          <w:sz w:val="28"/>
          <w:szCs w:val="28"/>
        </w:rPr>
        <w:t>- сохранение контингента учащихся</w:t>
      </w:r>
    </w:p>
    <w:tbl>
      <w:tblPr>
        <w:tblStyle w:val="a5"/>
        <w:tblW w:w="7461" w:type="dxa"/>
        <w:jc w:val="center"/>
        <w:tblLook w:val="04A0" w:firstRow="1" w:lastRow="0" w:firstColumn="1" w:lastColumn="0" w:noHBand="0" w:noVBand="1"/>
      </w:tblPr>
      <w:tblGrid>
        <w:gridCol w:w="2331"/>
        <w:gridCol w:w="1026"/>
        <w:gridCol w:w="1026"/>
        <w:gridCol w:w="1026"/>
        <w:gridCol w:w="1026"/>
        <w:gridCol w:w="1026"/>
      </w:tblGrid>
      <w:tr w:rsidR="003F0040" w:rsidRPr="0098562E" w:rsidTr="003F0040">
        <w:trPr>
          <w:trHeight w:val="270"/>
          <w:jc w:val="center"/>
        </w:trPr>
        <w:tc>
          <w:tcPr>
            <w:tcW w:w="2331" w:type="dxa"/>
          </w:tcPr>
          <w:p w:rsidR="003F0040" w:rsidRPr="0098562E" w:rsidRDefault="003F0040" w:rsidP="00AD6E79">
            <w:pPr>
              <w:pStyle w:val="a3"/>
              <w:rPr>
                <w:sz w:val="28"/>
                <w:szCs w:val="28"/>
              </w:rPr>
            </w:pPr>
            <w:r w:rsidRPr="0098562E">
              <w:rPr>
                <w:sz w:val="28"/>
                <w:szCs w:val="28"/>
              </w:rPr>
              <w:t>Всего учащихся</w:t>
            </w:r>
          </w:p>
        </w:tc>
        <w:tc>
          <w:tcPr>
            <w:tcW w:w="1026" w:type="dxa"/>
          </w:tcPr>
          <w:p w:rsidR="003F0040" w:rsidRPr="0098562E" w:rsidRDefault="003F0040" w:rsidP="008D7791">
            <w:pPr>
              <w:pStyle w:val="a3"/>
              <w:rPr>
                <w:sz w:val="28"/>
                <w:szCs w:val="28"/>
              </w:rPr>
            </w:pPr>
            <w:r w:rsidRPr="0098562E">
              <w:rPr>
                <w:sz w:val="28"/>
                <w:szCs w:val="28"/>
              </w:rPr>
              <w:t>2015-2016</w:t>
            </w:r>
          </w:p>
        </w:tc>
        <w:tc>
          <w:tcPr>
            <w:tcW w:w="1026" w:type="dxa"/>
          </w:tcPr>
          <w:p w:rsidR="003F0040" w:rsidRPr="0098562E" w:rsidRDefault="003F0040" w:rsidP="008D7791">
            <w:pPr>
              <w:pStyle w:val="a3"/>
              <w:rPr>
                <w:sz w:val="28"/>
                <w:szCs w:val="28"/>
              </w:rPr>
            </w:pPr>
            <w:r w:rsidRPr="0098562E">
              <w:rPr>
                <w:sz w:val="28"/>
                <w:szCs w:val="28"/>
              </w:rPr>
              <w:t>2016-2017</w:t>
            </w:r>
          </w:p>
        </w:tc>
        <w:tc>
          <w:tcPr>
            <w:tcW w:w="1026" w:type="dxa"/>
          </w:tcPr>
          <w:p w:rsidR="003F0040" w:rsidRPr="0098562E" w:rsidRDefault="003F0040" w:rsidP="008D7791">
            <w:pPr>
              <w:pStyle w:val="a3"/>
              <w:rPr>
                <w:sz w:val="28"/>
                <w:szCs w:val="28"/>
              </w:rPr>
            </w:pPr>
            <w:r w:rsidRPr="0098562E">
              <w:rPr>
                <w:sz w:val="28"/>
                <w:szCs w:val="28"/>
              </w:rPr>
              <w:t>2017-2018</w:t>
            </w:r>
          </w:p>
        </w:tc>
        <w:tc>
          <w:tcPr>
            <w:tcW w:w="1026" w:type="dxa"/>
          </w:tcPr>
          <w:p w:rsidR="003F0040" w:rsidRPr="0098562E" w:rsidRDefault="003F0040" w:rsidP="008D7791">
            <w:pPr>
              <w:pStyle w:val="a3"/>
              <w:rPr>
                <w:sz w:val="28"/>
                <w:szCs w:val="28"/>
              </w:rPr>
            </w:pPr>
            <w:r w:rsidRPr="0098562E">
              <w:rPr>
                <w:sz w:val="28"/>
                <w:szCs w:val="28"/>
              </w:rPr>
              <w:t>2018-2019</w:t>
            </w:r>
          </w:p>
        </w:tc>
        <w:tc>
          <w:tcPr>
            <w:tcW w:w="1026" w:type="dxa"/>
          </w:tcPr>
          <w:p w:rsidR="003F0040" w:rsidRPr="0098562E" w:rsidRDefault="003F0040" w:rsidP="00AD6E79">
            <w:pPr>
              <w:pStyle w:val="a3"/>
              <w:rPr>
                <w:sz w:val="28"/>
                <w:szCs w:val="28"/>
              </w:rPr>
            </w:pPr>
            <w:r>
              <w:rPr>
                <w:sz w:val="28"/>
                <w:szCs w:val="28"/>
              </w:rPr>
              <w:t>2019-2020</w:t>
            </w:r>
          </w:p>
        </w:tc>
      </w:tr>
      <w:tr w:rsidR="003F0040" w:rsidRPr="0098562E" w:rsidTr="003F0040">
        <w:trPr>
          <w:trHeight w:val="286"/>
          <w:jc w:val="center"/>
        </w:trPr>
        <w:tc>
          <w:tcPr>
            <w:tcW w:w="2331" w:type="dxa"/>
          </w:tcPr>
          <w:p w:rsidR="003F0040" w:rsidRPr="0098562E" w:rsidRDefault="003F0040" w:rsidP="00AD6E79">
            <w:pPr>
              <w:pStyle w:val="a3"/>
              <w:rPr>
                <w:sz w:val="28"/>
                <w:szCs w:val="28"/>
              </w:rPr>
            </w:pPr>
            <w:r w:rsidRPr="0098562E">
              <w:rPr>
                <w:sz w:val="28"/>
                <w:szCs w:val="28"/>
              </w:rPr>
              <w:t>на начало года</w:t>
            </w:r>
          </w:p>
        </w:tc>
        <w:tc>
          <w:tcPr>
            <w:tcW w:w="1026" w:type="dxa"/>
          </w:tcPr>
          <w:p w:rsidR="003F0040" w:rsidRPr="0098562E" w:rsidRDefault="003F0040" w:rsidP="008D7791">
            <w:pPr>
              <w:pStyle w:val="a3"/>
              <w:rPr>
                <w:sz w:val="28"/>
                <w:szCs w:val="28"/>
              </w:rPr>
            </w:pPr>
            <w:r w:rsidRPr="0098562E">
              <w:rPr>
                <w:sz w:val="28"/>
                <w:szCs w:val="28"/>
              </w:rPr>
              <w:t>599</w:t>
            </w:r>
          </w:p>
        </w:tc>
        <w:tc>
          <w:tcPr>
            <w:tcW w:w="1026" w:type="dxa"/>
          </w:tcPr>
          <w:p w:rsidR="003F0040" w:rsidRPr="0098562E" w:rsidRDefault="003F0040" w:rsidP="008D7791">
            <w:pPr>
              <w:pStyle w:val="a3"/>
              <w:rPr>
                <w:sz w:val="28"/>
                <w:szCs w:val="28"/>
              </w:rPr>
            </w:pPr>
            <w:r w:rsidRPr="0098562E">
              <w:rPr>
                <w:sz w:val="28"/>
                <w:szCs w:val="28"/>
              </w:rPr>
              <w:t>638</w:t>
            </w:r>
          </w:p>
        </w:tc>
        <w:tc>
          <w:tcPr>
            <w:tcW w:w="1026" w:type="dxa"/>
          </w:tcPr>
          <w:p w:rsidR="003F0040" w:rsidRPr="0098562E" w:rsidRDefault="003F0040" w:rsidP="008D7791">
            <w:pPr>
              <w:pStyle w:val="a3"/>
              <w:rPr>
                <w:sz w:val="28"/>
                <w:szCs w:val="28"/>
              </w:rPr>
            </w:pPr>
            <w:r w:rsidRPr="0098562E">
              <w:rPr>
                <w:sz w:val="28"/>
                <w:szCs w:val="28"/>
              </w:rPr>
              <w:t>700</w:t>
            </w:r>
          </w:p>
        </w:tc>
        <w:tc>
          <w:tcPr>
            <w:tcW w:w="1026" w:type="dxa"/>
          </w:tcPr>
          <w:p w:rsidR="003F0040" w:rsidRPr="0098562E" w:rsidRDefault="003F0040" w:rsidP="008D7791">
            <w:pPr>
              <w:pStyle w:val="a3"/>
              <w:rPr>
                <w:sz w:val="28"/>
                <w:szCs w:val="28"/>
              </w:rPr>
            </w:pPr>
            <w:r w:rsidRPr="0098562E">
              <w:rPr>
                <w:sz w:val="28"/>
                <w:szCs w:val="28"/>
              </w:rPr>
              <w:t>737</w:t>
            </w:r>
          </w:p>
        </w:tc>
        <w:tc>
          <w:tcPr>
            <w:tcW w:w="1026" w:type="dxa"/>
          </w:tcPr>
          <w:p w:rsidR="003F0040" w:rsidRPr="0098562E" w:rsidRDefault="003F0040" w:rsidP="00AD6E79">
            <w:pPr>
              <w:pStyle w:val="a3"/>
              <w:rPr>
                <w:sz w:val="28"/>
                <w:szCs w:val="28"/>
              </w:rPr>
            </w:pPr>
            <w:r>
              <w:rPr>
                <w:sz w:val="28"/>
                <w:szCs w:val="28"/>
              </w:rPr>
              <w:t>756</w:t>
            </w:r>
          </w:p>
        </w:tc>
      </w:tr>
      <w:tr w:rsidR="003F0040" w:rsidRPr="0098562E" w:rsidTr="003F0040">
        <w:trPr>
          <w:trHeight w:val="270"/>
          <w:jc w:val="center"/>
        </w:trPr>
        <w:tc>
          <w:tcPr>
            <w:tcW w:w="2331" w:type="dxa"/>
          </w:tcPr>
          <w:p w:rsidR="003F0040" w:rsidRPr="0098562E" w:rsidRDefault="003F0040" w:rsidP="00AD6E79">
            <w:pPr>
              <w:pStyle w:val="a3"/>
              <w:rPr>
                <w:sz w:val="28"/>
                <w:szCs w:val="28"/>
              </w:rPr>
            </w:pPr>
            <w:r w:rsidRPr="0098562E">
              <w:rPr>
                <w:sz w:val="28"/>
                <w:szCs w:val="28"/>
              </w:rPr>
              <w:t>на конец года</w:t>
            </w:r>
          </w:p>
        </w:tc>
        <w:tc>
          <w:tcPr>
            <w:tcW w:w="1026" w:type="dxa"/>
          </w:tcPr>
          <w:p w:rsidR="003F0040" w:rsidRPr="0098562E" w:rsidRDefault="003F0040" w:rsidP="008D7791">
            <w:pPr>
              <w:pStyle w:val="a3"/>
              <w:rPr>
                <w:sz w:val="28"/>
                <w:szCs w:val="28"/>
              </w:rPr>
            </w:pPr>
            <w:r w:rsidRPr="0098562E">
              <w:rPr>
                <w:sz w:val="28"/>
                <w:szCs w:val="28"/>
              </w:rPr>
              <w:t>638</w:t>
            </w:r>
          </w:p>
        </w:tc>
        <w:tc>
          <w:tcPr>
            <w:tcW w:w="1026" w:type="dxa"/>
          </w:tcPr>
          <w:p w:rsidR="003F0040" w:rsidRPr="0098562E" w:rsidRDefault="003F0040" w:rsidP="008D7791">
            <w:pPr>
              <w:pStyle w:val="a3"/>
              <w:rPr>
                <w:sz w:val="28"/>
                <w:szCs w:val="28"/>
              </w:rPr>
            </w:pPr>
            <w:r w:rsidRPr="0098562E">
              <w:rPr>
                <w:sz w:val="28"/>
                <w:szCs w:val="28"/>
              </w:rPr>
              <w:t>661</w:t>
            </w:r>
          </w:p>
        </w:tc>
        <w:tc>
          <w:tcPr>
            <w:tcW w:w="1026" w:type="dxa"/>
          </w:tcPr>
          <w:p w:rsidR="003F0040" w:rsidRPr="0098562E" w:rsidRDefault="003F0040" w:rsidP="008D7791">
            <w:pPr>
              <w:pStyle w:val="a3"/>
              <w:rPr>
                <w:sz w:val="28"/>
                <w:szCs w:val="28"/>
              </w:rPr>
            </w:pPr>
            <w:r w:rsidRPr="0098562E">
              <w:rPr>
                <w:sz w:val="28"/>
                <w:szCs w:val="28"/>
              </w:rPr>
              <w:t>708</w:t>
            </w:r>
          </w:p>
        </w:tc>
        <w:tc>
          <w:tcPr>
            <w:tcW w:w="1026" w:type="dxa"/>
          </w:tcPr>
          <w:p w:rsidR="003F0040" w:rsidRPr="0098562E" w:rsidRDefault="003F0040" w:rsidP="008D7791">
            <w:pPr>
              <w:pStyle w:val="a3"/>
              <w:rPr>
                <w:sz w:val="28"/>
                <w:szCs w:val="28"/>
              </w:rPr>
            </w:pPr>
            <w:r w:rsidRPr="0098562E">
              <w:rPr>
                <w:sz w:val="28"/>
                <w:szCs w:val="28"/>
              </w:rPr>
              <w:t>731</w:t>
            </w:r>
          </w:p>
        </w:tc>
        <w:tc>
          <w:tcPr>
            <w:tcW w:w="1026" w:type="dxa"/>
          </w:tcPr>
          <w:p w:rsidR="003F0040" w:rsidRPr="0098562E" w:rsidRDefault="003F0040" w:rsidP="00AD6E79">
            <w:pPr>
              <w:pStyle w:val="a3"/>
              <w:rPr>
                <w:sz w:val="28"/>
                <w:szCs w:val="28"/>
              </w:rPr>
            </w:pPr>
            <w:r>
              <w:rPr>
                <w:sz w:val="28"/>
                <w:szCs w:val="28"/>
              </w:rPr>
              <w:t>756</w:t>
            </w:r>
          </w:p>
        </w:tc>
      </w:tr>
      <w:tr w:rsidR="003F0040" w:rsidRPr="0098562E" w:rsidTr="003F0040">
        <w:trPr>
          <w:trHeight w:val="541"/>
          <w:jc w:val="center"/>
        </w:trPr>
        <w:tc>
          <w:tcPr>
            <w:tcW w:w="2331" w:type="dxa"/>
          </w:tcPr>
          <w:p w:rsidR="003F0040" w:rsidRPr="0098562E" w:rsidRDefault="003F0040" w:rsidP="00AD6E79">
            <w:pPr>
              <w:pStyle w:val="a3"/>
              <w:rPr>
                <w:sz w:val="28"/>
                <w:szCs w:val="28"/>
              </w:rPr>
            </w:pPr>
            <w:r w:rsidRPr="0098562E">
              <w:rPr>
                <w:sz w:val="28"/>
                <w:szCs w:val="28"/>
              </w:rPr>
              <w:t>Зачислено в  течение учебного года</w:t>
            </w:r>
          </w:p>
        </w:tc>
        <w:tc>
          <w:tcPr>
            <w:tcW w:w="1026" w:type="dxa"/>
          </w:tcPr>
          <w:p w:rsidR="003F0040" w:rsidRPr="0098562E" w:rsidRDefault="003F0040" w:rsidP="008D7791">
            <w:pPr>
              <w:pStyle w:val="a3"/>
              <w:rPr>
                <w:sz w:val="28"/>
                <w:szCs w:val="28"/>
              </w:rPr>
            </w:pPr>
            <w:r w:rsidRPr="0098562E">
              <w:rPr>
                <w:sz w:val="28"/>
                <w:szCs w:val="28"/>
              </w:rPr>
              <w:t>51</w:t>
            </w:r>
          </w:p>
        </w:tc>
        <w:tc>
          <w:tcPr>
            <w:tcW w:w="1026" w:type="dxa"/>
          </w:tcPr>
          <w:p w:rsidR="003F0040" w:rsidRPr="0098562E" w:rsidRDefault="003F0040" w:rsidP="008D7791">
            <w:pPr>
              <w:pStyle w:val="a3"/>
              <w:rPr>
                <w:sz w:val="28"/>
                <w:szCs w:val="28"/>
              </w:rPr>
            </w:pPr>
            <w:r w:rsidRPr="0098562E">
              <w:rPr>
                <w:sz w:val="28"/>
                <w:szCs w:val="28"/>
              </w:rPr>
              <w:t>41</w:t>
            </w:r>
          </w:p>
        </w:tc>
        <w:tc>
          <w:tcPr>
            <w:tcW w:w="1026" w:type="dxa"/>
          </w:tcPr>
          <w:p w:rsidR="003F0040" w:rsidRPr="0098562E" w:rsidRDefault="003F0040" w:rsidP="008D7791">
            <w:pPr>
              <w:pStyle w:val="a3"/>
              <w:rPr>
                <w:sz w:val="28"/>
                <w:szCs w:val="28"/>
              </w:rPr>
            </w:pPr>
            <w:r w:rsidRPr="0098562E">
              <w:rPr>
                <w:sz w:val="28"/>
                <w:szCs w:val="28"/>
              </w:rPr>
              <w:t>46</w:t>
            </w:r>
          </w:p>
        </w:tc>
        <w:tc>
          <w:tcPr>
            <w:tcW w:w="1026" w:type="dxa"/>
          </w:tcPr>
          <w:p w:rsidR="003F0040" w:rsidRPr="0098562E" w:rsidRDefault="003F0040" w:rsidP="008D7791">
            <w:pPr>
              <w:pStyle w:val="a3"/>
              <w:rPr>
                <w:sz w:val="28"/>
                <w:szCs w:val="28"/>
              </w:rPr>
            </w:pPr>
            <w:r w:rsidRPr="0098562E">
              <w:rPr>
                <w:sz w:val="28"/>
                <w:szCs w:val="28"/>
              </w:rPr>
              <w:t>21</w:t>
            </w:r>
          </w:p>
        </w:tc>
        <w:tc>
          <w:tcPr>
            <w:tcW w:w="1026" w:type="dxa"/>
          </w:tcPr>
          <w:p w:rsidR="003F0040" w:rsidRPr="0098562E" w:rsidRDefault="003F0040" w:rsidP="00AD6E79">
            <w:pPr>
              <w:pStyle w:val="a3"/>
              <w:rPr>
                <w:sz w:val="28"/>
                <w:szCs w:val="28"/>
              </w:rPr>
            </w:pPr>
            <w:r>
              <w:rPr>
                <w:sz w:val="28"/>
                <w:szCs w:val="28"/>
              </w:rPr>
              <w:t>25</w:t>
            </w:r>
          </w:p>
        </w:tc>
      </w:tr>
      <w:tr w:rsidR="003F0040" w:rsidRPr="0098562E" w:rsidTr="003F0040">
        <w:trPr>
          <w:trHeight w:val="555"/>
          <w:jc w:val="center"/>
        </w:trPr>
        <w:tc>
          <w:tcPr>
            <w:tcW w:w="2331" w:type="dxa"/>
          </w:tcPr>
          <w:p w:rsidR="003F0040" w:rsidRPr="0098562E" w:rsidRDefault="003F0040" w:rsidP="00AD6E79">
            <w:pPr>
              <w:pStyle w:val="a3"/>
              <w:rPr>
                <w:sz w:val="28"/>
                <w:szCs w:val="28"/>
              </w:rPr>
            </w:pPr>
            <w:r w:rsidRPr="0098562E">
              <w:rPr>
                <w:sz w:val="28"/>
                <w:szCs w:val="28"/>
              </w:rPr>
              <w:t>Выбыло в течение учебного года</w:t>
            </w:r>
          </w:p>
        </w:tc>
        <w:tc>
          <w:tcPr>
            <w:tcW w:w="1026" w:type="dxa"/>
          </w:tcPr>
          <w:p w:rsidR="003F0040" w:rsidRPr="0098562E" w:rsidRDefault="003F0040" w:rsidP="008D7791">
            <w:pPr>
              <w:pStyle w:val="a3"/>
              <w:rPr>
                <w:sz w:val="28"/>
                <w:szCs w:val="28"/>
              </w:rPr>
            </w:pPr>
            <w:r w:rsidRPr="0098562E">
              <w:rPr>
                <w:sz w:val="28"/>
                <w:szCs w:val="28"/>
              </w:rPr>
              <w:t>12</w:t>
            </w:r>
          </w:p>
        </w:tc>
        <w:tc>
          <w:tcPr>
            <w:tcW w:w="1026" w:type="dxa"/>
          </w:tcPr>
          <w:p w:rsidR="003F0040" w:rsidRPr="0098562E" w:rsidRDefault="003F0040" w:rsidP="008D7791">
            <w:pPr>
              <w:pStyle w:val="a3"/>
              <w:rPr>
                <w:sz w:val="28"/>
                <w:szCs w:val="28"/>
              </w:rPr>
            </w:pPr>
            <w:r w:rsidRPr="0098562E">
              <w:rPr>
                <w:sz w:val="28"/>
                <w:szCs w:val="28"/>
              </w:rPr>
              <w:t>18</w:t>
            </w:r>
          </w:p>
        </w:tc>
        <w:tc>
          <w:tcPr>
            <w:tcW w:w="1026" w:type="dxa"/>
          </w:tcPr>
          <w:p w:rsidR="003F0040" w:rsidRPr="0098562E" w:rsidRDefault="003F0040" w:rsidP="008D7791">
            <w:pPr>
              <w:pStyle w:val="a3"/>
              <w:rPr>
                <w:sz w:val="28"/>
                <w:szCs w:val="28"/>
              </w:rPr>
            </w:pPr>
            <w:r w:rsidRPr="0098562E">
              <w:rPr>
                <w:sz w:val="28"/>
                <w:szCs w:val="28"/>
              </w:rPr>
              <w:t>38</w:t>
            </w:r>
          </w:p>
        </w:tc>
        <w:tc>
          <w:tcPr>
            <w:tcW w:w="1026" w:type="dxa"/>
          </w:tcPr>
          <w:p w:rsidR="003F0040" w:rsidRPr="0098562E" w:rsidRDefault="003F0040" w:rsidP="008D7791">
            <w:pPr>
              <w:pStyle w:val="a3"/>
              <w:rPr>
                <w:sz w:val="28"/>
                <w:szCs w:val="28"/>
              </w:rPr>
            </w:pPr>
            <w:r w:rsidRPr="0098562E">
              <w:rPr>
                <w:sz w:val="28"/>
                <w:szCs w:val="28"/>
              </w:rPr>
              <w:t>27</w:t>
            </w:r>
          </w:p>
        </w:tc>
        <w:tc>
          <w:tcPr>
            <w:tcW w:w="1026" w:type="dxa"/>
          </w:tcPr>
          <w:p w:rsidR="003F0040" w:rsidRPr="0098562E" w:rsidRDefault="00D523B8" w:rsidP="00AD6E79">
            <w:pPr>
              <w:pStyle w:val="a3"/>
              <w:rPr>
                <w:sz w:val="28"/>
                <w:szCs w:val="28"/>
              </w:rPr>
            </w:pPr>
            <w:r>
              <w:rPr>
                <w:sz w:val="28"/>
                <w:szCs w:val="28"/>
              </w:rPr>
              <w:t>25</w:t>
            </w:r>
          </w:p>
        </w:tc>
      </w:tr>
      <w:tr w:rsidR="003F0040" w:rsidRPr="0098562E" w:rsidTr="003F0040">
        <w:trPr>
          <w:trHeight w:val="273"/>
          <w:jc w:val="center"/>
        </w:trPr>
        <w:tc>
          <w:tcPr>
            <w:tcW w:w="2331" w:type="dxa"/>
          </w:tcPr>
          <w:p w:rsidR="003F0040" w:rsidRPr="0098562E" w:rsidRDefault="003F0040" w:rsidP="00AD6E79">
            <w:pPr>
              <w:pStyle w:val="a3"/>
              <w:rPr>
                <w:sz w:val="28"/>
                <w:szCs w:val="28"/>
              </w:rPr>
            </w:pPr>
            <w:r w:rsidRPr="0098562E">
              <w:rPr>
                <w:sz w:val="28"/>
                <w:szCs w:val="28"/>
              </w:rPr>
              <w:t>Изменили форму обучения/</w:t>
            </w:r>
          </w:p>
          <w:p w:rsidR="003F0040" w:rsidRPr="0098562E" w:rsidRDefault="003F0040" w:rsidP="00AD6E79">
            <w:pPr>
              <w:pStyle w:val="a3"/>
              <w:rPr>
                <w:sz w:val="28"/>
                <w:szCs w:val="28"/>
              </w:rPr>
            </w:pPr>
            <w:r w:rsidRPr="0098562E">
              <w:rPr>
                <w:sz w:val="28"/>
                <w:szCs w:val="28"/>
              </w:rPr>
              <w:t>самообразование, семейное обучение/</w:t>
            </w:r>
          </w:p>
        </w:tc>
        <w:tc>
          <w:tcPr>
            <w:tcW w:w="1026" w:type="dxa"/>
          </w:tcPr>
          <w:p w:rsidR="003F0040" w:rsidRPr="0098562E" w:rsidRDefault="003F0040" w:rsidP="008D7791">
            <w:pPr>
              <w:pStyle w:val="a3"/>
              <w:rPr>
                <w:sz w:val="28"/>
                <w:szCs w:val="28"/>
              </w:rPr>
            </w:pPr>
            <w:r w:rsidRPr="0098562E">
              <w:rPr>
                <w:sz w:val="28"/>
                <w:szCs w:val="28"/>
              </w:rPr>
              <w:t>6</w:t>
            </w:r>
          </w:p>
        </w:tc>
        <w:tc>
          <w:tcPr>
            <w:tcW w:w="1026" w:type="dxa"/>
          </w:tcPr>
          <w:p w:rsidR="003F0040" w:rsidRPr="0098562E" w:rsidRDefault="003F0040" w:rsidP="008D7791">
            <w:pPr>
              <w:pStyle w:val="a3"/>
              <w:rPr>
                <w:sz w:val="28"/>
                <w:szCs w:val="28"/>
              </w:rPr>
            </w:pPr>
            <w:r w:rsidRPr="0098562E">
              <w:rPr>
                <w:sz w:val="28"/>
                <w:szCs w:val="28"/>
              </w:rPr>
              <w:t>8</w:t>
            </w:r>
          </w:p>
        </w:tc>
        <w:tc>
          <w:tcPr>
            <w:tcW w:w="1026" w:type="dxa"/>
          </w:tcPr>
          <w:p w:rsidR="003F0040" w:rsidRPr="0098562E" w:rsidRDefault="003F0040" w:rsidP="008D7791">
            <w:pPr>
              <w:pStyle w:val="a3"/>
              <w:rPr>
                <w:sz w:val="28"/>
                <w:szCs w:val="28"/>
              </w:rPr>
            </w:pPr>
            <w:r w:rsidRPr="0098562E">
              <w:rPr>
                <w:sz w:val="28"/>
                <w:szCs w:val="28"/>
              </w:rPr>
              <w:t>2</w:t>
            </w:r>
          </w:p>
        </w:tc>
        <w:tc>
          <w:tcPr>
            <w:tcW w:w="1026" w:type="dxa"/>
          </w:tcPr>
          <w:p w:rsidR="003F0040" w:rsidRPr="0098562E" w:rsidRDefault="003F0040" w:rsidP="008D7791">
            <w:pPr>
              <w:pStyle w:val="a3"/>
              <w:rPr>
                <w:sz w:val="28"/>
                <w:szCs w:val="28"/>
              </w:rPr>
            </w:pPr>
            <w:r w:rsidRPr="0098562E">
              <w:rPr>
                <w:sz w:val="28"/>
                <w:szCs w:val="28"/>
              </w:rPr>
              <w:t>1</w:t>
            </w:r>
          </w:p>
        </w:tc>
        <w:tc>
          <w:tcPr>
            <w:tcW w:w="1026" w:type="dxa"/>
          </w:tcPr>
          <w:p w:rsidR="003F0040" w:rsidRPr="0098562E" w:rsidRDefault="00B44972" w:rsidP="00AD6E79">
            <w:pPr>
              <w:pStyle w:val="a3"/>
              <w:rPr>
                <w:sz w:val="28"/>
                <w:szCs w:val="28"/>
              </w:rPr>
            </w:pPr>
            <w:r>
              <w:rPr>
                <w:sz w:val="28"/>
                <w:szCs w:val="28"/>
              </w:rPr>
              <w:t>2</w:t>
            </w:r>
          </w:p>
        </w:tc>
      </w:tr>
    </w:tbl>
    <w:p w:rsidR="00AD6E79" w:rsidRDefault="00AD6E79" w:rsidP="00AD6E79">
      <w:pPr>
        <w:pStyle w:val="a3"/>
        <w:jc w:val="both"/>
        <w:rPr>
          <w:sz w:val="28"/>
          <w:szCs w:val="28"/>
        </w:rPr>
      </w:pPr>
    </w:p>
    <w:p w:rsidR="00417927" w:rsidRDefault="00417927" w:rsidP="00417927">
      <w:pPr>
        <w:autoSpaceDE w:val="0"/>
        <w:autoSpaceDN w:val="0"/>
        <w:adjustRightInd w:val="0"/>
        <w:jc w:val="center"/>
        <w:rPr>
          <w:rFonts w:eastAsiaTheme="minorHAnsi"/>
          <w:b/>
          <w:sz w:val="28"/>
          <w:szCs w:val="28"/>
          <w:lang w:eastAsia="en-US"/>
        </w:rPr>
      </w:pPr>
      <w:r w:rsidRPr="00417927">
        <w:rPr>
          <w:rFonts w:eastAsiaTheme="minorHAnsi"/>
          <w:b/>
          <w:sz w:val="28"/>
          <w:szCs w:val="28"/>
          <w:lang w:eastAsia="en-US"/>
        </w:rPr>
        <w:t>2. Содержание образовательной деятель</w:t>
      </w:r>
      <w:r>
        <w:rPr>
          <w:rFonts w:eastAsiaTheme="minorHAnsi"/>
          <w:b/>
          <w:sz w:val="28"/>
          <w:szCs w:val="28"/>
          <w:lang w:eastAsia="en-US"/>
        </w:rPr>
        <w:t>ности</w:t>
      </w:r>
    </w:p>
    <w:p w:rsidR="00417927" w:rsidRPr="00417927" w:rsidRDefault="00417927" w:rsidP="00417927">
      <w:pPr>
        <w:autoSpaceDE w:val="0"/>
        <w:autoSpaceDN w:val="0"/>
        <w:adjustRightInd w:val="0"/>
        <w:jc w:val="center"/>
        <w:rPr>
          <w:rFonts w:eastAsiaTheme="minorHAnsi"/>
          <w:b/>
          <w:sz w:val="28"/>
          <w:szCs w:val="28"/>
          <w:lang w:eastAsia="en-US"/>
        </w:rPr>
      </w:pPr>
    </w:p>
    <w:p w:rsidR="00417927" w:rsidRPr="00531EC7" w:rsidRDefault="00417927" w:rsidP="00417927">
      <w:pPr>
        <w:autoSpaceDE w:val="0"/>
        <w:autoSpaceDN w:val="0"/>
        <w:adjustRightInd w:val="0"/>
        <w:jc w:val="center"/>
        <w:rPr>
          <w:rFonts w:eastAsiaTheme="minorHAnsi"/>
          <w:b/>
          <w:sz w:val="28"/>
          <w:szCs w:val="28"/>
          <w:lang w:eastAsia="en-US"/>
        </w:rPr>
      </w:pPr>
      <w:r w:rsidRPr="00417927">
        <w:rPr>
          <w:rFonts w:eastAsiaTheme="minorHAnsi"/>
          <w:b/>
          <w:sz w:val="28"/>
          <w:szCs w:val="28"/>
          <w:lang w:eastAsia="en-US"/>
        </w:rPr>
        <w:t>2</w:t>
      </w:r>
      <w:r w:rsidRPr="00531EC7">
        <w:rPr>
          <w:rFonts w:eastAsiaTheme="minorHAnsi"/>
          <w:b/>
          <w:sz w:val="28"/>
          <w:szCs w:val="28"/>
          <w:lang w:eastAsia="en-US"/>
        </w:rPr>
        <w:t>.1. Образовательная программа.</w:t>
      </w:r>
    </w:p>
    <w:p w:rsidR="00417927" w:rsidRDefault="00417927" w:rsidP="00417927">
      <w:pPr>
        <w:autoSpaceDE w:val="0"/>
        <w:autoSpaceDN w:val="0"/>
        <w:adjustRightInd w:val="0"/>
        <w:jc w:val="center"/>
        <w:rPr>
          <w:rFonts w:eastAsiaTheme="minorHAnsi"/>
          <w:b/>
          <w:sz w:val="28"/>
          <w:szCs w:val="28"/>
          <w:lang w:eastAsia="en-US"/>
        </w:rPr>
      </w:pPr>
      <w:r w:rsidRPr="00531EC7">
        <w:rPr>
          <w:rFonts w:eastAsiaTheme="minorHAnsi"/>
          <w:b/>
          <w:sz w:val="28"/>
          <w:szCs w:val="28"/>
          <w:lang w:eastAsia="en-US"/>
        </w:rPr>
        <w:t xml:space="preserve"> Концепция развития образовательной организации</w:t>
      </w:r>
    </w:p>
    <w:p w:rsidR="00531EC7" w:rsidRDefault="00531EC7" w:rsidP="00417927">
      <w:pPr>
        <w:autoSpaceDE w:val="0"/>
        <w:autoSpaceDN w:val="0"/>
        <w:adjustRightInd w:val="0"/>
        <w:jc w:val="center"/>
        <w:rPr>
          <w:rFonts w:eastAsiaTheme="minorHAnsi"/>
          <w:b/>
          <w:sz w:val="28"/>
          <w:szCs w:val="28"/>
          <w:lang w:eastAsia="en-US"/>
        </w:rPr>
      </w:pPr>
    </w:p>
    <w:p w:rsidR="00E42276" w:rsidRPr="00E42276" w:rsidRDefault="00E42276" w:rsidP="00BF3190">
      <w:pPr>
        <w:spacing w:line="239" w:lineRule="auto"/>
        <w:ind w:left="260" w:firstLine="711"/>
        <w:jc w:val="both"/>
        <w:rPr>
          <w:rFonts w:eastAsiaTheme="minorEastAsia"/>
          <w:sz w:val="20"/>
          <w:szCs w:val="20"/>
        </w:rPr>
      </w:pPr>
      <w:r w:rsidRPr="00E42276">
        <w:rPr>
          <w:sz w:val="28"/>
          <w:szCs w:val="28"/>
        </w:rPr>
        <w:t>Основная образовательная программа</w:t>
      </w:r>
      <w:r>
        <w:rPr>
          <w:sz w:val="28"/>
          <w:szCs w:val="28"/>
        </w:rPr>
        <w:t xml:space="preserve"> </w:t>
      </w:r>
      <w:r w:rsidRPr="00D34F2E">
        <w:rPr>
          <w:color w:val="000000"/>
          <w:kern w:val="2"/>
          <w:sz w:val="28"/>
          <w:szCs w:val="28"/>
          <w:lang w:eastAsia="ar-SA"/>
        </w:rPr>
        <w:t>МБОУ СОШ № 44</w:t>
      </w:r>
      <w:r w:rsidRPr="00531EC7">
        <w:rPr>
          <w:rFonts w:eastAsiaTheme="minorHAnsi"/>
          <w:color w:val="000000" w:themeColor="text1"/>
          <w:sz w:val="28"/>
          <w:szCs w:val="28"/>
          <w:lang w:eastAsia="en-US"/>
        </w:rPr>
        <w:t xml:space="preserve"> </w:t>
      </w:r>
      <w:r w:rsidRPr="00531EC7">
        <w:rPr>
          <w:color w:val="000000" w:themeColor="text1"/>
          <w:sz w:val="28"/>
          <w:szCs w:val="28"/>
        </w:rPr>
        <w:t xml:space="preserve"> </w:t>
      </w:r>
      <w:r w:rsidRPr="00E42276">
        <w:rPr>
          <w:sz w:val="28"/>
          <w:szCs w:val="28"/>
        </w:rPr>
        <w:t xml:space="preserve"> формируется на основе системно-деятельностного подхода. </w:t>
      </w:r>
      <w:proofErr w:type="gramStart"/>
      <w:r w:rsidRPr="00E42276">
        <w:rPr>
          <w:sz w:val="28"/>
          <w:szCs w:val="28"/>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E42276">
        <w:rPr>
          <w:sz w:val="28"/>
          <w:szCs w:val="28"/>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42276" w:rsidRPr="00E42276" w:rsidRDefault="00E42276" w:rsidP="00BF3190">
      <w:pPr>
        <w:spacing w:line="20" w:lineRule="exact"/>
        <w:rPr>
          <w:rFonts w:eastAsiaTheme="minorEastAsia"/>
          <w:sz w:val="20"/>
          <w:szCs w:val="20"/>
        </w:rPr>
      </w:pPr>
    </w:p>
    <w:p w:rsidR="00E42276" w:rsidRPr="00E42276" w:rsidRDefault="00E42276" w:rsidP="00BF3190">
      <w:pPr>
        <w:spacing w:line="236" w:lineRule="auto"/>
        <w:ind w:left="260" w:firstLine="711"/>
        <w:jc w:val="both"/>
        <w:rPr>
          <w:rFonts w:eastAsiaTheme="minorEastAsia"/>
          <w:sz w:val="20"/>
          <w:szCs w:val="20"/>
        </w:rPr>
      </w:pPr>
      <w:r w:rsidRPr="00E42276">
        <w:rPr>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42276" w:rsidRPr="00E42276" w:rsidRDefault="00E42276" w:rsidP="00BF3190">
      <w:pPr>
        <w:spacing w:line="24" w:lineRule="exact"/>
        <w:rPr>
          <w:rFonts w:eastAsiaTheme="minorEastAsia"/>
          <w:sz w:val="20"/>
          <w:szCs w:val="20"/>
        </w:rPr>
      </w:pPr>
    </w:p>
    <w:p w:rsidR="00E42276" w:rsidRPr="00E42276" w:rsidRDefault="00E42276" w:rsidP="00BF3190">
      <w:pPr>
        <w:spacing w:line="236" w:lineRule="auto"/>
        <w:ind w:left="260" w:firstLine="711"/>
        <w:jc w:val="both"/>
        <w:rPr>
          <w:rFonts w:eastAsiaTheme="minorEastAsia"/>
          <w:sz w:val="20"/>
          <w:szCs w:val="20"/>
        </w:rPr>
      </w:pPr>
      <w:r w:rsidRPr="00E42276">
        <w:rPr>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531EC7" w:rsidRDefault="00531EC7" w:rsidP="00BF3190">
      <w:pPr>
        <w:pStyle w:val="a7"/>
        <w:shd w:val="clear" w:color="auto" w:fill="F9F8EF"/>
        <w:spacing w:before="0" w:beforeAutospacing="0" w:after="0" w:afterAutospacing="0"/>
        <w:ind w:left="284" w:firstLine="567"/>
        <w:jc w:val="both"/>
        <w:rPr>
          <w:color w:val="000000" w:themeColor="text1"/>
          <w:sz w:val="28"/>
          <w:szCs w:val="28"/>
        </w:rPr>
      </w:pPr>
      <w:r w:rsidRPr="00531EC7">
        <w:rPr>
          <w:color w:val="000000" w:themeColor="text1"/>
          <w:sz w:val="28"/>
          <w:szCs w:val="28"/>
        </w:rPr>
        <w:lastRenderedPageBreak/>
        <w:t> Образовательная программа</w:t>
      </w:r>
      <w:r>
        <w:rPr>
          <w:color w:val="000000" w:themeColor="text1"/>
          <w:sz w:val="28"/>
          <w:szCs w:val="28"/>
        </w:rPr>
        <w:t xml:space="preserve"> включает в себя основн</w:t>
      </w:r>
      <w:r w:rsidR="00EE182F">
        <w:rPr>
          <w:color w:val="000000" w:themeColor="text1"/>
          <w:sz w:val="28"/>
          <w:szCs w:val="28"/>
        </w:rPr>
        <w:t>ые образовательные</w:t>
      </w:r>
      <w:r>
        <w:rPr>
          <w:color w:val="000000" w:themeColor="text1"/>
          <w:sz w:val="28"/>
          <w:szCs w:val="28"/>
        </w:rPr>
        <w:t xml:space="preserve"> программ</w:t>
      </w:r>
      <w:r w:rsidR="00EE182F">
        <w:rPr>
          <w:color w:val="000000" w:themeColor="text1"/>
          <w:sz w:val="28"/>
          <w:szCs w:val="28"/>
        </w:rPr>
        <w:t>ы</w:t>
      </w:r>
      <w:r>
        <w:rPr>
          <w:color w:val="000000" w:themeColor="text1"/>
          <w:sz w:val="28"/>
          <w:szCs w:val="28"/>
        </w:rPr>
        <w:t xml:space="preserve"> начального</w:t>
      </w:r>
      <w:r w:rsidR="00EE182F">
        <w:rPr>
          <w:color w:val="000000" w:themeColor="text1"/>
          <w:sz w:val="28"/>
          <w:szCs w:val="28"/>
        </w:rPr>
        <w:t>, основного и среднего общего образования в соответствии с федеральными государственными образовательными стандартами:</w:t>
      </w:r>
    </w:p>
    <w:p w:rsidR="00EE182F" w:rsidRDefault="00EE182F" w:rsidP="00BF3190">
      <w:pPr>
        <w:pStyle w:val="a7"/>
        <w:shd w:val="clear" w:color="auto" w:fill="F9F8EF"/>
        <w:spacing w:before="0" w:beforeAutospacing="0" w:after="0" w:afterAutospacing="0"/>
        <w:ind w:left="284" w:firstLine="567"/>
        <w:jc w:val="both"/>
        <w:rPr>
          <w:color w:val="000000" w:themeColor="text1"/>
          <w:sz w:val="28"/>
          <w:szCs w:val="28"/>
        </w:rPr>
      </w:pPr>
      <w:r>
        <w:rPr>
          <w:color w:val="000000" w:themeColor="text1"/>
          <w:sz w:val="28"/>
          <w:szCs w:val="28"/>
        </w:rPr>
        <w:t xml:space="preserve">- Программа начального общего образования, принята на заседании педагогического совета 30.08.2019 г. (протокол от 30.08.2019 г., №01) и утверждена </w:t>
      </w:r>
      <w:r w:rsidR="003F249D">
        <w:rPr>
          <w:color w:val="000000" w:themeColor="text1"/>
          <w:sz w:val="28"/>
          <w:szCs w:val="28"/>
        </w:rPr>
        <w:t xml:space="preserve">приказом директора </w:t>
      </w:r>
      <w:r>
        <w:rPr>
          <w:color w:val="000000" w:themeColor="text1"/>
          <w:sz w:val="28"/>
          <w:szCs w:val="28"/>
        </w:rPr>
        <w:t>от 30.08.2019 г. №699;</w:t>
      </w:r>
    </w:p>
    <w:p w:rsidR="00EE182F" w:rsidRDefault="00EE182F" w:rsidP="00BF3190">
      <w:pPr>
        <w:pStyle w:val="a7"/>
        <w:shd w:val="clear" w:color="auto" w:fill="F9F8EF"/>
        <w:spacing w:before="0" w:beforeAutospacing="0" w:after="0" w:afterAutospacing="0"/>
        <w:ind w:left="284" w:firstLine="567"/>
        <w:jc w:val="both"/>
        <w:rPr>
          <w:color w:val="000000" w:themeColor="text1"/>
          <w:sz w:val="28"/>
          <w:szCs w:val="28"/>
        </w:rPr>
      </w:pPr>
      <w:r>
        <w:rPr>
          <w:color w:val="000000" w:themeColor="text1"/>
          <w:sz w:val="28"/>
          <w:szCs w:val="28"/>
        </w:rPr>
        <w:t xml:space="preserve">- Программа основного общего образования, принята на заседании педагогического совета 30.08.2019 г. (протокол от 30.08.2019 г., №01) и утверждена </w:t>
      </w:r>
      <w:r w:rsidR="003F249D">
        <w:rPr>
          <w:color w:val="000000" w:themeColor="text1"/>
          <w:sz w:val="28"/>
          <w:szCs w:val="28"/>
        </w:rPr>
        <w:t xml:space="preserve">приказом директора </w:t>
      </w:r>
      <w:r>
        <w:rPr>
          <w:color w:val="000000" w:themeColor="text1"/>
          <w:sz w:val="28"/>
          <w:szCs w:val="28"/>
        </w:rPr>
        <w:t>от 30.08.2019 г. №699;</w:t>
      </w:r>
    </w:p>
    <w:p w:rsidR="00EE182F" w:rsidRDefault="00EE182F" w:rsidP="00BF3190">
      <w:pPr>
        <w:pStyle w:val="a7"/>
        <w:shd w:val="clear" w:color="auto" w:fill="F9F8EF"/>
        <w:spacing w:before="0" w:beforeAutospacing="0" w:after="0" w:afterAutospacing="0"/>
        <w:ind w:left="284" w:firstLine="567"/>
        <w:jc w:val="both"/>
        <w:rPr>
          <w:color w:val="000000" w:themeColor="text1"/>
          <w:sz w:val="28"/>
          <w:szCs w:val="28"/>
        </w:rPr>
      </w:pPr>
      <w:r>
        <w:rPr>
          <w:color w:val="000000" w:themeColor="text1"/>
          <w:sz w:val="28"/>
          <w:szCs w:val="28"/>
        </w:rPr>
        <w:t>-</w:t>
      </w:r>
      <w:r w:rsidR="003F249D">
        <w:rPr>
          <w:color w:val="000000" w:themeColor="text1"/>
          <w:sz w:val="28"/>
          <w:szCs w:val="28"/>
        </w:rPr>
        <w:t xml:space="preserve"> </w:t>
      </w:r>
      <w:r>
        <w:rPr>
          <w:color w:val="000000" w:themeColor="text1"/>
          <w:sz w:val="28"/>
          <w:szCs w:val="28"/>
        </w:rPr>
        <w:t xml:space="preserve">Программа </w:t>
      </w:r>
      <w:r w:rsidR="00E42276">
        <w:rPr>
          <w:color w:val="000000" w:themeColor="text1"/>
          <w:sz w:val="28"/>
          <w:szCs w:val="28"/>
        </w:rPr>
        <w:t>средне</w:t>
      </w:r>
      <w:r>
        <w:rPr>
          <w:color w:val="000000" w:themeColor="text1"/>
          <w:sz w:val="28"/>
          <w:szCs w:val="28"/>
        </w:rPr>
        <w:t xml:space="preserve">го образования, принята на заседании </w:t>
      </w:r>
      <w:r w:rsidR="003F249D">
        <w:rPr>
          <w:color w:val="000000" w:themeColor="text1"/>
          <w:sz w:val="28"/>
          <w:szCs w:val="28"/>
        </w:rPr>
        <w:t>педагогического совета 28.08.2020 г. (протокол от 28.08.2020</w:t>
      </w:r>
      <w:r>
        <w:rPr>
          <w:color w:val="000000" w:themeColor="text1"/>
          <w:sz w:val="28"/>
          <w:szCs w:val="28"/>
        </w:rPr>
        <w:t xml:space="preserve"> г., №01) и утверждена </w:t>
      </w:r>
      <w:r w:rsidR="003F249D">
        <w:rPr>
          <w:color w:val="000000" w:themeColor="text1"/>
          <w:sz w:val="28"/>
          <w:szCs w:val="28"/>
        </w:rPr>
        <w:t xml:space="preserve">приказом </w:t>
      </w:r>
      <w:r>
        <w:rPr>
          <w:color w:val="000000" w:themeColor="text1"/>
          <w:sz w:val="28"/>
          <w:szCs w:val="28"/>
        </w:rPr>
        <w:t>директор</w:t>
      </w:r>
      <w:r w:rsidR="003F249D">
        <w:rPr>
          <w:color w:val="000000" w:themeColor="text1"/>
          <w:sz w:val="28"/>
          <w:szCs w:val="28"/>
        </w:rPr>
        <w:t>а</w:t>
      </w:r>
      <w:r>
        <w:rPr>
          <w:color w:val="000000" w:themeColor="text1"/>
          <w:sz w:val="28"/>
          <w:szCs w:val="28"/>
        </w:rPr>
        <w:t xml:space="preserve"> </w:t>
      </w:r>
      <w:r w:rsidR="003F249D">
        <w:rPr>
          <w:color w:val="000000" w:themeColor="text1"/>
          <w:sz w:val="28"/>
          <w:szCs w:val="28"/>
        </w:rPr>
        <w:t>от 28</w:t>
      </w:r>
      <w:r>
        <w:rPr>
          <w:color w:val="000000" w:themeColor="text1"/>
          <w:sz w:val="28"/>
          <w:szCs w:val="28"/>
        </w:rPr>
        <w:t>.08.20</w:t>
      </w:r>
      <w:r w:rsidR="003F249D">
        <w:rPr>
          <w:color w:val="000000" w:themeColor="text1"/>
          <w:sz w:val="28"/>
          <w:szCs w:val="28"/>
        </w:rPr>
        <w:t>20 г. №2</w:t>
      </w:r>
      <w:r>
        <w:rPr>
          <w:color w:val="000000" w:themeColor="text1"/>
          <w:sz w:val="28"/>
          <w:szCs w:val="28"/>
        </w:rPr>
        <w:t>9</w:t>
      </w:r>
      <w:r w:rsidR="003F249D">
        <w:rPr>
          <w:color w:val="000000" w:themeColor="text1"/>
          <w:sz w:val="28"/>
          <w:szCs w:val="28"/>
        </w:rPr>
        <w:t>5</w:t>
      </w:r>
      <w:r w:rsidR="00E42276">
        <w:rPr>
          <w:color w:val="000000" w:themeColor="text1"/>
          <w:sz w:val="28"/>
          <w:szCs w:val="28"/>
        </w:rPr>
        <w:t>.</w:t>
      </w:r>
    </w:p>
    <w:p w:rsidR="00BF3190" w:rsidRPr="00BF3190" w:rsidRDefault="00BF3190" w:rsidP="00BF3190">
      <w:pPr>
        <w:pStyle w:val="a7"/>
        <w:shd w:val="clear" w:color="auto" w:fill="F9F8EF"/>
        <w:spacing w:before="0" w:beforeAutospacing="0" w:after="0" w:afterAutospacing="0"/>
        <w:ind w:left="284" w:firstLine="567"/>
        <w:jc w:val="both"/>
        <w:rPr>
          <w:sz w:val="28"/>
          <w:szCs w:val="28"/>
        </w:rPr>
      </w:pPr>
      <w:r w:rsidRPr="00BF3190">
        <w:rPr>
          <w:sz w:val="28"/>
          <w:szCs w:val="28"/>
        </w:rPr>
        <w:t xml:space="preserve">Особенностью и спецификой </w:t>
      </w:r>
      <w:r>
        <w:rPr>
          <w:sz w:val="28"/>
          <w:szCs w:val="28"/>
        </w:rPr>
        <w:t>программы среднего общего образования</w:t>
      </w:r>
      <w:r w:rsidRPr="00BF3190">
        <w:rPr>
          <w:sz w:val="28"/>
          <w:szCs w:val="28"/>
        </w:rPr>
        <w:t xml:space="preserve"> является наличие </w:t>
      </w:r>
      <w:r>
        <w:rPr>
          <w:sz w:val="28"/>
          <w:szCs w:val="28"/>
        </w:rPr>
        <w:t xml:space="preserve">профильного обучения по 2-м профилям: </w:t>
      </w:r>
      <w:r w:rsidRPr="00BF3190">
        <w:rPr>
          <w:sz w:val="28"/>
          <w:szCs w:val="28"/>
        </w:rPr>
        <w:t>гуманитарны</w:t>
      </w:r>
      <w:r>
        <w:rPr>
          <w:sz w:val="28"/>
          <w:szCs w:val="28"/>
        </w:rPr>
        <w:t>й</w:t>
      </w:r>
      <w:r w:rsidRPr="00BF3190">
        <w:rPr>
          <w:sz w:val="28"/>
          <w:szCs w:val="28"/>
        </w:rPr>
        <w:t xml:space="preserve"> профил</w:t>
      </w:r>
      <w:r>
        <w:rPr>
          <w:sz w:val="28"/>
          <w:szCs w:val="28"/>
        </w:rPr>
        <w:t>ь</w:t>
      </w:r>
      <w:r w:rsidRPr="00BF3190">
        <w:rPr>
          <w:sz w:val="28"/>
          <w:szCs w:val="28"/>
        </w:rPr>
        <w:t xml:space="preserve">  социально-гуманитарной направленности  и технологически</w:t>
      </w:r>
      <w:r>
        <w:rPr>
          <w:sz w:val="28"/>
          <w:szCs w:val="28"/>
        </w:rPr>
        <w:t>й</w:t>
      </w:r>
      <w:r w:rsidRPr="00BF3190">
        <w:rPr>
          <w:sz w:val="28"/>
          <w:szCs w:val="28"/>
        </w:rPr>
        <w:t xml:space="preserve"> профил</w:t>
      </w:r>
      <w:r>
        <w:rPr>
          <w:sz w:val="28"/>
          <w:szCs w:val="28"/>
        </w:rPr>
        <w:t>ь</w:t>
      </w:r>
      <w:r w:rsidRPr="00BF3190">
        <w:rPr>
          <w:sz w:val="28"/>
          <w:szCs w:val="28"/>
        </w:rPr>
        <w:t xml:space="preserve">  агротехнологической направленности.</w:t>
      </w:r>
    </w:p>
    <w:p w:rsidR="00531EC7" w:rsidRPr="00531EC7" w:rsidRDefault="00EE182F" w:rsidP="00BF3190">
      <w:pPr>
        <w:pStyle w:val="a7"/>
        <w:shd w:val="clear" w:color="auto" w:fill="F9F8EF"/>
        <w:spacing w:before="0" w:beforeAutospacing="0" w:after="0" w:afterAutospacing="0"/>
        <w:ind w:left="284" w:firstLine="567"/>
        <w:jc w:val="both"/>
        <w:rPr>
          <w:color w:val="000000" w:themeColor="text1"/>
          <w:sz w:val="28"/>
          <w:szCs w:val="28"/>
        </w:rPr>
      </w:pPr>
      <w:r>
        <w:rPr>
          <w:color w:val="000000" w:themeColor="text1"/>
          <w:sz w:val="28"/>
          <w:szCs w:val="28"/>
        </w:rPr>
        <w:t>Д</w:t>
      </w:r>
      <w:r w:rsidR="00531EC7" w:rsidRPr="00531EC7">
        <w:rPr>
          <w:color w:val="000000" w:themeColor="text1"/>
          <w:sz w:val="28"/>
          <w:szCs w:val="28"/>
        </w:rPr>
        <w:t>ополнительные </w:t>
      </w:r>
      <w:r w:rsidR="00531EC7" w:rsidRPr="00531EC7">
        <w:rPr>
          <w:rStyle w:val="af1"/>
          <w:b w:val="0"/>
          <w:bCs w:val="0"/>
          <w:color w:val="000000" w:themeColor="text1"/>
          <w:sz w:val="28"/>
          <w:szCs w:val="28"/>
        </w:rPr>
        <w:t xml:space="preserve">образовательные программы </w:t>
      </w:r>
      <w:r>
        <w:rPr>
          <w:rStyle w:val="af1"/>
          <w:b w:val="0"/>
          <w:bCs w:val="0"/>
          <w:color w:val="000000" w:themeColor="text1"/>
          <w:sz w:val="28"/>
          <w:szCs w:val="28"/>
        </w:rPr>
        <w:t>в</w:t>
      </w:r>
      <w:r w:rsidRPr="00EE182F">
        <w:rPr>
          <w:color w:val="000000"/>
          <w:kern w:val="2"/>
          <w:sz w:val="28"/>
          <w:szCs w:val="28"/>
          <w:lang w:eastAsia="ar-SA"/>
        </w:rPr>
        <w:t xml:space="preserve"> </w:t>
      </w:r>
      <w:r w:rsidRPr="00D34F2E">
        <w:rPr>
          <w:color w:val="000000"/>
          <w:kern w:val="2"/>
          <w:sz w:val="28"/>
          <w:szCs w:val="28"/>
          <w:lang w:eastAsia="ar-SA"/>
        </w:rPr>
        <w:t>МБОУ СОШ № 44</w:t>
      </w:r>
      <w:r w:rsidRPr="00531EC7">
        <w:rPr>
          <w:rFonts w:eastAsiaTheme="minorHAnsi"/>
          <w:color w:val="000000" w:themeColor="text1"/>
          <w:sz w:val="28"/>
          <w:szCs w:val="28"/>
          <w:lang w:eastAsia="en-US"/>
        </w:rPr>
        <w:t xml:space="preserve"> </w:t>
      </w:r>
      <w:r w:rsidR="00531EC7" w:rsidRPr="00531EC7">
        <w:rPr>
          <w:color w:val="000000" w:themeColor="text1"/>
          <w:sz w:val="28"/>
          <w:szCs w:val="28"/>
        </w:rPr>
        <w:t xml:space="preserve"> в русле личностно-ориентированного и компетентностного подходов, создают условия для самостоятельного самоопределения личности, становления ее социальной компетентности и гражданской ответственности.</w:t>
      </w:r>
    </w:p>
    <w:p w:rsidR="00531EC7" w:rsidRPr="00531EC7" w:rsidRDefault="00531EC7" w:rsidP="00BF3190">
      <w:pPr>
        <w:autoSpaceDE w:val="0"/>
        <w:autoSpaceDN w:val="0"/>
        <w:adjustRightInd w:val="0"/>
        <w:ind w:firstLine="567"/>
        <w:jc w:val="both"/>
        <w:rPr>
          <w:rFonts w:eastAsiaTheme="minorHAnsi"/>
          <w:sz w:val="28"/>
          <w:szCs w:val="28"/>
          <w:lang w:eastAsia="en-US"/>
        </w:rPr>
      </w:pPr>
    </w:p>
    <w:p w:rsidR="00417927" w:rsidRDefault="00057437" w:rsidP="00BF3190">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Цель программы развития школы:</w:t>
      </w:r>
    </w:p>
    <w:p w:rsidR="00057437" w:rsidRDefault="00057437" w:rsidP="00BF3190">
      <w:pPr>
        <w:autoSpaceDE w:val="0"/>
        <w:autoSpaceDN w:val="0"/>
        <w:adjustRightInd w:val="0"/>
        <w:ind w:left="284" w:firstLine="567"/>
        <w:jc w:val="both"/>
        <w:rPr>
          <w:sz w:val="28"/>
          <w:szCs w:val="28"/>
        </w:rPr>
      </w:pPr>
      <w:r w:rsidRPr="00057437">
        <w:rPr>
          <w:sz w:val="28"/>
          <w:szCs w:val="28"/>
        </w:rPr>
        <w:t xml:space="preserve">Достижение нового качества образования, воспитание выпускника МБОУ СОШ № 44, обладающего всеми необходимыми компетентностями при создании безопасных и комфортных условий образовательной деятельности, в том числе </w:t>
      </w:r>
      <w:proofErr w:type="gramStart"/>
      <w:r w:rsidRPr="00057437">
        <w:rPr>
          <w:sz w:val="28"/>
          <w:szCs w:val="28"/>
        </w:rPr>
        <w:t>для</w:t>
      </w:r>
      <w:proofErr w:type="gramEnd"/>
      <w:r w:rsidRPr="00057437">
        <w:rPr>
          <w:sz w:val="28"/>
          <w:szCs w:val="28"/>
        </w:rPr>
        <w:t xml:space="preserve"> обучающихся с ОВЗ</w:t>
      </w:r>
      <w:r>
        <w:rPr>
          <w:sz w:val="28"/>
          <w:szCs w:val="28"/>
        </w:rPr>
        <w:t>.</w:t>
      </w:r>
    </w:p>
    <w:p w:rsidR="00057437" w:rsidRDefault="00057437" w:rsidP="00BF3190">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Задачи программы развития школы:</w:t>
      </w:r>
    </w:p>
    <w:p w:rsidR="00057437" w:rsidRPr="00057437" w:rsidRDefault="00057437" w:rsidP="00FE5073">
      <w:pPr>
        <w:numPr>
          <w:ilvl w:val="0"/>
          <w:numId w:val="15"/>
        </w:numPr>
        <w:tabs>
          <w:tab w:val="clear" w:pos="0"/>
          <w:tab w:val="num" w:pos="284"/>
        </w:tabs>
        <w:suppressAutoHyphens/>
        <w:autoSpaceDE w:val="0"/>
        <w:snapToGrid w:val="0"/>
        <w:ind w:left="284"/>
        <w:jc w:val="both"/>
        <w:rPr>
          <w:rFonts w:eastAsia="Arial"/>
          <w:sz w:val="28"/>
          <w:szCs w:val="28"/>
          <w:lang w:eastAsia="ar-SA"/>
        </w:rPr>
      </w:pPr>
      <w:r w:rsidRPr="00057437">
        <w:rPr>
          <w:rFonts w:eastAsia="Arial"/>
          <w:sz w:val="28"/>
          <w:szCs w:val="28"/>
          <w:lang w:eastAsia="ar-SA"/>
        </w:rPr>
        <w:t>позитивные изменения качества образования и обновление содержания, технологий и методов обучения;</w:t>
      </w:r>
    </w:p>
    <w:p w:rsidR="00057437" w:rsidRPr="00057437" w:rsidRDefault="00057437" w:rsidP="00FE5073">
      <w:pPr>
        <w:numPr>
          <w:ilvl w:val="0"/>
          <w:numId w:val="15"/>
        </w:numPr>
        <w:tabs>
          <w:tab w:val="clear" w:pos="0"/>
          <w:tab w:val="num" w:pos="284"/>
        </w:tabs>
        <w:suppressAutoHyphens/>
        <w:autoSpaceDE w:val="0"/>
        <w:snapToGrid w:val="0"/>
        <w:ind w:left="284"/>
        <w:jc w:val="both"/>
        <w:rPr>
          <w:rFonts w:eastAsia="Arial"/>
          <w:sz w:val="28"/>
          <w:szCs w:val="28"/>
          <w:lang w:eastAsia="ar-SA"/>
        </w:rPr>
      </w:pPr>
      <w:r w:rsidRPr="00057437">
        <w:rPr>
          <w:rFonts w:eastAsia="Arial"/>
          <w:sz w:val="28"/>
          <w:szCs w:val="28"/>
          <w:lang w:eastAsia="ar-SA"/>
        </w:rPr>
        <w:t>повышение</w:t>
      </w:r>
      <w:r w:rsidRPr="00057437">
        <w:rPr>
          <w:rFonts w:eastAsia="Arial"/>
          <w:sz w:val="28"/>
          <w:szCs w:val="28"/>
          <w:lang w:val="en-US" w:eastAsia="ar-SA"/>
        </w:rPr>
        <w:t> </w:t>
      </w:r>
      <w:r w:rsidRPr="00057437">
        <w:rPr>
          <w:rFonts w:eastAsia="Arial"/>
          <w:sz w:val="28"/>
          <w:szCs w:val="28"/>
          <w:lang w:eastAsia="ar-SA"/>
        </w:rPr>
        <w:t xml:space="preserve"> эффективности управления учебным процессом;</w:t>
      </w:r>
    </w:p>
    <w:p w:rsidR="00057437" w:rsidRPr="00057437" w:rsidRDefault="00057437" w:rsidP="00FE5073">
      <w:pPr>
        <w:numPr>
          <w:ilvl w:val="0"/>
          <w:numId w:val="15"/>
        </w:numPr>
        <w:tabs>
          <w:tab w:val="clear" w:pos="0"/>
          <w:tab w:val="num" w:pos="284"/>
        </w:tabs>
        <w:suppressAutoHyphens/>
        <w:autoSpaceDE w:val="0"/>
        <w:snapToGrid w:val="0"/>
        <w:ind w:left="284"/>
        <w:jc w:val="both"/>
        <w:rPr>
          <w:rFonts w:eastAsia="Arial"/>
          <w:sz w:val="28"/>
          <w:szCs w:val="28"/>
          <w:lang w:eastAsia="ar-SA"/>
        </w:rPr>
      </w:pPr>
      <w:r w:rsidRPr="00057437">
        <w:rPr>
          <w:rFonts w:eastAsia="Arial"/>
          <w:sz w:val="28"/>
          <w:szCs w:val="28"/>
          <w:lang w:eastAsia="ar-SA"/>
        </w:rPr>
        <w:t xml:space="preserve">достижение предметных и метапредметных результатов обучения; </w:t>
      </w:r>
    </w:p>
    <w:p w:rsidR="00057437" w:rsidRPr="00057437" w:rsidRDefault="00057437" w:rsidP="00FE5073">
      <w:pPr>
        <w:numPr>
          <w:ilvl w:val="0"/>
          <w:numId w:val="15"/>
        </w:numPr>
        <w:tabs>
          <w:tab w:val="clear" w:pos="0"/>
          <w:tab w:val="num" w:pos="284"/>
        </w:tabs>
        <w:suppressAutoHyphens/>
        <w:autoSpaceDE w:val="0"/>
        <w:snapToGrid w:val="0"/>
        <w:ind w:left="284"/>
        <w:jc w:val="both"/>
        <w:rPr>
          <w:rFonts w:eastAsia="Arial"/>
          <w:sz w:val="28"/>
          <w:szCs w:val="28"/>
          <w:lang w:eastAsia="ar-SA"/>
        </w:rPr>
      </w:pPr>
      <w:r w:rsidRPr="00057437">
        <w:rPr>
          <w:rFonts w:eastAsia="Arial"/>
          <w:sz w:val="28"/>
          <w:szCs w:val="28"/>
          <w:lang w:eastAsia="ar-SA"/>
        </w:rPr>
        <w:t xml:space="preserve"> развитие личностных характеристик обучающихся; овладение ими универсальными способами учебной деятельности;</w:t>
      </w:r>
    </w:p>
    <w:p w:rsidR="00057437" w:rsidRPr="00057437" w:rsidRDefault="00057437" w:rsidP="00FE5073">
      <w:pPr>
        <w:numPr>
          <w:ilvl w:val="0"/>
          <w:numId w:val="15"/>
        </w:numPr>
        <w:tabs>
          <w:tab w:val="clear" w:pos="0"/>
          <w:tab w:val="num" w:pos="284"/>
        </w:tabs>
        <w:suppressAutoHyphens/>
        <w:autoSpaceDE w:val="0"/>
        <w:snapToGrid w:val="0"/>
        <w:ind w:left="284"/>
        <w:jc w:val="both"/>
        <w:rPr>
          <w:rFonts w:eastAsia="Arial"/>
          <w:sz w:val="28"/>
          <w:szCs w:val="28"/>
          <w:lang w:eastAsia="ar-SA"/>
        </w:rPr>
      </w:pPr>
      <w:proofErr w:type="gramStart"/>
      <w:r w:rsidRPr="00057437">
        <w:rPr>
          <w:rFonts w:eastAsia="Arial"/>
          <w:sz w:val="28"/>
          <w:szCs w:val="28"/>
          <w:lang w:eastAsia="ar-SA"/>
        </w:rPr>
        <w:t xml:space="preserve">формирование исследовательских умений у обучающихся на уроках и во внеурочной деятельности,  с целью предоставления им оптимальных возможностей для получения универсального образования  и реализации индивидуальных творческих запросов; </w:t>
      </w:r>
      <w:proofErr w:type="gramEnd"/>
    </w:p>
    <w:p w:rsidR="00057437" w:rsidRPr="00057437" w:rsidRDefault="00057437" w:rsidP="00FE5073">
      <w:pPr>
        <w:numPr>
          <w:ilvl w:val="0"/>
          <w:numId w:val="15"/>
        </w:numPr>
        <w:tabs>
          <w:tab w:val="clear" w:pos="0"/>
          <w:tab w:val="num" w:pos="284"/>
        </w:tabs>
        <w:suppressAutoHyphens/>
        <w:autoSpaceDE w:val="0"/>
        <w:snapToGrid w:val="0"/>
        <w:ind w:left="284"/>
        <w:jc w:val="both"/>
        <w:rPr>
          <w:rFonts w:eastAsia="Arial"/>
          <w:sz w:val="28"/>
          <w:szCs w:val="28"/>
          <w:lang w:eastAsia="ar-SA"/>
        </w:rPr>
      </w:pPr>
      <w:r w:rsidRPr="00057437">
        <w:rPr>
          <w:rFonts w:eastAsia="Arial"/>
          <w:sz w:val="28"/>
          <w:szCs w:val="28"/>
          <w:lang w:eastAsia="ar-SA"/>
        </w:rPr>
        <w:t xml:space="preserve">опора на выявление запросов личности, семьи, общества и государства к результатам общего образования; </w:t>
      </w:r>
    </w:p>
    <w:p w:rsidR="00057437" w:rsidRPr="00057437" w:rsidRDefault="00057437" w:rsidP="00FE5073">
      <w:pPr>
        <w:pStyle w:val="Default"/>
        <w:numPr>
          <w:ilvl w:val="0"/>
          <w:numId w:val="15"/>
        </w:numPr>
        <w:tabs>
          <w:tab w:val="clear" w:pos="0"/>
          <w:tab w:val="num" w:pos="284"/>
        </w:tabs>
        <w:suppressAutoHyphens/>
        <w:autoSpaceDN/>
        <w:adjustRightInd/>
        <w:snapToGrid w:val="0"/>
        <w:ind w:left="284"/>
        <w:rPr>
          <w:rFonts w:eastAsia="Arial"/>
          <w:sz w:val="28"/>
          <w:szCs w:val="28"/>
          <w:lang w:eastAsia="ar-SA"/>
        </w:rPr>
      </w:pPr>
      <w:r w:rsidRPr="00057437">
        <w:rPr>
          <w:sz w:val="28"/>
          <w:szCs w:val="28"/>
          <w:lang w:eastAsia="ar-SA"/>
        </w:rPr>
        <w:t>обеспечение успешной социализации детей с разными учебными возможностями</w:t>
      </w:r>
      <w:r w:rsidRPr="00057437">
        <w:rPr>
          <w:rFonts w:eastAsia="Arial"/>
          <w:sz w:val="28"/>
          <w:szCs w:val="28"/>
          <w:lang w:eastAsia="ar-SA"/>
        </w:rPr>
        <w:t xml:space="preserve"> и состоянием здоровья; детей – инвалидов; детей, оставшихся без попечения родителей; детей, находящихся в трудной жизненной ситуации;</w:t>
      </w:r>
    </w:p>
    <w:p w:rsidR="00057437" w:rsidRPr="00057437" w:rsidRDefault="00057437" w:rsidP="00FE5073">
      <w:pPr>
        <w:numPr>
          <w:ilvl w:val="0"/>
          <w:numId w:val="15"/>
        </w:numPr>
        <w:tabs>
          <w:tab w:val="clear" w:pos="0"/>
          <w:tab w:val="num" w:pos="284"/>
        </w:tabs>
        <w:suppressAutoHyphens/>
        <w:autoSpaceDE w:val="0"/>
        <w:snapToGrid w:val="0"/>
        <w:ind w:left="284"/>
        <w:rPr>
          <w:rFonts w:eastAsia="Arial"/>
          <w:sz w:val="28"/>
          <w:szCs w:val="28"/>
          <w:lang w:eastAsia="ar-SA"/>
        </w:rPr>
      </w:pPr>
      <w:r w:rsidRPr="00057437">
        <w:rPr>
          <w:rFonts w:eastAsia="Arial"/>
          <w:sz w:val="28"/>
          <w:szCs w:val="28"/>
          <w:lang w:eastAsia="ar-SA"/>
        </w:rPr>
        <w:t>самореализация педагога, повышение профессиональной компетентности</w:t>
      </w:r>
      <w:r w:rsidRPr="00057437">
        <w:rPr>
          <w:rFonts w:eastAsia="Arial"/>
          <w:sz w:val="28"/>
          <w:szCs w:val="28"/>
          <w:lang w:val="en-US" w:eastAsia="ar-SA"/>
        </w:rPr>
        <w:t> </w:t>
      </w:r>
      <w:r w:rsidRPr="00057437">
        <w:rPr>
          <w:rFonts w:eastAsia="Arial"/>
          <w:sz w:val="28"/>
          <w:szCs w:val="28"/>
          <w:lang w:eastAsia="ar-SA"/>
        </w:rPr>
        <w:t xml:space="preserve"> учителей; </w:t>
      </w:r>
    </w:p>
    <w:p w:rsidR="00057437" w:rsidRPr="00057437" w:rsidRDefault="00057437" w:rsidP="00FE5073">
      <w:pPr>
        <w:numPr>
          <w:ilvl w:val="0"/>
          <w:numId w:val="15"/>
        </w:numPr>
        <w:tabs>
          <w:tab w:val="clear" w:pos="0"/>
          <w:tab w:val="num" w:pos="284"/>
        </w:tabs>
        <w:suppressAutoHyphens/>
        <w:autoSpaceDE w:val="0"/>
        <w:snapToGrid w:val="0"/>
        <w:ind w:left="284"/>
        <w:rPr>
          <w:rFonts w:eastAsia="Arial"/>
          <w:sz w:val="28"/>
          <w:szCs w:val="28"/>
          <w:lang w:eastAsia="ar-SA"/>
        </w:rPr>
      </w:pPr>
      <w:r w:rsidRPr="00057437">
        <w:rPr>
          <w:rFonts w:eastAsia="Arial"/>
          <w:sz w:val="28"/>
          <w:szCs w:val="28"/>
          <w:lang w:eastAsia="ar-SA"/>
        </w:rPr>
        <w:lastRenderedPageBreak/>
        <w:t xml:space="preserve">стимулирование  стремления учителя к успеху через совершенствование педагогического мастерства, повышение квалификации педагога, творческий труд; </w:t>
      </w:r>
    </w:p>
    <w:p w:rsidR="00057437" w:rsidRPr="00057437" w:rsidRDefault="00057437" w:rsidP="00FE5073">
      <w:pPr>
        <w:numPr>
          <w:ilvl w:val="0"/>
          <w:numId w:val="15"/>
        </w:numPr>
        <w:tabs>
          <w:tab w:val="clear" w:pos="0"/>
          <w:tab w:val="num" w:pos="284"/>
        </w:tabs>
        <w:suppressAutoHyphens/>
        <w:autoSpaceDE w:val="0"/>
        <w:snapToGrid w:val="0"/>
        <w:ind w:left="284"/>
        <w:rPr>
          <w:rFonts w:eastAsia="Arial"/>
          <w:sz w:val="28"/>
          <w:szCs w:val="28"/>
          <w:lang w:eastAsia="ar-SA"/>
        </w:rPr>
      </w:pPr>
      <w:r w:rsidRPr="00057437">
        <w:rPr>
          <w:rFonts w:eastAsia="Arial"/>
          <w:sz w:val="28"/>
          <w:szCs w:val="28"/>
          <w:lang w:eastAsia="ar-SA"/>
        </w:rPr>
        <w:t>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w:t>
      </w:r>
    </w:p>
    <w:p w:rsidR="00057437" w:rsidRDefault="00057437" w:rsidP="00FE5073">
      <w:pPr>
        <w:numPr>
          <w:ilvl w:val="0"/>
          <w:numId w:val="15"/>
        </w:numPr>
        <w:tabs>
          <w:tab w:val="clear" w:pos="0"/>
          <w:tab w:val="num" w:pos="284"/>
        </w:tabs>
        <w:suppressAutoHyphens/>
        <w:autoSpaceDE w:val="0"/>
        <w:snapToGrid w:val="0"/>
        <w:ind w:left="284"/>
        <w:rPr>
          <w:rFonts w:eastAsia="Arial"/>
          <w:sz w:val="28"/>
          <w:szCs w:val="28"/>
          <w:lang w:eastAsia="ar-SA"/>
        </w:rPr>
      </w:pPr>
      <w:r w:rsidRPr="00057437">
        <w:rPr>
          <w:rFonts w:eastAsia="Arial"/>
          <w:sz w:val="28"/>
          <w:szCs w:val="28"/>
          <w:lang w:eastAsia="ar-SA"/>
        </w:rPr>
        <w:t xml:space="preserve"> реализация ФГОС образования обучающихся с ограниченными возможностями здоровья (далее - ФГОС ОВЗ), определение основных мероприятий, направленных на создание условий для реализации Федеральных государственных стандартов для детей с ограниченными возможностями здоровья.</w:t>
      </w:r>
    </w:p>
    <w:p w:rsidR="00057437" w:rsidRPr="00057437" w:rsidRDefault="00057437" w:rsidP="00BF3190">
      <w:pPr>
        <w:tabs>
          <w:tab w:val="num" w:pos="284"/>
        </w:tabs>
        <w:autoSpaceDE w:val="0"/>
        <w:autoSpaceDN w:val="0"/>
        <w:adjustRightInd w:val="0"/>
        <w:ind w:left="284" w:firstLine="567"/>
        <w:jc w:val="both"/>
        <w:rPr>
          <w:rFonts w:eastAsiaTheme="minorHAnsi"/>
          <w:b/>
          <w:sz w:val="28"/>
          <w:szCs w:val="28"/>
          <w:lang w:eastAsia="en-US"/>
        </w:rPr>
      </w:pPr>
      <w:r w:rsidRPr="00057437">
        <w:rPr>
          <w:b/>
          <w:bCs/>
          <w:sz w:val="28"/>
          <w:szCs w:val="28"/>
        </w:rPr>
        <w:t>Приоритетные направления Программы развития школы:</w:t>
      </w:r>
    </w:p>
    <w:p w:rsidR="00057437" w:rsidRPr="00057437" w:rsidRDefault="00057437" w:rsidP="00FE5073">
      <w:pPr>
        <w:numPr>
          <w:ilvl w:val="0"/>
          <w:numId w:val="16"/>
        </w:numPr>
        <w:suppressAutoHyphens/>
        <w:autoSpaceDE w:val="0"/>
        <w:snapToGrid w:val="0"/>
        <w:jc w:val="both"/>
        <w:rPr>
          <w:rFonts w:eastAsia="Calibri"/>
          <w:sz w:val="28"/>
          <w:szCs w:val="28"/>
          <w:lang w:eastAsia="ar-SA"/>
        </w:rPr>
      </w:pPr>
      <w:r>
        <w:rPr>
          <w:rFonts w:eastAsia="Arial"/>
          <w:sz w:val="28"/>
          <w:szCs w:val="28"/>
          <w:lang w:eastAsia="ar-SA"/>
        </w:rPr>
        <w:t>реализация</w:t>
      </w:r>
      <w:r w:rsidRPr="00057437">
        <w:rPr>
          <w:rFonts w:eastAsia="Arial"/>
          <w:sz w:val="28"/>
          <w:szCs w:val="28"/>
          <w:lang w:eastAsia="ar-SA"/>
        </w:rPr>
        <w:t xml:space="preserve"> новы</w:t>
      </w:r>
      <w:r>
        <w:rPr>
          <w:rFonts w:eastAsia="Arial"/>
          <w:sz w:val="28"/>
          <w:szCs w:val="28"/>
          <w:lang w:eastAsia="ar-SA"/>
        </w:rPr>
        <w:t xml:space="preserve">х </w:t>
      </w:r>
      <w:r w:rsidRPr="00057437">
        <w:rPr>
          <w:rFonts w:eastAsia="Arial"/>
          <w:sz w:val="28"/>
          <w:szCs w:val="28"/>
          <w:lang w:eastAsia="ar-SA"/>
        </w:rPr>
        <w:t>образовательны</w:t>
      </w:r>
      <w:r>
        <w:rPr>
          <w:rFonts w:eastAsia="Arial"/>
          <w:sz w:val="28"/>
          <w:szCs w:val="28"/>
          <w:lang w:eastAsia="ar-SA"/>
        </w:rPr>
        <w:t>х</w:t>
      </w:r>
      <w:r w:rsidRPr="00057437">
        <w:rPr>
          <w:rFonts w:eastAsia="Arial"/>
          <w:sz w:val="28"/>
          <w:szCs w:val="28"/>
          <w:lang w:eastAsia="ar-SA"/>
        </w:rPr>
        <w:t xml:space="preserve"> стандарт</w:t>
      </w:r>
      <w:r>
        <w:rPr>
          <w:rFonts w:eastAsia="Arial"/>
          <w:sz w:val="28"/>
          <w:szCs w:val="28"/>
          <w:lang w:eastAsia="ar-SA"/>
        </w:rPr>
        <w:t>ов</w:t>
      </w:r>
      <w:r w:rsidRPr="00057437">
        <w:rPr>
          <w:rFonts w:eastAsia="Arial"/>
          <w:sz w:val="28"/>
          <w:szCs w:val="28"/>
          <w:lang w:eastAsia="ar-SA"/>
        </w:rPr>
        <w:t xml:space="preserve">  начального, основного и среднего  общего образования;</w:t>
      </w:r>
    </w:p>
    <w:p w:rsidR="00057437" w:rsidRPr="00057437" w:rsidRDefault="00057437" w:rsidP="00FE5073">
      <w:pPr>
        <w:numPr>
          <w:ilvl w:val="0"/>
          <w:numId w:val="16"/>
        </w:numPr>
        <w:suppressAutoHyphens/>
        <w:autoSpaceDE w:val="0"/>
        <w:snapToGrid w:val="0"/>
        <w:jc w:val="both"/>
        <w:rPr>
          <w:rFonts w:eastAsia="Calibri"/>
          <w:sz w:val="28"/>
          <w:szCs w:val="28"/>
          <w:lang w:eastAsia="ar-SA"/>
        </w:rPr>
      </w:pPr>
      <w:r w:rsidRPr="00057437">
        <w:rPr>
          <w:rFonts w:eastAsia="Arial"/>
          <w:sz w:val="28"/>
          <w:szCs w:val="28"/>
          <w:lang w:eastAsia="ar-SA"/>
        </w:rPr>
        <w:t>развитие системы поддержки одарённых детей;</w:t>
      </w:r>
    </w:p>
    <w:p w:rsidR="00057437" w:rsidRPr="00057437" w:rsidRDefault="00057437" w:rsidP="00FE5073">
      <w:pPr>
        <w:numPr>
          <w:ilvl w:val="0"/>
          <w:numId w:val="16"/>
        </w:numPr>
        <w:suppressAutoHyphens/>
        <w:autoSpaceDE w:val="0"/>
        <w:snapToGrid w:val="0"/>
        <w:jc w:val="both"/>
        <w:rPr>
          <w:rFonts w:eastAsia="Calibri"/>
          <w:sz w:val="28"/>
          <w:szCs w:val="28"/>
          <w:lang w:eastAsia="ar-SA"/>
        </w:rPr>
      </w:pPr>
      <w:r w:rsidRPr="00057437">
        <w:rPr>
          <w:rFonts w:eastAsia="Arial"/>
          <w:sz w:val="28"/>
          <w:szCs w:val="28"/>
          <w:lang w:eastAsia="ar-SA"/>
        </w:rPr>
        <w:t>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ученика:</w:t>
      </w:r>
      <w:r w:rsidRPr="00057437">
        <w:rPr>
          <w:rFonts w:eastAsia="Arial"/>
          <w:sz w:val="28"/>
          <w:szCs w:val="28"/>
          <w:lang w:val="en-US" w:eastAsia="ar-SA"/>
        </w:rPr>
        <w:t>  </w:t>
      </w:r>
      <w:r w:rsidRPr="00057437">
        <w:rPr>
          <w:rFonts w:eastAsia="Arial"/>
          <w:sz w:val="28"/>
          <w:szCs w:val="28"/>
          <w:lang w:eastAsia="ar-SA"/>
        </w:rPr>
        <w:t xml:space="preserve"> ценностно-смысловой, трудовой, личностного самосовершенствования, учебно-познавательной, общекультурной, коммуникативной,</w:t>
      </w:r>
      <w:r w:rsidRPr="00057437">
        <w:rPr>
          <w:rFonts w:eastAsia="Arial"/>
          <w:sz w:val="28"/>
          <w:szCs w:val="28"/>
          <w:lang w:val="en-US" w:eastAsia="ar-SA"/>
        </w:rPr>
        <w:t>  </w:t>
      </w:r>
      <w:r w:rsidRPr="00057437">
        <w:rPr>
          <w:rFonts w:eastAsia="Arial"/>
          <w:sz w:val="28"/>
          <w:szCs w:val="28"/>
          <w:lang w:eastAsia="ar-SA"/>
        </w:rPr>
        <w:t xml:space="preserve"> информационной; </w:t>
      </w:r>
    </w:p>
    <w:p w:rsidR="00057437" w:rsidRPr="00057437" w:rsidRDefault="00057437" w:rsidP="00FE5073">
      <w:pPr>
        <w:numPr>
          <w:ilvl w:val="0"/>
          <w:numId w:val="16"/>
        </w:numPr>
        <w:suppressAutoHyphens/>
        <w:autoSpaceDE w:val="0"/>
        <w:snapToGrid w:val="0"/>
        <w:jc w:val="both"/>
        <w:rPr>
          <w:rFonts w:eastAsia="Calibri"/>
          <w:sz w:val="28"/>
          <w:szCs w:val="28"/>
          <w:lang w:eastAsia="ar-SA"/>
        </w:rPr>
      </w:pPr>
      <w:r w:rsidRPr="00057437">
        <w:rPr>
          <w:rFonts w:eastAsia="Arial"/>
          <w:sz w:val="28"/>
          <w:szCs w:val="28"/>
          <w:lang w:eastAsia="ar-SA"/>
        </w:rPr>
        <w:t xml:space="preserve">реализация эффективности информатизации в рамках интеграции учебно-воспитательного процесса, активное внедрение информационно-коммуникационных технологий; </w:t>
      </w:r>
    </w:p>
    <w:p w:rsidR="00057437" w:rsidRPr="00057437" w:rsidRDefault="00057437" w:rsidP="00FE5073">
      <w:pPr>
        <w:numPr>
          <w:ilvl w:val="0"/>
          <w:numId w:val="16"/>
        </w:numPr>
        <w:suppressAutoHyphens/>
        <w:autoSpaceDE w:val="0"/>
        <w:snapToGrid w:val="0"/>
        <w:jc w:val="both"/>
        <w:rPr>
          <w:rFonts w:eastAsia="Calibri"/>
          <w:sz w:val="28"/>
          <w:szCs w:val="28"/>
          <w:lang w:eastAsia="ar-SA"/>
        </w:rPr>
      </w:pPr>
      <w:r w:rsidRPr="00057437">
        <w:rPr>
          <w:rFonts w:eastAsia="Arial"/>
          <w:sz w:val="28"/>
          <w:szCs w:val="28"/>
          <w:lang w:eastAsia="ar-SA"/>
        </w:rPr>
        <w:t>повышение качества образования;</w:t>
      </w:r>
    </w:p>
    <w:p w:rsidR="00057437" w:rsidRPr="00057437" w:rsidRDefault="00057437" w:rsidP="00FE5073">
      <w:pPr>
        <w:numPr>
          <w:ilvl w:val="0"/>
          <w:numId w:val="16"/>
        </w:numPr>
        <w:suppressAutoHyphens/>
        <w:autoSpaceDE w:val="0"/>
        <w:snapToGrid w:val="0"/>
        <w:jc w:val="both"/>
        <w:rPr>
          <w:rFonts w:eastAsia="Calibri"/>
          <w:sz w:val="28"/>
          <w:szCs w:val="28"/>
          <w:lang w:eastAsia="ar-SA"/>
        </w:rPr>
      </w:pPr>
      <w:r w:rsidRPr="00057437">
        <w:rPr>
          <w:rFonts w:eastAsia="Arial"/>
          <w:sz w:val="28"/>
          <w:szCs w:val="28"/>
          <w:lang w:eastAsia="ar-SA"/>
        </w:rPr>
        <w:t>реализация системно-деятельностного подхода в обучении.</w:t>
      </w:r>
    </w:p>
    <w:p w:rsidR="00531EC7" w:rsidRPr="00531EC7" w:rsidRDefault="00057437" w:rsidP="00FE5073">
      <w:pPr>
        <w:numPr>
          <w:ilvl w:val="0"/>
          <w:numId w:val="16"/>
        </w:numPr>
        <w:suppressAutoHyphens/>
        <w:autoSpaceDE w:val="0"/>
        <w:snapToGrid w:val="0"/>
        <w:jc w:val="both"/>
        <w:rPr>
          <w:rFonts w:eastAsia="Arial"/>
          <w:sz w:val="28"/>
          <w:szCs w:val="28"/>
          <w:lang w:eastAsia="ar-SA"/>
        </w:rPr>
      </w:pPr>
      <w:proofErr w:type="gramStart"/>
      <w:r w:rsidRPr="00531EC7">
        <w:rPr>
          <w:rFonts w:eastAsia="Arial"/>
          <w:sz w:val="28"/>
          <w:szCs w:val="28"/>
          <w:lang w:eastAsia="ar-SA"/>
        </w:rPr>
        <w:t>создание условий для реализации ФГОС для обучающихся с ОВЗ, способствующей самореализации ребёнка в разных видах деятельности;</w:t>
      </w:r>
      <w:proofErr w:type="gramEnd"/>
    </w:p>
    <w:p w:rsidR="00057437" w:rsidRPr="00531EC7" w:rsidRDefault="00531EC7" w:rsidP="00FE5073">
      <w:pPr>
        <w:numPr>
          <w:ilvl w:val="0"/>
          <w:numId w:val="16"/>
        </w:numPr>
        <w:suppressAutoHyphens/>
        <w:autoSpaceDE w:val="0"/>
        <w:snapToGrid w:val="0"/>
        <w:jc w:val="both"/>
        <w:rPr>
          <w:rFonts w:eastAsiaTheme="minorHAnsi"/>
          <w:b/>
          <w:sz w:val="28"/>
          <w:szCs w:val="28"/>
          <w:lang w:eastAsia="en-US"/>
        </w:rPr>
      </w:pPr>
      <w:r>
        <w:rPr>
          <w:rFonts w:eastAsia="Arial"/>
          <w:sz w:val="28"/>
          <w:szCs w:val="28"/>
          <w:lang w:eastAsia="ar-SA"/>
        </w:rPr>
        <w:t>р</w:t>
      </w:r>
      <w:r w:rsidR="00057437" w:rsidRPr="00531EC7">
        <w:rPr>
          <w:rFonts w:eastAsia="Arial"/>
          <w:sz w:val="28"/>
          <w:szCs w:val="28"/>
          <w:lang w:eastAsia="ar-SA"/>
        </w:rPr>
        <w:t xml:space="preserve">азвитие способностей и творческого потенциала каждого ребенка через расширение сети  дополнительного  </w:t>
      </w:r>
      <w:r>
        <w:rPr>
          <w:rFonts w:eastAsia="Calibri"/>
          <w:sz w:val="28"/>
          <w:szCs w:val="28"/>
          <w:lang w:eastAsia="ar-SA"/>
        </w:rPr>
        <w:t>образования.</w:t>
      </w:r>
      <w:r w:rsidR="00057437" w:rsidRPr="00531EC7">
        <w:rPr>
          <w:sz w:val="28"/>
          <w:szCs w:val="28"/>
          <w:lang w:eastAsia="ar-SA"/>
        </w:rPr>
        <w:t xml:space="preserve">   </w:t>
      </w:r>
    </w:p>
    <w:p w:rsidR="00417927" w:rsidRDefault="00417927" w:rsidP="00BF3190">
      <w:pPr>
        <w:autoSpaceDE w:val="0"/>
        <w:autoSpaceDN w:val="0"/>
        <w:adjustRightInd w:val="0"/>
        <w:jc w:val="center"/>
        <w:rPr>
          <w:rFonts w:eastAsiaTheme="minorHAnsi"/>
          <w:b/>
          <w:sz w:val="28"/>
          <w:szCs w:val="28"/>
          <w:lang w:eastAsia="en-US"/>
        </w:rPr>
      </w:pPr>
    </w:p>
    <w:p w:rsidR="00FE5073" w:rsidRDefault="00FE5073" w:rsidP="00BF3190">
      <w:pPr>
        <w:autoSpaceDE w:val="0"/>
        <w:autoSpaceDN w:val="0"/>
        <w:adjustRightInd w:val="0"/>
        <w:jc w:val="center"/>
        <w:rPr>
          <w:rFonts w:eastAsiaTheme="minorHAnsi"/>
          <w:b/>
          <w:sz w:val="28"/>
          <w:szCs w:val="28"/>
          <w:lang w:eastAsia="en-US"/>
        </w:rPr>
      </w:pPr>
    </w:p>
    <w:p w:rsidR="00417927" w:rsidRDefault="00D34F2E" w:rsidP="00BF3190">
      <w:pPr>
        <w:autoSpaceDE w:val="0"/>
        <w:autoSpaceDN w:val="0"/>
        <w:adjustRightInd w:val="0"/>
        <w:jc w:val="center"/>
        <w:rPr>
          <w:rFonts w:eastAsiaTheme="minorHAnsi"/>
          <w:b/>
          <w:sz w:val="28"/>
          <w:szCs w:val="28"/>
          <w:lang w:eastAsia="en-US"/>
        </w:rPr>
      </w:pPr>
      <w:r w:rsidRPr="00D34F2E">
        <w:rPr>
          <w:rFonts w:eastAsiaTheme="minorHAnsi"/>
          <w:b/>
          <w:sz w:val="28"/>
          <w:szCs w:val="28"/>
          <w:lang w:eastAsia="en-US"/>
        </w:rPr>
        <w:t>2.2. Учебный план. Принципы составления учебного плана</w:t>
      </w:r>
    </w:p>
    <w:p w:rsidR="00417927" w:rsidRDefault="00417927" w:rsidP="00BF3190">
      <w:pPr>
        <w:autoSpaceDE w:val="0"/>
        <w:autoSpaceDN w:val="0"/>
        <w:adjustRightInd w:val="0"/>
        <w:jc w:val="center"/>
        <w:rPr>
          <w:rFonts w:eastAsiaTheme="minorHAnsi"/>
          <w:b/>
          <w:sz w:val="28"/>
          <w:szCs w:val="28"/>
          <w:lang w:eastAsia="en-US"/>
        </w:rPr>
      </w:pPr>
    </w:p>
    <w:p w:rsidR="00D34F2E" w:rsidRPr="00D34F2E" w:rsidRDefault="00D34F2E" w:rsidP="00BF3190">
      <w:pPr>
        <w:tabs>
          <w:tab w:val="left" w:pos="0"/>
        </w:tabs>
        <w:suppressAutoHyphens/>
        <w:spacing w:line="276" w:lineRule="auto"/>
        <w:ind w:firstLine="397"/>
        <w:jc w:val="both"/>
        <w:rPr>
          <w:color w:val="000000"/>
          <w:kern w:val="2"/>
          <w:sz w:val="28"/>
          <w:szCs w:val="28"/>
          <w:lang w:eastAsia="ar-SA"/>
        </w:rPr>
      </w:pPr>
      <w:r w:rsidRPr="00D34F2E">
        <w:rPr>
          <w:color w:val="000000"/>
          <w:kern w:val="2"/>
          <w:sz w:val="28"/>
          <w:szCs w:val="28"/>
        </w:rPr>
        <w:t>Для достижения</w:t>
      </w:r>
      <w:r w:rsidRPr="00D34F2E">
        <w:rPr>
          <w:color w:val="000000"/>
          <w:kern w:val="2"/>
          <w:sz w:val="28"/>
          <w:szCs w:val="28"/>
          <w:lang w:eastAsia="ar-SA"/>
        </w:rPr>
        <w:t xml:space="preserve"> </w:t>
      </w:r>
      <w:r w:rsidRPr="00D34F2E">
        <w:rPr>
          <w:color w:val="000000"/>
          <w:kern w:val="2"/>
          <w:sz w:val="28"/>
          <w:szCs w:val="28"/>
        </w:rPr>
        <w:t>цели</w:t>
      </w:r>
      <w:r w:rsidRPr="00D34F2E">
        <w:rPr>
          <w:color w:val="000000"/>
          <w:kern w:val="2"/>
          <w:sz w:val="28"/>
          <w:szCs w:val="28"/>
          <w:lang w:eastAsia="ar-SA"/>
        </w:rPr>
        <w:t xml:space="preserve"> учебны</w:t>
      </w:r>
      <w:r>
        <w:rPr>
          <w:color w:val="000000"/>
          <w:kern w:val="2"/>
          <w:sz w:val="28"/>
          <w:szCs w:val="28"/>
          <w:lang w:eastAsia="ar-SA"/>
        </w:rPr>
        <w:t>е</w:t>
      </w:r>
      <w:r w:rsidRPr="00D34F2E">
        <w:rPr>
          <w:color w:val="000000"/>
          <w:kern w:val="2"/>
          <w:sz w:val="28"/>
          <w:szCs w:val="28"/>
          <w:lang w:eastAsia="ar-SA"/>
        </w:rPr>
        <w:t xml:space="preserve"> план</w:t>
      </w:r>
      <w:r>
        <w:rPr>
          <w:color w:val="000000"/>
          <w:kern w:val="2"/>
          <w:sz w:val="28"/>
          <w:szCs w:val="28"/>
          <w:lang w:eastAsia="ar-SA"/>
        </w:rPr>
        <w:t>ы</w:t>
      </w:r>
      <w:r w:rsidRPr="00D34F2E">
        <w:rPr>
          <w:color w:val="000000"/>
          <w:kern w:val="2"/>
          <w:sz w:val="28"/>
          <w:szCs w:val="28"/>
          <w:lang w:eastAsia="ar-SA"/>
        </w:rPr>
        <w:t xml:space="preserve"> МБОУ СОШ № 44 МО Северский район</w:t>
      </w:r>
      <w:r w:rsidRPr="00D34F2E">
        <w:rPr>
          <w:color w:val="000000"/>
          <w:kern w:val="2"/>
          <w:sz w:val="28"/>
          <w:szCs w:val="28"/>
        </w:rPr>
        <w:t xml:space="preserve"> предусматривает решение следующих </w:t>
      </w:r>
      <w:r w:rsidRPr="00D34F2E">
        <w:rPr>
          <w:color w:val="000000"/>
          <w:kern w:val="2"/>
          <w:sz w:val="28"/>
          <w:szCs w:val="28"/>
          <w:lang w:eastAsia="ar-SA"/>
        </w:rPr>
        <w:t xml:space="preserve">образовательных и воспитательных задач: </w:t>
      </w:r>
    </w:p>
    <w:p w:rsidR="00D34F2E" w:rsidRPr="00D34F2E" w:rsidRDefault="00D34F2E" w:rsidP="00BF3190">
      <w:pPr>
        <w:tabs>
          <w:tab w:val="left" w:pos="0"/>
        </w:tabs>
        <w:suppressAutoHyphens/>
        <w:spacing w:line="276" w:lineRule="auto"/>
        <w:ind w:firstLine="397"/>
        <w:jc w:val="both"/>
        <w:rPr>
          <w:color w:val="000000"/>
          <w:kern w:val="2"/>
          <w:sz w:val="28"/>
          <w:szCs w:val="28"/>
        </w:rPr>
      </w:pPr>
      <w:r w:rsidRPr="00D34F2E">
        <w:rPr>
          <w:color w:val="000000"/>
          <w:kern w:val="2"/>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34F2E" w:rsidRPr="00D34F2E" w:rsidRDefault="00D34F2E" w:rsidP="00BF3190">
      <w:pPr>
        <w:tabs>
          <w:tab w:val="left" w:pos="0"/>
        </w:tabs>
        <w:suppressAutoHyphens/>
        <w:spacing w:line="276" w:lineRule="auto"/>
        <w:ind w:firstLine="397"/>
        <w:jc w:val="both"/>
        <w:rPr>
          <w:color w:val="000000"/>
          <w:kern w:val="2"/>
          <w:sz w:val="28"/>
          <w:szCs w:val="28"/>
        </w:rPr>
      </w:pPr>
      <w:r w:rsidRPr="00D34F2E">
        <w:rPr>
          <w:color w:val="000000"/>
          <w:kern w:val="2"/>
          <w:sz w:val="28"/>
          <w:szCs w:val="28"/>
        </w:rPr>
        <w:t>- обеспечение планируемых результатов по освоению целевых установок, приобретению знаний, умений, навыков, компетенций и компетентностей, определяемых возможностями обучающихся, индивидуальными особенностями его развития  и состояния здоровья;</w:t>
      </w:r>
    </w:p>
    <w:p w:rsidR="00D34F2E" w:rsidRPr="00D34F2E" w:rsidRDefault="00D34F2E" w:rsidP="00BF3190">
      <w:pPr>
        <w:tabs>
          <w:tab w:val="left" w:pos="0"/>
        </w:tabs>
        <w:suppressAutoHyphens/>
        <w:spacing w:line="276" w:lineRule="auto"/>
        <w:ind w:firstLine="397"/>
        <w:jc w:val="both"/>
        <w:rPr>
          <w:color w:val="000000"/>
          <w:kern w:val="2"/>
          <w:sz w:val="28"/>
          <w:szCs w:val="28"/>
        </w:rPr>
      </w:pPr>
      <w:r w:rsidRPr="00D34F2E">
        <w:rPr>
          <w:color w:val="000000"/>
          <w:kern w:val="2"/>
          <w:sz w:val="28"/>
          <w:szCs w:val="28"/>
        </w:rPr>
        <w:t>-  выявление и развитие способностей обучающихся;</w:t>
      </w:r>
    </w:p>
    <w:p w:rsidR="00D34F2E" w:rsidRPr="00D34F2E" w:rsidRDefault="00D34F2E" w:rsidP="00BF3190">
      <w:pPr>
        <w:tabs>
          <w:tab w:val="left" w:pos="0"/>
        </w:tabs>
        <w:suppressAutoHyphens/>
        <w:spacing w:line="276" w:lineRule="auto"/>
        <w:ind w:firstLine="397"/>
        <w:jc w:val="both"/>
        <w:rPr>
          <w:color w:val="000000"/>
          <w:kern w:val="2"/>
          <w:sz w:val="28"/>
          <w:szCs w:val="28"/>
        </w:rPr>
      </w:pPr>
      <w:r w:rsidRPr="00D34F2E">
        <w:rPr>
          <w:color w:val="000000"/>
          <w:kern w:val="2"/>
          <w:sz w:val="28"/>
          <w:szCs w:val="28"/>
        </w:rPr>
        <w:t>- обеспечение преемственности начального</w:t>
      </w:r>
      <w:r w:rsidR="00961D28">
        <w:rPr>
          <w:color w:val="000000"/>
          <w:kern w:val="2"/>
          <w:sz w:val="28"/>
          <w:szCs w:val="28"/>
        </w:rPr>
        <w:t>,</w:t>
      </w:r>
      <w:r w:rsidRPr="00D34F2E">
        <w:rPr>
          <w:color w:val="000000"/>
          <w:kern w:val="2"/>
          <w:sz w:val="28"/>
          <w:szCs w:val="28"/>
        </w:rPr>
        <w:t xml:space="preserve"> основного </w:t>
      </w:r>
      <w:r w:rsidR="00961D28">
        <w:rPr>
          <w:color w:val="000000"/>
          <w:kern w:val="2"/>
          <w:sz w:val="28"/>
          <w:szCs w:val="28"/>
        </w:rPr>
        <w:t xml:space="preserve">и среднего </w:t>
      </w:r>
      <w:r w:rsidRPr="00D34F2E">
        <w:rPr>
          <w:color w:val="000000"/>
          <w:kern w:val="2"/>
          <w:sz w:val="28"/>
          <w:szCs w:val="28"/>
        </w:rPr>
        <w:t>общего образования.</w:t>
      </w:r>
    </w:p>
    <w:p w:rsidR="00417927" w:rsidRDefault="00417927" w:rsidP="00BF3190">
      <w:pPr>
        <w:autoSpaceDE w:val="0"/>
        <w:autoSpaceDN w:val="0"/>
        <w:adjustRightInd w:val="0"/>
        <w:jc w:val="center"/>
        <w:rPr>
          <w:rFonts w:eastAsiaTheme="minorHAnsi"/>
          <w:b/>
          <w:sz w:val="28"/>
          <w:szCs w:val="28"/>
          <w:lang w:eastAsia="en-US"/>
        </w:rPr>
      </w:pPr>
    </w:p>
    <w:p w:rsidR="00D34F2E" w:rsidRDefault="00D34F2E" w:rsidP="00BF3190">
      <w:pPr>
        <w:suppressAutoHyphens/>
        <w:spacing w:line="276" w:lineRule="auto"/>
        <w:ind w:firstLine="567"/>
        <w:jc w:val="both"/>
        <w:rPr>
          <w:bCs/>
          <w:kern w:val="2"/>
          <w:sz w:val="28"/>
          <w:szCs w:val="28"/>
          <w:lang w:eastAsia="ar-SA"/>
        </w:rPr>
      </w:pPr>
      <w:r>
        <w:rPr>
          <w:b/>
          <w:bCs/>
          <w:kern w:val="2"/>
          <w:sz w:val="28"/>
          <w:szCs w:val="28"/>
          <w:lang w:eastAsia="ar-SA"/>
        </w:rPr>
        <w:t xml:space="preserve">Учебный план </w:t>
      </w:r>
      <w:r w:rsidRPr="00D34F2E">
        <w:rPr>
          <w:b/>
          <w:bCs/>
          <w:kern w:val="2"/>
          <w:sz w:val="28"/>
          <w:szCs w:val="28"/>
          <w:lang w:eastAsia="ar-SA"/>
        </w:rPr>
        <w:t>начального общего образования</w:t>
      </w:r>
      <w:r w:rsidR="00961D28">
        <w:rPr>
          <w:b/>
          <w:bCs/>
          <w:kern w:val="2"/>
          <w:sz w:val="28"/>
          <w:szCs w:val="28"/>
          <w:lang w:eastAsia="ar-SA"/>
        </w:rPr>
        <w:t xml:space="preserve"> (НОО)</w:t>
      </w:r>
      <w:r>
        <w:rPr>
          <w:b/>
          <w:bCs/>
          <w:kern w:val="2"/>
          <w:sz w:val="28"/>
          <w:szCs w:val="28"/>
          <w:lang w:eastAsia="ar-SA"/>
        </w:rPr>
        <w:t xml:space="preserve"> </w:t>
      </w:r>
      <w:r>
        <w:rPr>
          <w:bCs/>
          <w:kern w:val="2"/>
          <w:sz w:val="28"/>
          <w:szCs w:val="28"/>
          <w:lang w:eastAsia="ar-SA"/>
        </w:rPr>
        <w:t>разработан на основе</w:t>
      </w:r>
      <w:r w:rsidR="00961D28">
        <w:rPr>
          <w:bCs/>
          <w:kern w:val="2"/>
          <w:sz w:val="28"/>
          <w:szCs w:val="28"/>
          <w:lang w:eastAsia="ar-SA"/>
        </w:rPr>
        <w:t>:</w:t>
      </w:r>
    </w:p>
    <w:p w:rsidR="00961D28" w:rsidRPr="00961D28" w:rsidRDefault="00961D28" w:rsidP="00961D28">
      <w:pPr>
        <w:suppressAutoHyphens/>
        <w:spacing w:line="276" w:lineRule="auto"/>
        <w:ind w:firstLine="397"/>
        <w:jc w:val="both"/>
        <w:rPr>
          <w:rFonts w:eastAsia="Arial"/>
          <w:sz w:val="28"/>
          <w:szCs w:val="28"/>
          <w:lang w:eastAsia="ar-SA"/>
        </w:rPr>
      </w:pPr>
      <w:r>
        <w:rPr>
          <w:rFonts w:eastAsia="Arial"/>
          <w:sz w:val="28"/>
          <w:szCs w:val="28"/>
          <w:lang w:eastAsia="ar-SA"/>
        </w:rPr>
        <w:t>- Федерального</w:t>
      </w:r>
      <w:r w:rsidRPr="00961D28">
        <w:rPr>
          <w:rFonts w:eastAsia="Arial"/>
          <w:sz w:val="28"/>
          <w:szCs w:val="28"/>
          <w:lang w:eastAsia="ar-SA"/>
        </w:rPr>
        <w:t xml:space="preserve"> Закон</w:t>
      </w:r>
      <w:r>
        <w:rPr>
          <w:rFonts w:eastAsia="Arial"/>
          <w:sz w:val="28"/>
          <w:szCs w:val="28"/>
          <w:lang w:eastAsia="ar-SA"/>
        </w:rPr>
        <w:t>а</w:t>
      </w:r>
      <w:r w:rsidRPr="00961D28">
        <w:rPr>
          <w:rFonts w:eastAsia="Arial"/>
          <w:sz w:val="28"/>
          <w:szCs w:val="28"/>
          <w:lang w:eastAsia="ar-SA"/>
        </w:rPr>
        <w:t xml:space="preserve"> от 29.12.2012 № 273-ФЗ «Об образовании в Российской   Федерации»,</w:t>
      </w:r>
    </w:p>
    <w:p w:rsidR="00961D28" w:rsidRPr="00961D28" w:rsidRDefault="00961D28" w:rsidP="00961D28">
      <w:pPr>
        <w:suppressAutoHyphens/>
        <w:spacing w:line="276" w:lineRule="auto"/>
        <w:ind w:firstLine="397"/>
        <w:jc w:val="both"/>
        <w:rPr>
          <w:color w:val="000000"/>
          <w:kern w:val="2"/>
          <w:sz w:val="28"/>
          <w:szCs w:val="28"/>
          <w:lang w:eastAsia="ar-SA"/>
        </w:rPr>
      </w:pPr>
      <w:r>
        <w:rPr>
          <w:color w:val="000000"/>
          <w:kern w:val="2"/>
          <w:sz w:val="28"/>
          <w:szCs w:val="28"/>
          <w:lang w:eastAsia="ar-SA"/>
        </w:rPr>
        <w:t>- Федерального государственного образовательного</w:t>
      </w:r>
      <w:r w:rsidRPr="00961D28">
        <w:rPr>
          <w:color w:val="000000"/>
          <w:kern w:val="2"/>
          <w:sz w:val="28"/>
          <w:szCs w:val="28"/>
          <w:lang w:eastAsia="ar-SA"/>
        </w:rPr>
        <w:t xml:space="preserve"> стандарт</w:t>
      </w:r>
      <w:r>
        <w:rPr>
          <w:color w:val="000000"/>
          <w:kern w:val="2"/>
          <w:sz w:val="28"/>
          <w:szCs w:val="28"/>
          <w:lang w:eastAsia="ar-SA"/>
        </w:rPr>
        <w:t>а</w:t>
      </w:r>
      <w:r w:rsidRPr="00961D28">
        <w:rPr>
          <w:color w:val="000000"/>
          <w:kern w:val="2"/>
          <w:sz w:val="28"/>
          <w:szCs w:val="28"/>
          <w:lang w:eastAsia="ar-SA"/>
        </w:rPr>
        <w:t xml:space="preserve"> начального общего образования, </w:t>
      </w:r>
      <w:proofErr w:type="gramStart"/>
      <w:r w:rsidRPr="00961D28">
        <w:rPr>
          <w:color w:val="000000"/>
          <w:kern w:val="2"/>
          <w:sz w:val="28"/>
          <w:szCs w:val="28"/>
          <w:lang w:eastAsia="ar-SA"/>
        </w:rPr>
        <w:t>утвержденный</w:t>
      </w:r>
      <w:proofErr w:type="gramEnd"/>
      <w:r w:rsidRPr="00961D28">
        <w:rPr>
          <w:color w:val="000000"/>
          <w:kern w:val="2"/>
          <w:sz w:val="28"/>
          <w:szCs w:val="28"/>
          <w:lang w:eastAsia="ar-SA"/>
        </w:rPr>
        <w:t xml:space="preserve"> приказом Министерства образования и науки Российской Федерации от 06.10.2009 № 373 (далее - ФГОС начального общего образования), с изменениями;</w:t>
      </w:r>
    </w:p>
    <w:p w:rsidR="00961D28" w:rsidRPr="00961D28" w:rsidRDefault="00961D28" w:rsidP="00961D28">
      <w:pPr>
        <w:suppressAutoHyphens/>
        <w:spacing w:line="276" w:lineRule="auto"/>
        <w:ind w:firstLine="397"/>
        <w:jc w:val="both"/>
        <w:rPr>
          <w:rFonts w:eastAsia="Arial"/>
          <w:sz w:val="28"/>
          <w:szCs w:val="28"/>
          <w:lang w:eastAsia="ar-SA"/>
        </w:rPr>
      </w:pPr>
      <w:r w:rsidRPr="00961D28">
        <w:rPr>
          <w:rFonts w:eastAsia="Arial"/>
          <w:sz w:val="28"/>
          <w:szCs w:val="28"/>
          <w:lang w:eastAsia="ar-SA"/>
        </w:rPr>
        <w:t xml:space="preserve">- </w:t>
      </w:r>
      <w:r>
        <w:rPr>
          <w:rFonts w:eastAsia="Arial"/>
          <w:sz w:val="28"/>
          <w:szCs w:val="28"/>
          <w:lang w:eastAsia="ar-SA"/>
        </w:rPr>
        <w:t>Поряд</w:t>
      </w:r>
      <w:r w:rsidRPr="00961D28">
        <w:rPr>
          <w:rFonts w:eastAsia="Arial"/>
          <w:sz w:val="28"/>
          <w:szCs w:val="28"/>
          <w:lang w:eastAsia="ar-SA"/>
        </w:rPr>
        <w:t>к</w:t>
      </w:r>
      <w:r>
        <w:rPr>
          <w:rFonts w:eastAsia="Arial"/>
          <w:sz w:val="28"/>
          <w:szCs w:val="28"/>
          <w:lang w:eastAsia="ar-SA"/>
        </w:rPr>
        <w:t>а</w:t>
      </w:r>
      <w:r w:rsidRPr="00961D28">
        <w:rPr>
          <w:rFonts w:eastAsia="Arial"/>
          <w:sz w:val="28"/>
          <w:szCs w:val="28"/>
          <w:lang w:eastAsia="ar-SA"/>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roofErr w:type="gramStart"/>
      <w:r w:rsidRPr="00961D28">
        <w:rPr>
          <w:rFonts w:eastAsia="Arial"/>
          <w:sz w:val="28"/>
          <w:szCs w:val="28"/>
          <w:lang w:eastAsia="ar-SA"/>
        </w:rPr>
        <w:t>утвержденный</w:t>
      </w:r>
      <w:proofErr w:type="gramEnd"/>
      <w:r w:rsidRPr="00961D28">
        <w:rPr>
          <w:rFonts w:eastAsia="Arial"/>
          <w:sz w:val="28"/>
          <w:szCs w:val="28"/>
          <w:lang w:eastAsia="ar-SA"/>
        </w:rPr>
        <w:t xml:space="preserve"> приказом Министерства образования и науки Российской Федерации от 30.08.2013 № 1015, с изменениями;</w:t>
      </w:r>
    </w:p>
    <w:p w:rsidR="00961D28" w:rsidRPr="00961D28" w:rsidRDefault="00961D28" w:rsidP="00961D28">
      <w:pPr>
        <w:suppressAutoHyphens/>
        <w:spacing w:line="276" w:lineRule="auto"/>
        <w:ind w:firstLine="397"/>
        <w:jc w:val="both"/>
        <w:rPr>
          <w:rFonts w:eastAsia="Arial"/>
          <w:sz w:val="28"/>
          <w:szCs w:val="28"/>
          <w:lang w:eastAsia="ar-SA"/>
        </w:rPr>
      </w:pPr>
      <w:r w:rsidRPr="00961D28">
        <w:rPr>
          <w:rFonts w:eastAsia="Arial"/>
          <w:sz w:val="28"/>
          <w:szCs w:val="28"/>
          <w:lang w:eastAsia="ar-SA"/>
        </w:rPr>
        <w:t>- Постановлени</w:t>
      </w:r>
      <w:r>
        <w:rPr>
          <w:rFonts w:eastAsia="Arial"/>
          <w:sz w:val="28"/>
          <w:szCs w:val="28"/>
          <w:lang w:eastAsia="ar-SA"/>
        </w:rPr>
        <w:t>я</w:t>
      </w:r>
      <w:r w:rsidRPr="00961D28">
        <w:rPr>
          <w:rFonts w:eastAsia="Arial"/>
          <w:sz w:val="28"/>
          <w:szCs w:val="28"/>
          <w:lang w:eastAsia="ar-SA"/>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29.06.2015г;</w:t>
      </w:r>
    </w:p>
    <w:p w:rsidR="00961D28" w:rsidRPr="00961D28" w:rsidRDefault="00961D28" w:rsidP="00961D28">
      <w:pPr>
        <w:suppressAutoHyphens/>
        <w:spacing w:line="276" w:lineRule="auto"/>
        <w:ind w:firstLine="397"/>
        <w:jc w:val="both"/>
        <w:rPr>
          <w:rFonts w:eastAsia="Arial"/>
          <w:sz w:val="28"/>
          <w:szCs w:val="28"/>
          <w:lang w:eastAsia="ar-SA"/>
        </w:rPr>
      </w:pPr>
      <w:r w:rsidRPr="00961D28">
        <w:rPr>
          <w:rFonts w:eastAsia="Arial"/>
          <w:sz w:val="28"/>
          <w:szCs w:val="28"/>
          <w:lang w:eastAsia="ar-SA"/>
        </w:rPr>
        <w:t>- Постановлени</w:t>
      </w:r>
      <w:r>
        <w:rPr>
          <w:rFonts w:eastAsia="Arial"/>
          <w:sz w:val="28"/>
          <w:szCs w:val="28"/>
          <w:lang w:eastAsia="ar-SA"/>
        </w:rPr>
        <w:t>я</w:t>
      </w:r>
      <w:r w:rsidRPr="00961D28">
        <w:rPr>
          <w:rFonts w:eastAsia="Arial"/>
          <w:sz w:val="28"/>
          <w:szCs w:val="28"/>
          <w:lang w:eastAsia="ar-SA"/>
        </w:rPr>
        <w:t xml:space="preserve"> Главного государственного санитарного врача Российской Федерации от 30 июня 2020 г.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61D28" w:rsidRPr="00961D28" w:rsidRDefault="00961D28" w:rsidP="00961D28">
      <w:pPr>
        <w:suppressAutoHyphens/>
        <w:spacing w:line="276" w:lineRule="auto"/>
        <w:ind w:firstLine="567"/>
        <w:jc w:val="both"/>
        <w:rPr>
          <w:bCs/>
          <w:kern w:val="2"/>
          <w:sz w:val="28"/>
          <w:szCs w:val="28"/>
          <w:lang w:eastAsia="ar-SA"/>
        </w:rPr>
      </w:pPr>
      <w:r w:rsidRPr="00961D28">
        <w:rPr>
          <w:b/>
          <w:bCs/>
          <w:kern w:val="2"/>
          <w:sz w:val="28"/>
          <w:szCs w:val="28"/>
          <w:lang w:eastAsia="ar-SA"/>
        </w:rPr>
        <w:t>Принципы составления учебного плана</w:t>
      </w:r>
      <w:r>
        <w:rPr>
          <w:bCs/>
          <w:kern w:val="2"/>
          <w:sz w:val="28"/>
          <w:szCs w:val="28"/>
          <w:lang w:eastAsia="ar-SA"/>
        </w:rPr>
        <w:t xml:space="preserve"> </w:t>
      </w:r>
      <w:r w:rsidRPr="00961D28">
        <w:rPr>
          <w:b/>
          <w:bCs/>
          <w:kern w:val="2"/>
          <w:sz w:val="28"/>
          <w:szCs w:val="28"/>
          <w:lang w:eastAsia="ar-SA"/>
        </w:rPr>
        <w:t>НОО</w:t>
      </w:r>
      <w:r>
        <w:rPr>
          <w:bCs/>
          <w:kern w:val="2"/>
          <w:sz w:val="28"/>
          <w:szCs w:val="28"/>
          <w:lang w:eastAsia="ar-SA"/>
        </w:rPr>
        <w:t>:</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1. Учебный план </w:t>
      </w:r>
      <w:r w:rsidRPr="00D34F2E">
        <w:rPr>
          <w:color w:val="000000"/>
          <w:kern w:val="2"/>
          <w:sz w:val="28"/>
          <w:szCs w:val="28"/>
          <w:lang w:eastAsia="ar-SA"/>
        </w:rPr>
        <w:t>МБОУ СОШ № 44</w:t>
      </w:r>
      <w:r>
        <w:rPr>
          <w:bCs/>
          <w:kern w:val="2"/>
          <w:sz w:val="28"/>
          <w:szCs w:val="28"/>
          <w:lang w:eastAsia="ar-SA"/>
        </w:rPr>
        <w:t>, реализующий</w:t>
      </w:r>
      <w:r w:rsidRPr="00961D28">
        <w:rPr>
          <w:bCs/>
          <w:kern w:val="2"/>
          <w:sz w:val="28"/>
          <w:szCs w:val="28"/>
          <w:lang w:eastAsia="ar-SA"/>
        </w:rPr>
        <w:t xml:space="preserve"> общеобразовательные программы </w:t>
      </w:r>
      <w:r>
        <w:rPr>
          <w:bCs/>
          <w:kern w:val="2"/>
          <w:sz w:val="28"/>
          <w:szCs w:val="28"/>
          <w:lang w:eastAsia="ar-SA"/>
        </w:rPr>
        <w:t>НОО</w:t>
      </w:r>
      <w:r w:rsidRPr="00961D28">
        <w:rPr>
          <w:bCs/>
          <w:kern w:val="2"/>
          <w:sz w:val="28"/>
          <w:szCs w:val="28"/>
          <w:lang w:eastAsia="ar-SA"/>
        </w:rPr>
        <w:t xml:space="preserve"> определяет:</w:t>
      </w:r>
    </w:p>
    <w:p w:rsidR="00961D28" w:rsidRPr="00961D28" w:rsidRDefault="00961D28" w:rsidP="00961D28">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перечень учебных предметов, обязательных для изучения на данном уровне образования, в соответствии с</w:t>
      </w:r>
      <w:r>
        <w:rPr>
          <w:bCs/>
          <w:kern w:val="2"/>
          <w:sz w:val="28"/>
          <w:szCs w:val="28"/>
          <w:lang w:eastAsia="ar-SA"/>
        </w:rPr>
        <w:t xml:space="preserve"> </w:t>
      </w:r>
      <w:r w:rsidRPr="00961D28">
        <w:rPr>
          <w:bCs/>
          <w:kern w:val="2"/>
          <w:sz w:val="28"/>
          <w:szCs w:val="28"/>
          <w:lang w:eastAsia="ar-SA"/>
        </w:rPr>
        <w:t>требованиями ФГОС;</w:t>
      </w:r>
    </w:p>
    <w:p w:rsidR="00961D28" w:rsidRPr="00961D28" w:rsidRDefault="00961D28" w:rsidP="00961D28">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распределение учебного времени между отдельными предметными областями и учебными предметами;</w:t>
      </w:r>
    </w:p>
    <w:p w:rsidR="00961D28" w:rsidRPr="00961D28" w:rsidRDefault="00961D28" w:rsidP="00961D28">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w:t>
      </w:r>
      <w:proofErr w:type="gramStart"/>
      <w:r w:rsidRPr="00961D28">
        <w:rPr>
          <w:bCs/>
          <w:kern w:val="2"/>
          <w:sz w:val="28"/>
          <w:szCs w:val="28"/>
          <w:lang w:eastAsia="ar-SA"/>
        </w:rPr>
        <w:t>максимальный</w:t>
      </w:r>
      <w:proofErr w:type="gramEnd"/>
      <w:r w:rsidRPr="00961D28">
        <w:rPr>
          <w:bCs/>
          <w:kern w:val="2"/>
          <w:sz w:val="28"/>
          <w:szCs w:val="28"/>
          <w:lang w:eastAsia="ar-SA"/>
        </w:rPr>
        <w:t xml:space="preserve"> объѐм аудиторной нагрузки;</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2. Учебный план предусматривает 4-летний срок освоения образовательных программ начального общего образования для 1-4</w:t>
      </w:r>
      <w:r>
        <w:rPr>
          <w:bCs/>
          <w:kern w:val="2"/>
          <w:sz w:val="28"/>
          <w:szCs w:val="28"/>
          <w:lang w:eastAsia="ar-SA"/>
        </w:rPr>
        <w:t xml:space="preserve"> </w:t>
      </w:r>
      <w:r w:rsidRPr="00961D28">
        <w:rPr>
          <w:bCs/>
          <w:kern w:val="2"/>
          <w:sz w:val="28"/>
          <w:szCs w:val="28"/>
          <w:lang w:eastAsia="ar-SA"/>
        </w:rPr>
        <w:t>классов. Продолжительность учебного года: 1 класс- 33 учебные недели, 2-4 классы- 34 учебные недели;</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3. </w:t>
      </w:r>
      <w:proofErr w:type="gramStart"/>
      <w:r w:rsidRPr="00961D28">
        <w:rPr>
          <w:bCs/>
          <w:kern w:val="2"/>
          <w:sz w:val="28"/>
          <w:szCs w:val="28"/>
          <w:lang w:eastAsia="ar-SA"/>
        </w:rPr>
        <w:t>Продолжительность урока для 1 класса в сентябре-декабре – 35 минут (пп.10.10.</w:t>
      </w:r>
      <w:proofErr w:type="gramEnd"/>
      <w:r w:rsidRPr="00961D28">
        <w:rPr>
          <w:bCs/>
          <w:kern w:val="2"/>
          <w:sz w:val="28"/>
          <w:szCs w:val="28"/>
          <w:lang w:eastAsia="ar-SA"/>
        </w:rPr>
        <w:t xml:space="preserve"> </w:t>
      </w:r>
      <w:proofErr w:type="gramStart"/>
      <w:r w:rsidRPr="00961D28">
        <w:rPr>
          <w:bCs/>
          <w:kern w:val="2"/>
          <w:sz w:val="28"/>
          <w:szCs w:val="28"/>
          <w:lang w:eastAsia="ar-SA"/>
        </w:rPr>
        <w:t>СанПиН 2.4.2.2821-10), число уроков в день, в</w:t>
      </w:r>
      <w:r>
        <w:rPr>
          <w:bCs/>
          <w:kern w:val="2"/>
          <w:sz w:val="28"/>
          <w:szCs w:val="28"/>
          <w:lang w:eastAsia="ar-SA"/>
        </w:rPr>
        <w:t xml:space="preserve"> </w:t>
      </w:r>
      <w:r w:rsidRPr="00961D28">
        <w:rPr>
          <w:bCs/>
          <w:kern w:val="2"/>
          <w:sz w:val="28"/>
          <w:szCs w:val="28"/>
          <w:lang w:eastAsia="ar-SA"/>
        </w:rPr>
        <w:t>сентябре-октябре-3, в последующие месяцы - не более 4-х.</w:t>
      </w:r>
      <w:proofErr w:type="gramEnd"/>
      <w:r w:rsidRPr="00961D28">
        <w:rPr>
          <w:bCs/>
          <w:kern w:val="2"/>
          <w:sz w:val="28"/>
          <w:szCs w:val="28"/>
          <w:lang w:eastAsia="ar-SA"/>
        </w:rPr>
        <w:t xml:space="preserve"> С целью реализации «ступенчатого» метода постепенного</w:t>
      </w:r>
      <w:r>
        <w:rPr>
          <w:bCs/>
          <w:kern w:val="2"/>
          <w:sz w:val="28"/>
          <w:szCs w:val="28"/>
          <w:lang w:eastAsia="ar-SA"/>
        </w:rPr>
        <w:t xml:space="preserve"> </w:t>
      </w:r>
      <w:r w:rsidRPr="00961D28">
        <w:rPr>
          <w:bCs/>
          <w:kern w:val="2"/>
          <w:sz w:val="28"/>
          <w:szCs w:val="28"/>
          <w:lang w:eastAsia="ar-SA"/>
        </w:rPr>
        <w:t>наращивания учебной нагрузки в первом классе, в соответствии с п. 10.10. СанПиН 2.4.2.2821-10, обеспечивается организация</w:t>
      </w:r>
      <w:r>
        <w:rPr>
          <w:bCs/>
          <w:kern w:val="2"/>
          <w:sz w:val="28"/>
          <w:szCs w:val="28"/>
          <w:lang w:eastAsia="ar-SA"/>
        </w:rPr>
        <w:t xml:space="preserve"> </w:t>
      </w:r>
      <w:r w:rsidRPr="00961D28">
        <w:rPr>
          <w:bCs/>
          <w:kern w:val="2"/>
          <w:sz w:val="28"/>
          <w:szCs w:val="28"/>
          <w:lang w:eastAsia="ar-SA"/>
        </w:rPr>
        <w:t>адаптационного периода (письмо Минобразования РФ от 20 апреля 2001 года №408/13-13).</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lastRenderedPageBreak/>
        <w:t>В соответствии с пп. 10.9 СанПиН 2.4.2.2821-10 продолжительность урока для 2-4 классов не более 45 минут.</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4. Продолжительность учебной недели для 1-ых классов-5 дней, с п.10.5, 10.10. СанПиН 2.4.2.2821-10. Продолжительность учебной</w:t>
      </w:r>
      <w:r>
        <w:rPr>
          <w:bCs/>
          <w:kern w:val="2"/>
          <w:sz w:val="28"/>
          <w:szCs w:val="28"/>
          <w:lang w:eastAsia="ar-SA"/>
        </w:rPr>
        <w:t xml:space="preserve"> </w:t>
      </w:r>
      <w:r w:rsidRPr="00961D28">
        <w:rPr>
          <w:bCs/>
          <w:kern w:val="2"/>
          <w:sz w:val="28"/>
          <w:szCs w:val="28"/>
          <w:lang w:eastAsia="ar-SA"/>
        </w:rPr>
        <w:t>недели для 2-4-х классов-6 дней в соответствии с п. 10.5. СанПиН 2.4.2.2821-10. Шестой день используется преимущественно для</w:t>
      </w:r>
      <w:r>
        <w:rPr>
          <w:bCs/>
          <w:kern w:val="2"/>
          <w:sz w:val="28"/>
          <w:szCs w:val="28"/>
          <w:lang w:eastAsia="ar-SA"/>
        </w:rPr>
        <w:t xml:space="preserve"> </w:t>
      </w:r>
      <w:r w:rsidRPr="00961D28">
        <w:rPr>
          <w:bCs/>
          <w:kern w:val="2"/>
          <w:sz w:val="28"/>
          <w:szCs w:val="28"/>
          <w:lang w:eastAsia="ar-SA"/>
        </w:rPr>
        <w:t>организации внеурочной деятельности, которая представлена в колледже обязательным освоением выбранной дополнительной</w:t>
      </w:r>
      <w:r>
        <w:rPr>
          <w:bCs/>
          <w:kern w:val="2"/>
          <w:sz w:val="28"/>
          <w:szCs w:val="28"/>
          <w:lang w:eastAsia="ar-SA"/>
        </w:rPr>
        <w:t xml:space="preserve"> </w:t>
      </w:r>
      <w:r w:rsidRPr="00961D28">
        <w:rPr>
          <w:bCs/>
          <w:kern w:val="2"/>
          <w:sz w:val="28"/>
          <w:szCs w:val="28"/>
          <w:lang w:eastAsia="ar-SA"/>
        </w:rPr>
        <w:t>общеобразовательной программы в области искусств.</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5. </w:t>
      </w:r>
      <w:proofErr w:type="gramStart"/>
      <w:r w:rsidRPr="00961D28">
        <w:rPr>
          <w:bCs/>
          <w:kern w:val="2"/>
          <w:sz w:val="28"/>
          <w:szCs w:val="28"/>
          <w:lang w:eastAsia="ar-SA"/>
        </w:rPr>
        <w:t>Домашние задания даются обучающимся с учѐтом возможности их выполнения в следующих пределах: в 1 классе (со второго</w:t>
      </w:r>
      <w:r>
        <w:rPr>
          <w:bCs/>
          <w:kern w:val="2"/>
          <w:sz w:val="28"/>
          <w:szCs w:val="28"/>
          <w:lang w:eastAsia="ar-SA"/>
        </w:rPr>
        <w:t xml:space="preserve"> </w:t>
      </w:r>
      <w:r w:rsidRPr="00961D28">
        <w:rPr>
          <w:bCs/>
          <w:kern w:val="2"/>
          <w:sz w:val="28"/>
          <w:szCs w:val="28"/>
          <w:lang w:eastAsia="ar-SA"/>
        </w:rPr>
        <w:t>полугодия) – до 1 ч., во 2-3-х - 1,5 ч., 4 - 2 ч. (10.30.</w:t>
      </w:r>
      <w:proofErr w:type="gramEnd"/>
      <w:r w:rsidRPr="00961D28">
        <w:rPr>
          <w:bCs/>
          <w:kern w:val="2"/>
          <w:sz w:val="28"/>
          <w:szCs w:val="28"/>
          <w:lang w:eastAsia="ar-SA"/>
        </w:rPr>
        <w:t xml:space="preserve"> </w:t>
      </w:r>
      <w:proofErr w:type="gramStart"/>
      <w:r w:rsidRPr="00961D28">
        <w:rPr>
          <w:bCs/>
          <w:kern w:val="2"/>
          <w:sz w:val="28"/>
          <w:szCs w:val="28"/>
          <w:lang w:eastAsia="ar-SA"/>
        </w:rPr>
        <w:t>СанПиН 2.4.2.2821-10).</w:t>
      </w:r>
      <w:proofErr w:type="gramEnd"/>
    </w:p>
    <w:p w:rsidR="00961D28" w:rsidRPr="00D34F2E"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6. Учебный план составлен для недельной часовой нагрузки.</w:t>
      </w:r>
    </w:p>
    <w:p w:rsidR="00D34F2E" w:rsidRDefault="00D34F2E" w:rsidP="00417927">
      <w:pPr>
        <w:autoSpaceDE w:val="0"/>
        <w:autoSpaceDN w:val="0"/>
        <w:adjustRightInd w:val="0"/>
        <w:jc w:val="center"/>
        <w:rPr>
          <w:rFonts w:eastAsiaTheme="minorHAnsi"/>
          <w:b/>
          <w:sz w:val="28"/>
          <w:szCs w:val="28"/>
          <w:lang w:eastAsia="en-US"/>
        </w:rPr>
      </w:pPr>
    </w:p>
    <w:p w:rsidR="00D34F2E" w:rsidRDefault="00961D28" w:rsidP="00961D28">
      <w:pPr>
        <w:autoSpaceDE w:val="0"/>
        <w:autoSpaceDN w:val="0"/>
        <w:adjustRightInd w:val="0"/>
        <w:jc w:val="center"/>
        <w:rPr>
          <w:rFonts w:eastAsiaTheme="minorHAnsi"/>
          <w:b/>
          <w:sz w:val="28"/>
          <w:szCs w:val="28"/>
          <w:lang w:eastAsia="en-US"/>
        </w:rPr>
      </w:pPr>
      <w:r>
        <w:rPr>
          <w:b/>
          <w:bCs/>
          <w:kern w:val="2"/>
          <w:sz w:val="28"/>
          <w:szCs w:val="28"/>
          <w:lang w:eastAsia="ar-SA"/>
        </w:rPr>
        <w:t>Учебный план основ</w:t>
      </w:r>
      <w:r w:rsidRPr="00D34F2E">
        <w:rPr>
          <w:b/>
          <w:bCs/>
          <w:kern w:val="2"/>
          <w:sz w:val="28"/>
          <w:szCs w:val="28"/>
          <w:lang w:eastAsia="ar-SA"/>
        </w:rPr>
        <w:t>ного общего образования</w:t>
      </w:r>
      <w:r>
        <w:rPr>
          <w:b/>
          <w:bCs/>
          <w:kern w:val="2"/>
          <w:sz w:val="28"/>
          <w:szCs w:val="28"/>
          <w:lang w:eastAsia="ar-SA"/>
        </w:rPr>
        <w:t xml:space="preserve"> (ООО) </w:t>
      </w:r>
      <w:r>
        <w:rPr>
          <w:bCs/>
          <w:kern w:val="2"/>
          <w:sz w:val="28"/>
          <w:szCs w:val="28"/>
          <w:lang w:eastAsia="ar-SA"/>
        </w:rPr>
        <w:t>разработан на основе:</w:t>
      </w:r>
    </w:p>
    <w:p w:rsidR="00961D28" w:rsidRPr="00961D28" w:rsidRDefault="00961D28" w:rsidP="00FE5073">
      <w:pPr>
        <w:numPr>
          <w:ilvl w:val="0"/>
          <w:numId w:val="3"/>
        </w:numPr>
        <w:spacing w:line="276" w:lineRule="auto"/>
        <w:ind w:left="0" w:firstLine="567"/>
        <w:jc w:val="both"/>
        <w:rPr>
          <w:rFonts w:eastAsia="Calibri"/>
          <w:sz w:val="28"/>
          <w:szCs w:val="28"/>
          <w:lang w:eastAsia="en-US"/>
        </w:rPr>
      </w:pPr>
      <w:r>
        <w:rPr>
          <w:rFonts w:eastAsia="Calibri"/>
          <w:sz w:val="28"/>
          <w:szCs w:val="28"/>
          <w:lang w:eastAsia="en-US"/>
        </w:rPr>
        <w:t>Федерального</w:t>
      </w:r>
      <w:r w:rsidRPr="00961D28">
        <w:rPr>
          <w:rFonts w:eastAsia="Calibri"/>
          <w:sz w:val="28"/>
          <w:szCs w:val="28"/>
          <w:lang w:eastAsia="en-US"/>
        </w:rPr>
        <w:t xml:space="preserve"> Закон</w:t>
      </w:r>
      <w:r>
        <w:rPr>
          <w:rFonts w:eastAsia="Calibri"/>
          <w:sz w:val="28"/>
          <w:szCs w:val="28"/>
          <w:lang w:eastAsia="en-US"/>
        </w:rPr>
        <w:t>а</w:t>
      </w:r>
      <w:r w:rsidRPr="00961D28">
        <w:rPr>
          <w:rFonts w:eastAsia="Calibri"/>
          <w:sz w:val="28"/>
          <w:szCs w:val="28"/>
          <w:lang w:eastAsia="en-US"/>
        </w:rPr>
        <w:t xml:space="preserve"> от 29.12.2012г. № 273-ФЗ «Об образовании в Российской Федерации»;</w:t>
      </w:r>
    </w:p>
    <w:p w:rsidR="00961D28" w:rsidRPr="00961D28" w:rsidRDefault="00961D28" w:rsidP="00FE5073">
      <w:pPr>
        <w:numPr>
          <w:ilvl w:val="0"/>
          <w:numId w:val="3"/>
        </w:numPr>
        <w:spacing w:line="276" w:lineRule="auto"/>
        <w:ind w:left="0" w:firstLine="567"/>
        <w:jc w:val="both"/>
        <w:rPr>
          <w:rFonts w:eastAsia="Calibri"/>
          <w:sz w:val="28"/>
          <w:szCs w:val="28"/>
          <w:lang w:eastAsia="en-US"/>
        </w:rPr>
      </w:pPr>
      <w:r>
        <w:rPr>
          <w:rFonts w:eastAsia="Calibri"/>
          <w:sz w:val="28"/>
          <w:szCs w:val="28"/>
          <w:lang w:eastAsia="en-US"/>
        </w:rPr>
        <w:t>Федерального государственного образовательного</w:t>
      </w:r>
      <w:r w:rsidRPr="00961D28">
        <w:rPr>
          <w:rFonts w:eastAsia="Calibri"/>
          <w:sz w:val="28"/>
          <w:szCs w:val="28"/>
          <w:lang w:eastAsia="en-US"/>
        </w:rPr>
        <w:t xml:space="preserve"> стандарт</w:t>
      </w:r>
      <w:r>
        <w:rPr>
          <w:rFonts w:eastAsia="Calibri"/>
          <w:sz w:val="28"/>
          <w:szCs w:val="28"/>
          <w:lang w:eastAsia="en-US"/>
        </w:rPr>
        <w:t>а</w:t>
      </w:r>
      <w:r w:rsidRPr="00961D28">
        <w:rPr>
          <w:rFonts w:eastAsia="Calibri"/>
          <w:sz w:val="28"/>
          <w:szCs w:val="28"/>
          <w:lang w:eastAsia="en-US"/>
        </w:rPr>
        <w:t xml:space="preserve"> основного </w:t>
      </w:r>
      <w:r>
        <w:rPr>
          <w:rFonts w:eastAsia="Calibri"/>
          <w:sz w:val="28"/>
          <w:szCs w:val="28"/>
          <w:lang w:eastAsia="en-US"/>
        </w:rPr>
        <w:t>общего образования, утверждённого</w:t>
      </w:r>
      <w:r w:rsidRPr="00961D28">
        <w:rPr>
          <w:rFonts w:eastAsia="Calibri"/>
          <w:sz w:val="28"/>
          <w:szCs w:val="28"/>
          <w:lang w:eastAsia="en-US"/>
        </w:rPr>
        <w:t xml:space="preserve"> приказом Министерства образования и науки Российской Федерации от 17.12.2010 № 1897 (в действующей редакции);</w:t>
      </w:r>
    </w:p>
    <w:p w:rsidR="00961D28" w:rsidRPr="00961D28" w:rsidRDefault="00961D28" w:rsidP="00FE5073">
      <w:pPr>
        <w:numPr>
          <w:ilvl w:val="0"/>
          <w:numId w:val="3"/>
        </w:numPr>
        <w:spacing w:line="276" w:lineRule="auto"/>
        <w:ind w:left="0" w:firstLine="567"/>
        <w:jc w:val="both"/>
        <w:rPr>
          <w:rFonts w:eastAsia="Calibri"/>
          <w:sz w:val="28"/>
          <w:szCs w:val="28"/>
          <w:lang w:eastAsia="en-US"/>
        </w:rPr>
      </w:pPr>
      <w:r>
        <w:rPr>
          <w:rFonts w:eastAsia="Calibri"/>
          <w:sz w:val="28"/>
          <w:szCs w:val="28"/>
          <w:lang w:eastAsia="en-US"/>
        </w:rPr>
        <w:t>Поряд</w:t>
      </w:r>
      <w:r w:rsidRPr="00961D28">
        <w:rPr>
          <w:rFonts w:eastAsia="Calibri"/>
          <w:sz w:val="28"/>
          <w:szCs w:val="28"/>
          <w:lang w:eastAsia="en-US"/>
        </w:rPr>
        <w:t>к</w:t>
      </w:r>
      <w:r>
        <w:rPr>
          <w:rFonts w:eastAsia="Calibri"/>
          <w:sz w:val="28"/>
          <w:szCs w:val="28"/>
          <w:lang w:eastAsia="en-US"/>
        </w:rPr>
        <w:t>а</w:t>
      </w:r>
      <w:r w:rsidRPr="00961D28">
        <w:rPr>
          <w:rFonts w:eastAsia="Calibri"/>
          <w:sz w:val="28"/>
          <w:szCs w:val="28"/>
          <w:lang w:eastAsia="en-US"/>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 с изменениями;</w:t>
      </w:r>
    </w:p>
    <w:p w:rsidR="00961D28" w:rsidRPr="00961D28" w:rsidRDefault="00961D28" w:rsidP="00961D28">
      <w:pPr>
        <w:spacing w:line="276" w:lineRule="auto"/>
        <w:ind w:firstLine="567"/>
        <w:jc w:val="both"/>
        <w:rPr>
          <w:rFonts w:eastAsia="Calibri"/>
          <w:sz w:val="28"/>
          <w:szCs w:val="28"/>
          <w:lang w:eastAsia="en-US"/>
        </w:rPr>
      </w:pPr>
      <w:r w:rsidRPr="00961D28">
        <w:rPr>
          <w:rFonts w:eastAsia="Calibri"/>
          <w:sz w:val="28"/>
          <w:szCs w:val="28"/>
          <w:lang w:eastAsia="en-US"/>
        </w:rPr>
        <w:t>- П</w:t>
      </w:r>
      <w:r>
        <w:rPr>
          <w:rFonts w:eastAsia="Calibri"/>
          <w:sz w:val="28"/>
          <w:szCs w:val="28"/>
          <w:lang w:eastAsia="en-US"/>
        </w:rPr>
        <w:t>остановления</w:t>
      </w:r>
      <w:r w:rsidRPr="00961D28">
        <w:rPr>
          <w:rFonts w:eastAsia="Calibri"/>
          <w:sz w:val="28"/>
          <w:szCs w:val="28"/>
          <w:lang w:eastAsia="en-US"/>
        </w:rPr>
        <w:t xml:space="preserve">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D34F2E" w:rsidRDefault="00961D28" w:rsidP="00961D28">
      <w:pPr>
        <w:autoSpaceDE w:val="0"/>
        <w:autoSpaceDN w:val="0"/>
        <w:adjustRightInd w:val="0"/>
        <w:jc w:val="both"/>
        <w:rPr>
          <w:rFonts w:eastAsiaTheme="minorHAnsi"/>
          <w:b/>
          <w:sz w:val="28"/>
          <w:szCs w:val="28"/>
          <w:lang w:eastAsia="en-US"/>
        </w:rPr>
      </w:pPr>
      <w:r w:rsidRPr="00961D28">
        <w:rPr>
          <w:rFonts w:eastAsia="Calibri"/>
          <w:sz w:val="28"/>
          <w:szCs w:val="28"/>
          <w:lang w:eastAsia="en-US"/>
        </w:rPr>
        <w:t>-  Постановлени</w:t>
      </w:r>
      <w:r>
        <w:rPr>
          <w:rFonts w:eastAsia="Calibri"/>
          <w:sz w:val="28"/>
          <w:szCs w:val="28"/>
          <w:lang w:eastAsia="en-US"/>
        </w:rPr>
        <w:t>я</w:t>
      </w:r>
      <w:r w:rsidRPr="00961D28">
        <w:rPr>
          <w:rFonts w:eastAsia="Calibri"/>
          <w:sz w:val="28"/>
          <w:szCs w:val="28"/>
          <w:lang w:eastAsia="en-US"/>
        </w:rPr>
        <w:t xml:space="preserve"> Главного государственного санитарного врача Российской Федерации от 30 июня 2020 г.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61D28" w:rsidRPr="00961D28" w:rsidRDefault="00961D28" w:rsidP="00961D28">
      <w:pPr>
        <w:suppressAutoHyphens/>
        <w:spacing w:line="276" w:lineRule="auto"/>
        <w:ind w:firstLine="567"/>
        <w:jc w:val="both"/>
        <w:rPr>
          <w:bCs/>
          <w:kern w:val="2"/>
          <w:sz w:val="28"/>
          <w:szCs w:val="28"/>
          <w:lang w:eastAsia="ar-SA"/>
        </w:rPr>
      </w:pPr>
      <w:r w:rsidRPr="00961D28">
        <w:rPr>
          <w:b/>
          <w:bCs/>
          <w:kern w:val="2"/>
          <w:sz w:val="28"/>
          <w:szCs w:val="28"/>
          <w:lang w:eastAsia="ar-SA"/>
        </w:rPr>
        <w:t>Принципы составления учебного план</w:t>
      </w:r>
      <w:proofErr w:type="gramStart"/>
      <w:r w:rsidRPr="00961D28">
        <w:rPr>
          <w:b/>
          <w:bCs/>
          <w:kern w:val="2"/>
          <w:sz w:val="28"/>
          <w:szCs w:val="28"/>
          <w:lang w:eastAsia="ar-SA"/>
        </w:rPr>
        <w:t>а</w:t>
      </w:r>
      <w:r>
        <w:rPr>
          <w:bCs/>
          <w:kern w:val="2"/>
          <w:sz w:val="28"/>
          <w:szCs w:val="28"/>
          <w:lang w:eastAsia="ar-SA"/>
        </w:rPr>
        <w:t xml:space="preserve"> </w:t>
      </w:r>
      <w:r w:rsidRPr="00972B1A">
        <w:rPr>
          <w:b/>
          <w:bCs/>
          <w:kern w:val="2"/>
          <w:sz w:val="28"/>
          <w:szCs w:val="28"/>
          <w:lang w:eastAsia="ar-SA"/>
        </w:rPr>
        <w:t>О</w:t>
      </w:r>
      <w:r w:rsidRPr="00961D28">
        <w:rPr>
          <w:b/>
          <w:bCs/>
          <w:kern w:val="2"/>
          <w:sz w:val="28"/>
          <w:szCs w:val="28"/>
          <w:lang w:eastAsia="ar-SA"/>
        </w:rPr>
        <w:t>ОО</w:t>
      </w:r>
      <w:proofErr w:type="gramEnd"/>
      <w:r>
        <w:rPr>
          <w:bCs/>
          <w:kern w:val="2"/>
          <w:sz w:val="28"/>
          <w:szCs w:val="28"/>
          <w:lang w:eastAsia="ar-SA"/>
        </w:rPr>
        <w:t>:</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1. Учебный план </w:t>
      </w:r>
      <w:r w:rsidRPr="00D34F2E">
        <w:rPr>
          <w:color w:val="000000"/>
          <w:kern w:val="2"/>
          <w:sz w:val="28"/>
          <w:szCs w:val="28"/>
          <w:lang w:eastAsia="ar-SA"/>
        </w:rPr>
        <w:t>МБОУ СОШ № 44</w:t>
      </w:r>
      <w:r>
        <w:rPr>
          <w:bCs/>
          <w:kern w:val="2"/>
          <w:sz w:val="28"/>
          <w:szCs w:val="28"/>
          <w:lang w:eastAsia="ar-SA"/>
        </w:rPr>
        <w:t>, реализующий</w:t>
      </w:r>
      <w:r w:rsidRPr="00961D28">
        <w:rPr>
          <w:bCs/>
          <w:kern w:val="2"/>
          <w:sz w:val="28"/>
          <w:szCs w:val="28"/>
          <w:lang w:eastAsia="ar-SA"/>
        </w:rPr>
        <w:t xml:space="preserve"> общеобразовательные программ</w:t>
      </w:r>
      <w:proofErr w:type="gramStart"/>
      <w:r w:rsidRPr="00961D28">
        <w:rPr>
          <w:bCs/>
          <w:kern w:val="2"/>
          <w:sz w:val="28"/>
          <w:szCs w:val="28"/>
          <w:lang w:eastAsia="ar-SA"/>
        </w:rPr>
        <w:t xml:space="preserve">ы </w:t>
      </w:r>
      <w:r w:rsidR="00972B1A">
        <w:rPr>
          <w:bCs/>
          <w:kern w:val="2"/>
          <w:sz w:val="28"/>
          <w:szCs w:val="28"/>
          <w:lang w:eastAsia="ar-SA"/>
        </w:rPr>
        <w:t>О</w:t>
      </w:r>
      <w:r>
        <w:rPr>
          <w:bCs/>
          <w:kern w:val="2"/>
          <w:sz w:val="28"/>
          <w:szCs w:val="28"/>
          <w:lang w:eastAsia="ar-SA"/>
        </w:rPr>
        <w:t>ОО</w:t>
      </w:r>
      <w:r w:rsidRPr="00961D28">
        <w:rPr>
          <w:bCs/>
          <w:kern w:val="2"/>
          <w:sz w:val="28"/>
          <w:szCs w:val="28"/>
          <w:lang w:eastAsia="ar-SA"/>
        </w:rPr>
        <w:t xml:space="preserve"> о</w:t>
      </w:r>
      <w:proofErr w:type="gramEnd"/>
      <w:r w:rsidRPr="00961D28">
        <w:rPr>
          <w:bCs/>
          <w:kern w:val="2"/>
          <w:sz w:val="28"/>
          <w:szCs w:val="28"/>
          <w:lang w:eastAsia="ar-SA"/>
        </w:rPr>
        <w:t>пределяет:</w:t>
      </w:r>
    </w:p>
    <w:p w:rsidR="00961D28" w:rsidRPr="00961D28" w:rsidRDefault="00961D28" w:rsidP="00961D28">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перечень учебных предметов, обязательных для изучения на данном уровне образования, в соответствии с</w:t>
      </w:r>
      <w:r>
        <w:rPr>
          <w:bCs/>
          <w:kern w:val="2"/>
          <w:sz w:val="28"/>
          <w:szCs w:val="28"/>
          <w:lang w:eastAsia="ar-SA"/>
        </w:rPr>
        <w:t xml:space="preserve"> </w:t>
      </w:r>
      <w:r w:rsidRPr="00961D28">
        <w:rPr>
          <w:bCs/>
          <w:kern w:val="2"/>
          <w:sz w:val="28"/>
          <w:szCs w:val="28"/>
          <w:lang w:eastAsia="ar-SA"/>
        </w:rPr>
        <w:t>требованиями ФГОС;</w:t>
      </w:r>
    </w:p>
    <w:p w:rsidR="00961D28" w:rsidRPr="00961D28" w:rsidRDefault="00961D28" w:rsidP="00961D28">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распределение учебного времени между отдельными предметными областями и учебными предметами;</w:t>
      </w:r>
    </w:p>
    <w:p w:rsidR="00961D28" w:rsidRPr="00961D28" w:rsidRDefault="00961D28" w:rsidP="00961D28">
      <w:pPr>
        <w:suppressAutoHyphens/>
        <w:spacing w:line="276" w:lineRule="auto"/>
        <w:ind w:firstLine="567"/>
        <w:jc w:val="both"/>
        <w:rPr>
          <w:bCs/>
          <w:kern w:val="2"/>
          <w:sz w:val="28"/>
          <w:szCs w:val="28"/>
          <w:lang w:eastAsia="ar-SA"/>
        </w:rPr>
      </w:pPr>
      <w:r>
        <w:rPr>
          <w:bCs/>
          <w:kern w:val="2"/>
          <w:sz w:val="28"/>
          <w:szCs w:val="28"/>
          <w:lang w:eastAsia="ar-SA"/>
        </w:rPr>
        <w:lastRenderedPageBreak/>
        <w:t>-</w:t>
      </w:r>
      <w:r w:rsidRPr="00961D28">
        <w:rPr>
          <w:bCs/>
          <w:kern w:val="2"/>
          <w:sz w:val="28"/>
          <w:szCs w:val="28"/>
          <w:lang w:eastAsia="ar-SA"/>
        </w:rPr>
        <w:t xml:space="preserve"> </w:t>
      </w:r>
      <w:proofErr w:type="gramStart"/>
      <w:r w:rsidRPr="00961D28">
        <w:rPr>
          <w:bCs/>
          <w:kern w:val="2"/>
          <w:sz w:val="28"/>
          <w:szCs w:val="28"/>
          <w:lang w:eastAsia="ar-SA"/>
        </w:rPr>
        <w:t>максимальный</w:t>
      </w:r>
      <w:proofErr w:type="gramEnd"/>
      <w:r w:rsidRPr="00961D28">
        <w:rPr>
          <w:bCs/>
          <w:kern w:val="2"/>
          <w:sz w:val="28"/>
          <w:szCs w:val="28"/>
          <w:lang w:eastAsia="ar-SA"/>
        </w:rPr>
        <w:t xml:space="preserve"> объѐм аудиторной нагрузки;</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2. Учебный план предусматривает </w:t>
      </w:r>
      <w:r w:rsidR="00972B1A">
        <w:rPr>
          <w:bCs/>
          <w:kern w:val="2"/>
          <w:sz w:val="28"/>
          <w:szCs w:val="28"/>
          <w:lang w:eastAsia="ar-SA"/>
        </w:rPr>
        <w:t>5</w:t>
      </w:r>
      <w:r w:rsidRPr="00961D28">
        <w:rPr>
          <w:bCs/>
          <w:kern w:val="2"/>
          <w:sz w:val="28"/>
          <w:szCs w:val="28"/>
          <w:lang w:eastAsia="ar-SA"/>
        </w:rPr>
        <w:t xml:space="preserve">-летний срок освоения образовательных программ </w:t>
      </w:r>
      <w:r w:rsidR="00972B1A">
        <w:rPr>
          <w:bCs/>
          <w:kern w:val="2"/>
          <w:sz w:val="28"/>
          <w:szCs w:val="28"/>
          <w:lang w:eastAsia="ar-SA"/>
        </w:rPr>
        <w:t>основ</w:t>
      </w:r>
      <w:r w:rsidRPr="00961D28">
        <w:rPr>
          <w:bCs/>
          <w:kern w:val="2"/>
          <w:sz w:val="28"/>
          <w:szCs w:val="28"/>
          <w:lang w:eastAsia="ar-SA"/>
        </w:rPr>
        <w:t xml:space="preserve">ного общего образования для </w:t>
      </w:r>
      <w:r w:rsidR="00972B1A">
        <w:rPr>
          <w:bCs/>
          <w:kern w:val="2"/>
          <w:sz w:val="28"/>
          <w:szCs w:val="28"/>
          <w:lang w:eastAsia="ar-SA"/>
        </w:rPr>
        <w:t>5-9</w:t>
      </w:r>
      <w:r>
        <w:rPr>
          <w:bCs/>
          <w:kern w:val="2"/>
          <w:sz w:val="28"/>
          <w:szCs w:val="28"/>
          <w:lang w:eastAsia="ar-SA"/>
        </w:rPr>
        <w:t xml:space="preserve"> </w:t>
      </w:r>
      <w:r w:rsidRPr="00961D28">
        <w:rPr>
          <w:bCs/>
          <w:kern w:val="2"/>
          <w:sz w:val="28"/>
          <w:szCs w:val="28"/>
          <w:lang w:eastAsia="ar-SA"/>
        </w:rPr>
        <w:t xml:space="preserve">классов. Продолжительность учебного года: </w:t>
      </w:r>
      <w:r w:rsidR="00972B1A">
        <w:rPr>
          <w:bCs/>
          <w:kern w:val="2"/>
          <w:sz w:val="28"/>
          <w:szCs w:val="28"/>
          <w:lang w:eastAsia="ar-SA"/>
        </w:rPr>
        <w:t>5-9</w:t>
      </w:r>
      <w:r w:rsidRPr="00961D28">
        <w:rPr>
          <w:bCs/>
          <w:kern w:val="2"/>
          <w:sz w:val="28"/>
          <w:szCs w:val="28"/>
          <w:lang w:eastAsia="ar-SA"/>
        </w:rPr>
        <w:t xml:space="preserve"> классы- 34 учебные недели;</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3. Продолжительность урока </w:t>
      </w:r>
      <w:r w:rsidR="00972B1A">
        <w:rPr>
          <w:bCs/>
          <w:kern w:val="2"/>
          <w:sz w:val="28"/>
          <w:szCs w:val="28"/>
          <w:lang w:eastAsia="ar-SA"/>
        </w:rPr>
        <w:t>в</w:t>
      </w:r>
      <w:r w:rsidRPr="00961D28">
        <w:rPr>
          <w:bCs/>
          <w:kern w:val="2"/>
          <w:sz w:val="28"/>
          <w:szCs w:val="28"/>
          <w:lang w:eastAsia="ar-SA"/>
        </w:rPr>
        <w:t xml:space="preserve"> соответствии с пп. 10.9 СанПиН 2.4.2.2821-10 продолжительность урока для </w:t>
      </w:r>
      <w:r w:rsidR="00972B1A">
        <w:rPr>
          <w:bCs/>
          <w:kern w:val="2"/>
          <w:sz w:val="28"/>
          <w:szCs w:val="28"/>
          <w:lang w:eastAsia="ar-SA"/>
        </w:rPr>
        <w:t>5-9</w:t>
      </w:r>
      <w:r w:rsidRPr="00961D28">
        <w:rPr>
          <w:bCs/>
          <w:kern w:val="2"/>
          <w:sz w:val="28"/>
          <w:szCs w:val="28"/>
          <w:lang w:eastAsia="ar-SA"/>
        </w:rPr>
        <w:t xml:space="preserve"> классов не более 45 минут.</w:t>
      </w:r>
    </w:p>
    <w:p w:rsidR="00961D28" w:rsidRPr="00961D28" w:rsidRDefault="00961D28" w:rsidP="00961D28">
      <w:pPr>
        <w:suppressAutoHyphens/>
        <w:spacing w:line="276" w:lineRule="auto"/>
        <w:ind w:firstLine="567"/>
        <w:jc w:val="both"/>
        <w:rPr>
          <w:bCs/>
          <w:kern w:val="2"/>
          <w:sz w:val="28"/>
          <w:szCs w:val="28"/>
          <w:lang w:eastAsia="ar-SA"/>
        </w:rPr>
      </w:pPr>
      <w:r w:rsidRPr="00961D28">
        <w:rPr>
          <w:bCs/>
          <w:kern w:val="2"/>
          <w:sz w:val="28"/>
          <w:szCs w:val="28"/>
          <w:lang w:eastAsia="ar-SA"/>
        </w:rPr>
        <w:t xml:space="preserve">4. Продолжительность учебной недели для </w:t>
      </w:r>
      <w:r w:rsidR="00972B1A">
        <w:rPr>
          <w:bCs/>
          <w:kern w:val="2"/>
          <w:sz w:val="28"/>
          <w:szCs w:val="28"/>
          <w:lang w:eastAsia="ar-SA"/>
        </w:rPr>
        <w:t>5-8</w:t>
      </w:r>
      <w:r w:rsidRPr="00961D28">
        <w:rPr>
          <w:bCs/>
          <w:kern w:val="2"/>
          <w:sz w:val="28"/>
          <w:szCs w:val="28"/>
          <w:lang w:eastAsia="ar-SA"/>
        </w:rPr>
        <w:t>-ых классов-5 дней, с п.10.5, 10.10. СанПиН 2.4.2.2821-10. Продолжительность учебной</w:t>
      </w:r>
      <w:r>
        <w:rPr>
          <w:bCs/>
          <w:kern w:val="2"/>
          <w:sz w:val="28"/>
          <w:szCs w:val="28"/>
          <w:lang w:eastAsia="ar-SA"/>
        </w:rPr>
        <w:t xml:space="preserve"> </w:t>
      </w:r>
      <w:r w:rsidRPr="00961D28">
        <w:rPr>
          <w:bCs/>
          <w:kern w:val="2"/>
          <w:sz w:val="28"/>
          <w:szCs w:val="28"/>
          <w:lang w:eastAsia="ar-SA"/>
        </w:rPr>
        <w:t xml:space="preserve">недели для </w:t>
      </w:r>
      <w:r w:rsidR="00972B1A">
        <w:rPr>
          <w:bCs/>
          <w:kern w:val="2"/>
          <w:sz w:val="28"/>
          <w:szCs w:val="28"/>
          <w:lang w:eastAsia="ar-SA"/>
        </w:rPr>
        <w:t>9</w:t>
      </w:r>
      <w:r w:rsidRPr="00961D28">
        <w:rPr>
          <w:bCs/>
          <w:kern w:val="2"/>
          <w:sz w:val="28"/>
          <w:szCs w:val="28"/>
          <w:lang w:eastAsia="ar-SA"/>
        </w:rPr>
        <w:t xml:space="preserve">-х классов-6 дней в соответствии </w:t>
      </w:r>
      <w:r w:rsidR="00972B1A">
        <w:rPr>
          <w:bCs/>
          <w:kern w:val="2"/>
          <w:sz w:val="28"/>
          <w:szCs w:val="28"/>
          <w:lang w:eastAsia="ar-SA"/>
        </w:rPr>
        <w:t>с п. 10.5. СанПиН 2.4.2.2821-10</w:t>
      </w:r>
      <w:r w:rsidRPr="00961D28">
        <w:rPr>
          <w:bCs/>
          <w:kern w:val="2"/>
          <w:sz w:val="28"/>
          <w:szCs w:val="28"/>
          <w:lang w:eastAsia="ar-SA"/>
        </w:rPr>
        <w:t>.</w:t>
      </w:r>
    </w:p>
    <w:p w:rsidR="00961D28" w:rsidRDefault="00961D28" w:rsidP="00972B1A">
      <w:pPr>
        <w:pStyle w:val="a3"/>
        <w:spacing w:line="276" w:lineRule="auto"/>
        <w:ind w:firstLine="567"/>
        <w:jc w:val="both"/>
        <w:rPr>
          <w:bCs/>
          <w:kern w:val="2"/>
          <w:sz w:val="28"/>
          <w:szCs w:val="28"/>
          <w:lang w:eastAsia="ar-SA"/>
        </w:rPr>
      </w:pPr>
      <w:r w:rsidRPr="00961D28">
        <w:rPr>
          <w:bCs/>
          <w:kern w:val="2"/>
          <w:sz w:val="28"/>
          <w:szCs w:val="28"/>
          <w:lang w:eastAsia="ar-SA"/>
        </w:rPr>
        <w:t xml:space="preserve">5. </w:t>
      </w:r>
      <w:proofErr w:type="gramStart"/>
      <w:r w:rsidRPr="00961D28">
        <w:rPr>
          <w:bCs/>
          <w:kern w:val="2"/>
          <w:sz w:val="28"/>
          <w:szCs w:val="28"/>
          <w:lang w:eastAsia="ar-SA"/>
        </w:rPr>
        <w:t xml:space="preserve">Домашние задания даются обучающимся с учѐтом возможности их выполнения в следующих пределах: в </w:t>
      </w:r>
      <w:r w:rsidR="00972B1A">
        <w:rPr>
          <w:bCs/>
          <w:kern w:val="2"/>
          <w:sz w:val="28"/>
          <w:szCs w:val="28"/>
          <w:lang w:eastAsia="ar-SA"/>
        </w:rPr>
        <w:t>5-х</w:t>
      </w:r>
      <w:r w:rsidRPr="00961D28">
        <w:rPr>
          <w:bCs/>
          <w:kern w:val="2"/>
          <w:sz w:val="28"/>
          <w:szCs w:val="28"/>
          <w:lang w:eastAsia="ar-SA"/>
        </w:rPr>
        <w:t xml:space="preserve"> </w:t>
      </w:r>
      <w:r w:rsidR="00972B1A">
        <w:rPr>
          <w:bCs/>
          <w:kern w:val="2"/>
          <w:sz w:val="28"/>
          <w:szCs w:val="28"/>
          <w:lang w:eastAsia="ar-SA"/>
        </w:rPr>
        <w:t>- до</w:t>
      </w:r>
      <w:r w:rsidR="00972B1A" w:rsidRPr="00972B1A">
        <w:rPr>
          <w:rFonts w:eastAsia="Calibri"/>
          <w:sz w:val="28"/>
          <w:szCs w:val="28"/>
        </w:rPr>
        <w:t xml:space="preserve"> 2 ч</w:t>
      </w:r>
      <w:r w:rsidR="00972B1A">
        <w:rPr>
          <w:rFonts w:eastAsia="Calibri"/>
          <w:sz w:val="28"/>
          <w:szCs w:val="28"/>
        </w:rPr>
        <w:t xml:space="preserve">., </w:t>
      </w:r>
      <w:r w:rsidR="00972B1A" w:rsidRPr="00972B1A">
        <w:rPr>
          <w:rFonts w:eastAsia="Calibri"/>
          <w:sz w:val="28"/>
          <w:szCs w:val="28"/>
          <w:lang w:eastAsia="en-US"/>
        </w:rPr>
        <w:t xml:space="preserve"> в </w:t>
      </w:r>
      <w:r w:rsidR="00972B1A">
        <w:rPr>
          <w:rFonts w:eastAsia="Calibri"/>
          <w:sz w:val="28"/>
          <w:szCs w:val="28"/>
          <w:lang w:eastAsia="en-US"/>
        </w:rPr>
        <w:t xml:space="preserve">6-8-х </w:t>
      </w:r>
      <w:r w:rsidR="00972B1A" w:rsidRPr="00972B1A">
        <w:rPr>
          <w:rFonts w:eastAsia="Calibri"/>
          <w:sz w:val="28"/>
          <w:szCs w:val="28"/>
          <w:lang w:eastAsia="en-US"/>
        </w:rPr>
        <w:t xml:space="preserve">классах - </w:t>
      </w:r>
      <w:r w:rsidR="00972B1A">
        <w:rPr>
          <w:rFonts w:eastAsia="Calibri"/>
          <w:sz w:val="28"/>
          <w:szCs w:val="28"/>
          <w:lang w:eastAsia="en-US"/>
        </w:rPr>
        <w:t xml:space="preserve"> до </w:t>
      </w:r>
      <w:r w:rsidR="00972B1A" w:rsidRPr="00972B1A">
        <w:rPr>
          <w:rFonts w:eastAsia="Calibri"/>
          <w:sz w:val="28"/>
          <w:szCs w:val="28"/>
          <w:lang w:eastAsia="en-US"/>
        </w:rPr>
        <w:t>2,5 ч</w:t>
      </w:r>
      <w:r w:rsidR="00972B1A">
        <w:rPr>
          <w:rFonts w:eastAsia="Calibri"/>
          <w:sz w:val="28"/>
          <w:szCs w:val="28"/>
          <w:lang w:eastAsia="en-US"/>
        </w:rPr>
        <w:t>.,</w:t>
      </w:r>
      <w:r w:rsidR="00972B1A" w:rsidRPr="00972B1A">
        <w:rPr>
          <w:rFonts w:eastAsia="Calibri"/>
          <w:sz w:val="28"/>
          <w:szCs w:val="28"/>
          <w:lang w:eastAsia="en-US"/>
        </w:rPr>
        <w:t xml:space="preserve"> в </w:t>
      </w:r>
      <w:r w:rsidR="00972B1A">
        <w:rPr>
          <w:rFonts w:eastAsia="Calibri"/>
          <w:sz w:val="28"/>
          <w:szCs w:val="28"/>
          <w:lang w:eastAsia="en-US"/>
        </w:rPr>
        <w:t>9-х</w:t>
      </w:r>
      <w:r w:rsidR="002A0F7B">
        <w:rPr>
          <w:rFonts w:eastAsia="Calibri"/>
          <w:sz w:val="28"/>
          <w:szCs w:val="28"/>
          <w:lang w:eastAsia="en-US"/>
        </w:rPr>
        <w:t xml:space="preserve"> классах - до 3,5 ч. </w:t>
      </w:r>
      <w:r w:rsidRPr="00961D28">
        <w:rPr>
          <w:bCs/>
          <w:kern w:val="2"/>
          <w:sz w:val="28"/>
          <w:szCs w:val="28"/>
          <w:lang w:eastAsia="ar-SA"/>
        </w:rPr>
        <w:t>(10.30.</w:t>
      </w:r>
      <w:proofErr w:type="gramEnd"/>
      <w:r w:rsidRPr="00961D28">
        <w:rPr>
          <w:bCs/>
          <w:kern w:val="2"/>
          <w:sz w:val="28"/>
          <w:szCs w:val="28"/>
          <w:lang w:eastAsia="ar-SA"/>
        </w:rPr>
        <w:t xml:space="preserve"> </w:t>
      </w:r>
      <w:proofErr w:type="gramStart"/>
      <w:r w:rsidRPr="00961D28">
        <w:rPr>
          <w:bCs/>
          <w:kern w:val="2"/>
          <w:sz w:val="28"/>
          <w:szCs w:val="28"/>
          <w:lang w:eastAsia="ar-SA"/>
        </w:rPr>
        <w:t>СанПиН 2.4.2.2821-10).</w:t>
      </w:r>
      <w:proofErr w:type="gramEnd"/>
    </w:p>
    <w:p w:rsidR="00D34F2E" w:rsidRDefault="00961D28" w:rsidP="00972B1A">
      <w:pPr>
        <w:autoSpaceDE w:val="0"/>
        <w:autoSpaceDN w:val="0"/>
        <w:adjustRightInd w:val="0"/>
        <w:ind w:left="567"/>
        <w:jc w:val="both"/>
        <w:rPr>
          <w:rFonts w:eastAsiaTheme="minorHAnsi"/>
          <w:b/>
          <w:sz w:val="28"/>
          <w:szCs w:val="28"/>
          <w:lang w:eastAsia="en-US"/>
        </w:rPr>
      </w:pPr>
      <w:r w:rsidRPr="00961D28">
        <w:rPr>
          <w:bCs/>
          <w:kern w:val="2"/>
          <w:sz w:val="28"/>
          <w:szCs w:val="28"/>
          <w:lang w:eastAsia="ar-SA"/>
        </w:rPr>
        <w:t>6. Учебный план составлен для недельной часовой нагрузки.</w:t>
      </w:r>
    </w:p>
    <w:p w:rsidR="00D34F2E" w:rsidRDefault="00D34F2E" w:rsidP="00417927">
      <w:pPr>
        <w:autoSpaceDE w:val="0"/>
        <w:autoSpaceDN w:val="0"/>
        <w:adjustRightInd w:val="0"/>
        <w:jc w:val="center"/>
        <w:rPr>
          <w:rFonts w:eastAsiaTheme="minorHAnsi"/>
          <w:b/>
          <w:sz w:val="28"/>
          <w:szCs w:val="28"/>
          <w:lang w:eastAsia="en-US"/>
        </w:rPr>
      </w:pPr>
    </w:p>
    <w:p w:rsidR="00F917CE" w:rsidRDefault="00F917CE" w:rsidP="00F917CE">
      <w:pPr>
        <w:autoSpaceDE w:val="0"/>
        <w:autoSpaceDN w:val="0"/>
        <w:adjustRightInd w:val="0"/>
        <w:jc w:val="center"/>
        <w:rPr>
          <w:rFonts w:eastAsiaTheme="minorHAnsi"/>
          <w:b/>
          <w:sz w:val="28"/>
          <w:szCs w:val="28"/>
          <w:lang w:eastAsia="en-US"/>
        </w:rPr>
      </w:pPr>
      <w:r>
        <w:rPr>
          <w:b/>
          <w:bCs/>
          <w:kern w:val="2"/>
          <w:sz w:val="28"/>
          <w:szCs w:val="28"/>
          <w:lang w:eastAsia="ar-SA"/>
        </w:rPr>
        <w:t>Учебный план средне</w:t>
      </w:r>
      <w:r w:rsidRPr="00D34F2E">
        <w:rPr>
          <w:b/>
          <w:bCs/>
          <w:kern w:val="2"/>
          <w:sz w:val="28"/>
          <w:szCs w:val="28"/>
          <w:lang w:eastAsia="ar-SA"/>
        </w:rPr>
        <w:t>го общего образования</w:t>
      </w:r>
      <w:r>
        <w:rPr>
          <w:b/>
          <w:bCs/>
          <w:kern w:val="2"/>
          <w:sz w:val="28"/>
          <w:szCs w:val="28"/>
          <w:lang w:eastAsia="ar-SA"/>
        </w:rPr>
        <w:t xml:space="preserve"> (СОО) </w:t>
      </w:r>
      <w:r>
        <w:rPr>
          <w:bCs/>
          <w:kern w:val="2"/>
          <w:sz w:val="28"/>
          <w:szCs w:val="28"/>
          <w:lang w:eastAsia="ar-SA"/>
        </w:rPr>
        <w:t>разработан на основе:</w:t>
      </w:r>
    </w:p>
    <w:p w:rsidR="00F917CE" w:rsidRPr="00961D28" w:rsidRDefault="00F917CE" w:rsidP="00FE5073">
      <w:pPr>
        <w:numPr>
          <w:ilvl w:val="0"/>
          <w:numId w:val="3"/>
        </w:numPr>
        <w:spacing w:line="276" w:lineRule="auto"/>
        <w:ind w:left="0" w:firstLine="567"/>
        <w:jc w:val="both"/>
        <w:rPr>
          <w:rFonts w:eastAsia="Calibri"/>
          <w:sz w:val="28"/>
          <w:szCs w:val="28"/>
          <w:lang w:eastAsia="en-US"/>
        </w:rPr>
      </w:pPr>
      <w:r>
        <w:rPr>
          <w:rFonts w:eastAsia="Calibri"/>
          <w:sz w:val="28"/>
          <w:szCs w:val="28"/>
          <w:lang w:eastAsia="en-US"/>
        </w:rPr>
        <w:t>Федерального</w:t>
      </w:r>
      <w:r w:rsidRPr="00961D28">
        <w:rPr>
          <w:rFonts w:eastAsia="Calibri"/>
          <w:sz w:val="28"/>
          <w:szCs w:val="28"/>
          <w:lang w:eastAsia="en-US"/>
        </w:rPr>
        <w:t xml:space="preserve"> Закон</w:t>
      </w:r>
      <w:r>
        <w:rPr>
          <w:rFonts w:eastAsia="Calibri"/>
          <w:sz w:val="28"/>
          <w:szCs w:val="28"/>
          <w:lang w:eastAsia="en-US"/>
        </w:rPr>
        <w:t>а</w:t>
      </w:r>
      <w:r w:rsidRPr="00961D28">
        <w:rPr>
          <w:rFonts w:eastAsia="Calibri"/>
          <w:sz w:val="28"/>
          <w:szCs w:val="28"/>
          <w:lang w:eastAsia="en-US"/>
        </w:rPr>
        <w:t xml:space="preserve"> от 29.12.2012г. № 273-ФЗ «Об образовании в Российской Федерации»;</w:t>
      </w:r>
    </w:p>
    <w:p w:rsidR="00F917CE" w:rsidRPr="00961D28" w:rsidRDefault="00F917CE" w:rsidP="00FE5073">
      <w:pPr>
        <w:numPr>
          <w:ilvl w:val="0"/>
          <w:numId w:val="3"/>
        </w:numPr>
        <w:spacing w:line="276" w:lineRule="auto"/>
        <w:ind w:left="0" w:firstLine="567"/>
        <w:jc w:val="both"/>
        <w:rPr>
          <w:rFonts w:eastAsia="Calibri"/>
          <w:sz w:val="28"/>
          <w:szCs w:val="28"/>
          <w:lang w:eastAsia="en-US"/>
        </w:rPr>
      </w:pPr>
      <w:r>
        <w:rPr>
          <w:sz w:val="28"/>
          <w:szCs w:val="28"/>
        </w:rPr>
        <w:t>Федерального государственного  образовательного</w:t>
      </w:r>
      <w:r w:rsidRPr="002D053F">
        <w:rPr>
          <w:sz w:val="28"/>
          <w:szCs w:val="28"/>
        </w:rPr>
        <w:t xml:space="preserve"> стандарт</w:t>
      </w:r>
      <w:r>
        <w:rPr>
          <w:sz w:val="28"/>
          <w:szCs w:val="28"/>
        </w:rPr>
        <w:t>а</w:t>
      </w:r>
      <w:r w:rsidRPr="002D053F">
        <w:rPr>
          <w:sz w:val="28"/>
          <w:szCs w:val="28"/>
        </w:rPr>
        <w:t xml:space="preserve"> среднего общего  образования, утверждённый приказом Министерства образования и науки Российской Федерации от </w:t>
      </w:r>
      <w:r>
        <w:rPr>
          <w:sz w:val="28"/>
          <w:szCs w:val="28"/>
        </w:rPr>
        <w:t>17</w:t>
      </w:r>
      <w:r w:rsidRPr="002D053F">
        <w:rPr>
          <w:sz w:val="28"/>
          <w:szCs w:val="28"/>
        </w:rPr>
        <w:t xml:space="preserve"> марта 20</w:t>
      </w:r>
      <w:r>
        <w:rPr>
          <w:sz w:val="28"/>
          <w:szCs w:val="28"/>
        </w:rPr>
        <w:t xml:space="preserve">12 </w:t>
      </w:r>
      <w:r w:rsidRPr="002D053F">
        <w:rPr>
          <w:sz w:val="28"/>
          <w:szCs w:val="28"/>
        </w:rPr>
        <w:t xml:space="preserve">г. № </w:t>
      </w:r>
      <w:r>
        <w:rPr>
          <w:sz w:val="28"/>
          <w:szCs w:val="28"/>
        </w:rPr>
        <w:t xml:space="preserve">413 </w:t>
      </w:r>
      <w:r w:rsidRPr="002D053F">
        <w:rPr>
          <w:sz w:val="28"/>
          <w:szCs w:val="28"/>
        </w:rPr>
        <w:t>(</w:t>
      </w:r>
      <w:r>
        <w:rPr>
          <w:sz w:val="28"/>
          <w:szCs w:val="28"/>
        </w:rPr>
        <w:t>далее – ФГОС среднего общего образования</w:t>
      </w:r>
      <w:r w:rsidRPr="002D053F">
        <w:rPr>
          <w:sz w:val="28"/>
          <w:szCs w:val="28"/>
        </w:rPr>
        <w:t>)</w:t>
      </w:r>
      <w:r>
        <w:rPr>
          <w:sz w:val="28"/>
          <w:szCs w:val="28"/>
        </w:rPr>
        <w:t>, с изменениями</w:t>
      </w:r>
      <w:r w:rsidRPr="00961D28">
        <w:rPr>
          <w:rFonts w:eastAsia="Calibri"/>
          <w:sz w:val="28"/>
          <w:szCs w:val="28"/>
          <w:lang w:eastAsia="en-US"/>
        </w:rPr>
        <w:t>;</w:t>
      </w:r>
    </w:p>
    <w:p w:rsidR="00F917CE" w:rsidRPr="00961D28" w:rsidRDefault="00F917CE" w:rsidP="00FE5073">
      <w:pPr>
        <w:numPr>
          <w:ilvl w:val="0"/>
          <w:numId w:val="3"/>
        </w:numPr>
        <w:spacing w:line="276" w:lineRule="auto"/>
        <w:ind w:left="0" w:firstLine="567"/>
        <w:jc w:val="both"/>
        <w:rPr>
          <w:rFonts w:eastAsia="Calibri"/>
          <w:sz w:val="28"/>
          <w:szCs w:val="28"/>
          <w:lang w:eastAsia="en-US"/>
        </w:rPr>
      </w:pPr>
      <w:r>
        <w:rPr>
          <w:rFonts w:eastAsia="Calibri"/>
          <w:sz w:val="28"/>
          <w:szCs w:val="28"/>
          <w:lang w:eastAsia="en-US"/>
        </w:rPr>
        <w:t>Поряд</w:t>
      </w:r>
      <w:r w:rsidRPr="00961D28">
        <w:rPr>
          <w:rFonts w:eastAsia="Calibri"/>
          <w:sz w:val="28"/>
          <w:szCs w:val="28"/>
          <w:lang w:eastAsia="en-US"/>
        </w:rPr>
        <w:t>к</w:t>
      </w:r>
      <w:r>
        <w:rPr>
          <w:rFonts w:eastAsia="Calibri"/>
          <w:sz w:val="28"/>
          <w:szCs w:val="28"/>
          <w:lang w:eastAsia="en-US"/>
        </w:rPr>
        <w:t>а</w:t>
      </w:r>
      <w:r w:rsidRPr="00961D28">
        <w:rPr>
          <w:rFonts w:eastAsia="Calibri"/>
          <w:sz w:val="28"/>
          <w:szCs w:val="28"/>
          <w:lang w:eastAsia="en-US"/>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 с изменениями;</w:t>
      </w:r>
    </w:p>
    <w:p w:rsidR="00F917CE" w:rsidRPr="00961D28" w:rsidRDefault="00F917CE" w:rsidP="00F917CE">
      <w:pPr>
        <w:spacing w:line="276" w:lineRule="auto"/>
        <w:ind w:firstLine="567"/>
        <w:jc w:val="both"/>
        <w:rPr>
          <w:rFonts w:eastAsia="Calibri"/>
          <w:sz w:val="28"/>
          <w:szCs w:val="28"/>
          <w:lang w:eastAsia="en-US"/>
        </w:rPr>
      </w:pPr>
      <w:r w:rsidRPr="00961D28">
        <w:rPr>
          <w:rFonts w:eastAsia="Calibri"/>
          <w:sz w:val="28"/>
          <w:szCs w:val="28"/>
          <w:lang w:eastAsia="en-US"/>
        </w:rPr>
        <w:t>- П</w:t>
      </w:r>
      <w:r>
        <w:rPr>
          <w:rFonts w:eastAsia="Calibri"/>
          <w:sz w:val="28"/>
          <w:szCs w:val="28"/>
          <w:lang w:eastAsia="en-US"/>
        </w:rPr>
        <w:t>остановления</w:t>
      </w:r>
      <w:r w:rsidRPr="00961D28">
        <w:rPr>
          <w:rFonts w:eastAsia="Calibri"/>
          <w:sz w:val="28"/>
          <w:szCs w:val="28"/>
          <w:lang w:eastAsia="en-US"/>
        </w:rPr>
        <w:t xml:space="preserve">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F917CE" w:rsidRDefault="00F917CE" w:rsidP="00F917CE">
      <w:pPr>
        <w:autoSpaceDE w:val="0"/>
        <w:autoSpaceDN w:val="0"/>
        <w:adjustRightInd w:val="0"/>
        <w:jc w:val="both"/>
        <w:rPr>
          <w:rFonts w:eastAsiaTheme="minorHAnsi"/>
          <w:b/>
          <w:sz w:val="28"/>
          <w:szCs w:val="28"/>
          <w:lang w:eastAsia="en-US"/>
        </w:rPr>
      </w:pPr>
      <w:r w:rsidRPr="00961D28">
        <w:rPr>
          <w:rFonts w:eastAsia="Calibri"/>
          <w:sz w:val="28"/>
          <w:szCs w:val="28"/>
          <w:lang w:eastAsia="en-US"/>
        </w:rPr>
        <w:t>-  Постановлени</w:t>
      </w:r>
      <w:r>
        <w:rPr>
          <w:rFonts w:eastAsia="Calibri"/>
          <w:sz w:val="28"/>
          <w:szCs w:val="28"/>
          <w:lang w:eastAsia="en-US"/>
        </w:rPr>
        <w:t>я</w:t>
      </w:r>
      <w:r w:rsidRPr="00961D28">
        <w:rPr>
          <w:rFonts w:eastAsia="Calibri"/>
          <w:sz w:val="28"/>
          <w:szCs w:val="28"/>
          <w:lang w:eastAsia="en-US"/>
        </w:rPr>
        <w:t xml:space="preserve"> Главного государственного санитарного врача Российской Федерации от 30 июня 2020 г.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917CE" w:rsidRPr="00961D28" w:rsidRDefault="00F917CE" w:rsidP="00F917CE">
      <w:pPr>
        <w:suppressAutoHyphens/>
        <w:spacing w:line="276" w:lineRule="auto"/>
        <w:ind w:firstLine="567"/>
        <w:jc w:val="both"/>
        <w:rPr>
          <w:bCs/>
          <w:kern w:val="2"/>
          <w:sz w:val="28"/>
          <w:szCs w:val="28"/>
          <w:lang w:eastAsia="ar-SA"/>
        </w:rPr>
      </w:pPr>
      <w:r w:rsidRPr="00961D28">
        <w:rPr>
          <w:b/>
          <w:bCs/>
          <w:kern w:val="2"/>
          <w:sz w:val="28"/>
          <w:szCs w:val="28"/>
          <w:lang w:eastAsia="ar-SA"/>
        </w:rPr>
        <w:t>Принципы составления учебного плана</w:t>
      </w:r>
      <w:r>
        <w:rPr>
          <w:bCs/>
          <w:kern w:val="2"/>
          <w:sz w:val="28"/>
          <w:szCs w:val="28"/>
          <w:lang w:eastAsia="ar-SA"/>
        </w:rPr>
        <w:t xml:space="preserve"> </w:t>
      </w:r>
      <w:r>
        <w:rPr>
          <w:b/>
          <w:bCs/>
          <w:kern w:val="2"/>
          <w:sz w:val="28"/>
          <w:szCs w:val="28"/>
          <w:lang w:eastAsia="ar-SA"/>
        </w:rPr>
        <w:t>С</w:t>
      </w:r>
      <w:r w:rsidRPr="00961D28">
        <w:rPr>
          <w:b/>
          <w:bCs/>
          <w:kern w:val="2"/>
          <w:sz w:val="28"/>
          <w:szCs w:val="28"/>
          <w:lang w:eastAsia="ar-SA"/>
        </w:rPr>
        <w:t>ОО</w:t>
      </w:r>
      <w:r>
        <w:rPr>
          <w:bCs/>
          <w:kern w:val="2"/>
          <w:sz w:val="28"/>
          <w:szCs w:val="28"/>
          <w:lang w:eastAsia="ar-SA"/>
        </w:rPr>
        <w:t>:</w:t>
      </w:r>
    </w:p>
    <w:p w:rsidR="00F917CE" w:rsidRPr="00961D28" w:rsidRDefault="00F917CE" w:rsidP="00F917CE">
      <w:pPr>
        <w:suppressAutoHyphens/>
        <w:spacing w:line="276" w:lineRule="auto"/>
        <w:ind w:firstLine="567"/>
        <w:jc w:val="both"/>
        <w:rPr>
          <w:bCs/>
          <w:kern w:val="2"/>
          <w:sz w:val="28"/>
          <w:szCs w:val="28"/>
          <w:lang w:eastAsia="ar-SA"/>
        </w:rPr>
      </w:pPr>
      <w:r w:rsidRPr="00961D28">
        <w:rPr>
          <w:bCs/>
          <w:kern w:val="2"/>
          <w:sz w:val="28"/>
          <w:szCs w:val="28"/>
          <w:lang w:eastAsia="ar-SA"/>
        </w:rPr>
        <w:t xml:space="preserve">1. Учебный план </w:t>
      </w:r>
      <w:r w:rsidRPr="00D34F2E">
        <w:rPr>
          <w:color w:val="000000"/>
          <w:kern w:val="2"/>
          <w:sz w:val="28"/>
          <w:szCs w:val="28"/>
          <w:lang w:eastAsia="ar-SA"/>
        </w:rPr>
        <w:t>МБОУ СОШ № 44</w:t>
      </w:r>
      <w:r>
        <w:rPr>
          <w:bCs/>
          <w:kern w:val="2"/>
          <w:sz w:val="28"/>
          <w:szCs w:val="28"/>
          <w:lang w:eastAsia="ar-SA"/>
        </w:rPr>
        <w:t>, реализующий</w:t>
      </w:r>
      <w:r w:rsidRPr="00961D28">
        <w:rPr>
          <w:bCs/>
          <w:kern w:val="2"/>
          <w:sz w:val="28"/>
          <w:szCs w:val="28"/>
          <w:lang w:eastAsia="ar-SA"/>
        </w:rPr>
        <w:t xml:space="preserve"> общеобразовательные программы </w:t>
      </w:r>
      <w:r>
        <w:rPr>
          <w:bCs/>
          <w:kern w:val="2"/>
          <w:sz w:val="28"/>
          <w:szCs w:val="28"/>
          <w:lang w:eastAsia="ar-SA"/>
        </w:rPr>
        <w:t>СОО</w:t>
      </w:r>
      <w:r w:rsidRPr="00961D28">
        <w:rPr>
          <w:bCs/>
          <w:kern w:val="2"/>
          <w:sz w:val="28"/>
          <w:szCs w:val="28"/>
          <w:lang w:eastAsia="ar-SA"/>
        </w:rPr>
        <w:t xml:space="preserve"> определяет:</w:t>
      </w:r>
    </w:p>
    <w:p w:rsidR="00F917CE" w:rsidRPr="00961D28" w:rsidRDefault="00F917CE" w:rsidP="00F917CE">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перечень учебных предметов, обязательных для изучения на данном уровне образования, в соответствии с</w:t>
      </w:r>
      <w:r>
        <w:rPr>
          <w:bCs/>
          <w:kern w:val="2"/>
          <w:sz w:val="28"/>
          <w:szCs w:val="28"/>
          <w:lang w:eastAsia="ar-SA"/>
        </w:rPr>
        <w:t xml:space="preserve"> </w:t>
      </w:r>
      <w:r w:rsidRPr="00961D28">
        <w:rPr>
          <w:bCs/>
          <w:kern w:val="2"/>
          <w:sz w:val="28"/>
          <w:szCs w:val="28"/>
          <w:lang w:eastAsia="ar-SA"/>
        </w:rPr>
        <w:t>требованиями ФГОС;</w:t>
      </w:r>
    </w:p>
    <w:p w:rsidR="00F917CE" w:rsidRPr="00961D28" w:rsidRDefault="00F917CE" w:rsidP="00F917CE">
      <w:pPr>
        <w:suppressAutoHyphens/>
        <w:spacing w:line="276" w:lineRule="auto"/>
        <w:ind w:firstLine="567"/>
        <w:jc w:val="both"/>
        <w:rPr>
          <w:bCs/>
          <w:kern w:val="2"/>
          <w:sz w:val="28"/>
          <w:szCs w:val="28"/>
          <w:lang w:eastAsia="ar-SA"/>
        </w:rPr>
      </w:pPr>
      <w:r>
        <w:rPr>
          <w:bCs/>
          <w:kern w:val="2"/>
          <w:sz w:val="28"/>
          <w:szCs w:val="28"/>
          <w:lang w:eastAsia="ar-SA"/>
        </w:rPr>
        <w:lastRenderedPageBreak/>
        <w:t>-</w:t>
      </w:r>
      <w:r w:rsidRPr="00961D28">
        <w:rPr>
          <w:bCs/>
          <w:kern w:val="2"/>
          <w:sz w:val="28"/>
          <w:szCs w:val="28"/>
          <w:lang w:eastAsia="ar-SA"/>
        </w:rPr>
        <w:t xml:space="preserve"> распределение учебного времени между отдельными предметными областями и учебными предметами;</w:t>
      </w:r>
    </w:p>
    <w:p w:rsidR="00F917CE" w:rsidRPr="00961D28" w:rsidRDefault="00F917CE" w:rsidP="00F917CE">
      <w:pPr>
        <w:suppressAutoHyphens/>
        <w:spacing w:line="276" w:lineRule="auto"/>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w:t>
      </w:r>
      <w:proofErr w:type="gramStart"/>
      <w:r w:rsidRPr="00961D28">
        <w:rPr>
          <w:bCs/>
          <w:kern w:val="2"/>
          <w:sz w:val="28"/>
          <w:szCs w:val="28"/>
          <w:lang w:eastAsia="ar-SA"/>
        </w:rPr>
        <w:t>максимальный</w:t>
      </w:r>
      <w:proofErr w:type="gramEnd"/>
      <w:r w:rsidRPr="00961D28">
        <w:rPr>
          <w:bCs/>
          <w:kern w:val="2"/>
          <w:sz w:val="28"/>
          <w:szCs w:val="28"/>
          <w:lang w:eastAsia="ar-SA"/>
        </w:rPr>
        <w:t xml:space="preserve"> объѐм аудиторной нагрузки;</w:t>
      </w:r>
    </w:p>
    <w:p w:rsidR="00F917CE" w:rsidRPr="00F917CE" w:rsidRDefault="00F917CE" w:rsidP="00F917CE">
      <w:pPr>
        <w:pStyle w:val="a3"/>
        <w:spacing w:line="276" w:lineRule="auto"/>
        <w:ind w:firstLine="567"/>
        <w:jc w:val="both"/>
        <w:rPr>
          <w:sz w:val="28"/>
          <w:szCs w:val="28"/>
        </w:rPr>
      </w:pPr>
      <w:r w:rsidRPr="00961D28">
        <w:rPr>
          <w:bCs/>
          <w:kern w:val="2"/>
          <w:sz w:val="28"/>
          <w:szCs w:val="28"/>
          <w:lang w:eastAsia="ar-SA"/>
        </w:rPr>
        <w:t xml:space="preserve">2. Учебный план предусматривает </w:t>
      </w:r>
      <w:r>
        <w:rPr>
          <w:bCs/>
          <w:kern w:val="2"/>
          <w:sz w:val="28"/>
          <w:szCs w:val="28"/>
          <w:lang w:eastAsia="ar-SA"/>
        </w:rPr>
        <w:t>2</w:t>
      </w:r>
      <w:r w:rsidRPr="00961D28">
        <w:rPr>
          <w:bCs/>
          <w:kern w:val="2"/>
          <w:sz w:val="28"/>
          <w:szCs w:val="28"/>
          <w:lang w:eastAsia="ar-SA"/>
        </w:rPr>
        <w:t xml:space="preserve">-летний срок освоения образовательных программ </w:t>
      </w:r>
      <w:r>
        <w:rPr>
          <w:bCs/>
          <w:kern w:val="2"/>
          <w:sz w:val="28"/>
          <w:szCs w:val="28"/>
          <w:lang w:eastAsia="ar-SA"/>
        </w:rPr>
        <w:t>основ</w:t>
      </w:r>
      <w:r w:rsidRPr="00961D28">
        <w:rPr>
          <w:bCs/>
          <w:kern w:val="2"/>
          <w:sz w:val="28"/>
          <w:szCs w:val="28"/>
          <w:lang w:eastAsia="ar-SA"/>
        </w:rPr>
        <w:t xml:space="preserve">ного общего образования для </w:t>
      </w:r>
      <w:r>
        <w:rPr>
          <w:bCs/>
          <w:kern w:val="2"/>
          <w:sz w:val="28"/>
          <w:szCs w:val="28"/>
          <w:lang w:eastAsia="ar-SA"/>
        </w:rPr>
        <w:t xml:space="preserve">10-11 </w:t>
      </w:r>
      <w:r w:rsidRPr="00961D28">
        <w:rPr>
          <w:bCs/>
          <w:kern w:val="2"/>
          <w:sz w:val="28"/>
          <w:szCs w:val="28"/>
          <w:lang w:eastAsia="ar-SA"/>
        </w:rPr>
        <w:t>классов. Продолжительность учебного года:</w:t>
      </w:r>
      <w:r w:rsidRPr="00F917CE">
        <w:rPr>
          <w:sz w:val="28"/>
          <w:szCs w:val="28"/>
        </w:rPr>
        <w:t xml:space="preserve">– 34 </w:t>
      </w:r>
      <w:proofErr w:type="gramStart"/>
      <w:r w:rsidRPr="00F917CE">
        <w:rPr>
          <w:sz w:val="28"/>
          <w:szCs w:val="28"/>
        </w:rPr>
        <w:t>учебных</w:t>
      </w:r>
      <w:proofErr w:type="gramEnd"/>
      <w:r w:rsidRPr="00F917CE">
        <w:rPr>
          <w:sz w:val="28"/>
          <w:szCs w:val="28"/>
        </w:rPr>
        <w:t xml:space="preserve"> недели (не включая летний экзаменационный период в 11 классе);</w:t>
      </w:r>
    </w:p>
    <w:p w:rsidR="00F917CE" w:rsidRPr="00F917CE" w:rsidRDefault="00F917CE" w:rsidP="00F917CE">
      <w:pPr>
        <w:widowControl w:val="0"/>
        <w:autoSpaceDE w:val="0"/>
        <w:autoSpaceDN w:val="0"/>
        <w:adjustRightInd w:val="0"/>
        <w:spacing w:line="276" w:lineRule="auto"/>
        <w:ind w:firstLine="567"/>
        <w:jc w:val="both"/>
        <w:rPr>
          <w:sz w:val="28"/>
          <w:szCs w:val="28"/>
        </w:rPr>
      </w:pPr>
      <w:r w:rsidRPr="00F917CE">
        <w:rPr>
          <w:sz w:val="28"/>
          <w:szCs w:val="28"/>
        </w:rPr>
        <w:t xml:space="preserve">Учебный год в 10-11 классах делится на полугодия. </w:t>
      </w:r>
    </w:p>
    <w:p w:rsidR="00F917CE" w:rsidRPr="00961D28" w:rsidRDefault="00F917CE" w:rsidP="00F917CE">
      <w:pPr>
        <w:suppressAutoHyphens/>
        <w:spacing w:line="276" w:lineRule="auto"/>
        <w:ind w:firstLine="567"/>
        <w:jc w:val="both"/>
        <w:rPr>
          <w:bCs/>
          <w:kern w:val="2"/>
          <w:sz w:val="28"/>
          <w:szCs w:val="28"/>
          <w:lang w:eastAsia="ar-SA"/>
        </w:rPr>
      </w:pPr>
      <w:r w:rsidRPr="00961D28">
        <w:rPr>
          <w:bCs/>
          <w:kern w:val="2"/>
          <w:sz w:val="28"/>
          <w:szCs w:val="28"/>
          <w:lang w:eastAsia="ar-SA"/>
        </w:rPr>
        <w:t xml:space="preserve">3. Продолжительность урока </w:t>
      </w:r>
      <w:r>
        <w:rPr>
          <w:bCs/>
          <w:kern w:val="2"/>
          <w:sz w:val="28"/>
          <w:szCs w:val="28"/>
          <w:lang w:eastAsia="ar-SA"/>
        </w:rPr>
        <w:t>в</w:t>
      </w:r>
      <w:r w:rsidRPr="00961D28">
        <w:rPr>
          <w:bCs/>
          <w:kern w:val="2"/>
          <w:sz w:val="28"/>
          <w:szCs w:val="28"/>
          <w:lang w:eastAsia="ar-SA"/>
        </w:rPr>
        <w:t xml:space="preserve"> соответствии с пп. 10.9 СанПиН 2.4.2.2821-10 продолжительность урока для </w:t>
      </w:r>
      <w:r>
        <w:rPr>
          <w:bCs/>
          <w:kern w:val="2"/>
          <w:sz w:val="28"/>
          <w:szCs w:val="28"/>
          <w:lang w:eastAsia="ar-SA"/>
        </w:rPr>
        <w:t>10-11</w:t>
      </w:r>
      <w:r w:rsidRPr="00961D28">
        <w:rPr>
          <w:bCs/>
          <w:kern w:val="2"/>
          <w:sz w:val="28"/>
          <w:szCs w:val="28"/>
          <w:lang w:eastAsia="ar-SA"/>
        </w:rPr>
        <w:t xml:space="preserve"> классов не более 45 минут.</w:t>
      </w:r>
    </w:p>
    <w:p w:rsidR="00F917CE" w:rsidRPr="00961D28" w:rsidRDefault="00F917CE" w:rsidP="00F917CE">
      <w:pPr>
        <w:suppressAutoHyphens/>
        <w:spacing w:line="276" w:lineRule="auto"/>
        <w:ind w:firstLine="567"/>
        <w:jc w:val="both"/>
        <w:rPr>
          <w:bCs/>
          <w:kern w:val="2"/>
          <w:sz w:val="28"/>
          <w:szCs w:val="28"/>
          <w:lang w:eastAsia="ar-SA"/>
        </w:rPr>
      </w:pPr>
      <w:r w:rsidRPr="00961D28">
        <w:rPr>
          <w:bCs/>
          <w:kern w:val="2"/>
          <w:sz w:val="28"/>
          <w:szCs w:val="28"/>
          <w:lang w:eastAsia="ar-SA"/>
        </w:rPr>
        <w:t xml:space="preserve">4. Продолжительность учебной недели для </w:t>
      </w:r>
      <w:r>
        <w:rPr>
          <w:bCs/>
          <w:kern w:val="2"/>
          <w:sz w:val="28"/>
          <w:szCs w:val="28"/>
          <w:lang w:eastAsia="ar-SA"/>
        </w:rPr>
        <w:t>10-11</w:t>
      </w:r>
      <w:r w:rsidRPr="00961D28">
        <w:rPr>
          <w:bCs/>
          <w:kern w:val="2"/>
          <w:sz w:val="28"/>
          <w:szCs w:val="28"/>
          <w:lang w:eastAsia="ar-SA"/>
        </w:rPr>
        <w:t xml:space="preserve">-х классов-6 дней в соответствии </w:t>
      </w:r>
      <w:r>
        <w:rPr>
          <w:bCs/>
          <w:kern w:val="2"/>
          <w:sz w:val="28"/>
          <w:szCs w:val="28"/>
          <w:lang w:eastAsia="ar-SA"/>
        </w:rPr>
        <w:t>с п. 10.5. СанПиН 2.4.2.2821-10</w:t>
      </w:r>
      <w:r w:rsidRPr="00961D28">
        <w:rPr>
          <w:bCs/>
          <w:kern w:val="2"/>
          <w:sz w:val="28"/>
          <w:szCs w:val="28"/>
          <w:lang w:eastAsia="ar-SA"/>
        </w:rPr>
        <w:t>.</w:t>
      </w:r>
    </w:p>
    <w:p w:rsidR="00F917CE" w:rsidRDefault="00F917CE" w:rsidP="00F917CE">
      <w:pPr>
        <w:pStyle w:val="a3"/>
        <w:spacing w:line="276" w:lineRule="auto"/>
        <w:ind w:firstLine="567"/>
        <w:jc w:val="both"/>
        <w:rPr>
          <w:bCs/>
          <w:kern w:val="2"/>
          <w:sz w:val="28"/>
          <w:szCs w:val="28"/>
          <w:lang w:eastAsia="ar-SA"/>
        </w:rPr>
      </w:pPr>
      <w:r w:rsidRPr="00961D28">
        <w:rPr>
          <w:bCs/>
          <w:kern w:val="2"/>
          <w:sz w:val="28"/>
          <w:szCs w:val="28"/>
          <w:lang w:eastAsia="ar-SA"/>
        </w:rPr>
        <w:t xml:space="preserve">5. </w:t>
      </w:r>
      <w:proofErr w:type="gramStart"/>
      <w:r w:rsidRPr="00961D28">
        <w:rPr>
          <w:bCs/>
          <w:kern w:val="2"/>
          <w:sz w:val="28"/>
          <w:szCs w:val="28"/>
          <w:lang w:eastAsia="ar-SA"/>
        </w:rPr>
        <w:t xml:space="preserve">Домашние задания даются обучающимся с учѐтом возможности их выполнения в </w:t>
      </w:r>
      <w:r>
        <w:rPr>
          <w:bCs/>
          <w:kern w:val="2"/>
          <w:sz w:val="28"/>
          <w:szCs w:val="28"/>
          <w:lang w:eastAsia="ar-SA"/>
        </w:rPr>
        <w:t>10-11</w:t>
      </w:r>
      <w:r>
        <w:rPr>
          <w:rFonts w:eastAsia="Calibri"/>
          <w:sz w:val="28"/>
          <w:szCs w:val="28"/>
          <w:lang w:eastAsia="en-US"/>
        </w:rPr>
        <w:t>-х</w:t>
      </w:r>
      <w:r w:rsidRPr="00972B1A">
        <w:rPr>
          <w:rFonts w:eastAsia="Calibri"/>
          <w:sz w:val="28"/>
          <w:szCs w:val="28"/>
          <w:lang w:eastAsia="en-US"/>
        </w:rPr>
        <w:t xml:space="preserve"> классах - до 3,5 ч.</w:t>
      </w:r>
      <w:r>
        <w:rPr>
          <w:bCs/>
          <w:kern w:val="2"/>
          <w:sz w:val="28"/>
          <w:szCs w:val="28"/>
          <w:lang w:eastAsia="ar-SA"/>
        </w:rPr>
        <w:t xml:space="preserve"> </w:t>
      </w:r>
      <w:r w:rsidRPr="00961D28">
        <w:rPr>
          <w:bCs/>
          <w:kern w:val="2"/>
          <w:sz w:val="28"/>
          <w:szCs w:val="28"/>
          <w:lang w:eastAsia="ar-SA"/>
        </w:rPr>
        <w:t>(10.30.</w:t>
      </w:r>
      <w:proofErr w:type="gramEnd"/>
      <w:r w:rsidRPr="00961D28">
        <w:rPr>
          <w:bCs/>
          <w:kern w:val="2"/>
          <w:sz w:val="28"/>
          <w:szCs w:val="28"/>
          <w:lang w:eastAsia="ar-SA"/>
        </w:rPr>
        <w:t xml:space="preserve"> </w:t>
      </w:r>
      <w:proofErr w:type="gramStart"/>
      <w:r w:rsidRPr="00961D28">
        <w:rPr>
          <w:bCs/>
          <w:kern w:val="2"/>
          <w:sz w:val="28"/>
          <w:szCs w:val="28"/>
          <w:lang w:eastAsia="ar-SA"/>
        </w:rPr>
        <w:t>СанПиН 2.4.2.2821-10).</w:t>
      </w:r>
      <w:proofErr w:type="gramEnd"/>
    </w:p>
    <w:p w:rsidR="00D34F2E" w:rsidRDefault="00F917CE" w:rsidP="002A0F7B">
      <w:pPr>
        <w:autoSpaceDE w:val="0"/>
        <w:autoSpaceDN w:val="0"/>
        <w:adjustRightInd w:val="0"/>
        <w:ind w:firstLine="567"/>
        <w:rPr>
          <w:rFonts w:eastAsiaTheme="minorHAnsi"/>
          <w:b/>
          <w:sz w:val="28"/>
          <w:szCs w:val="28"/>
          <w:lang w:eastAsia="en-US"/>
        </w:rPr>
      </w:pPr>
      <w:r w:rsidRPr="00961D28">
        <w:rPr>
          <w:bCs/>
          <w:kern w:val="2"/>
          <w:sz w:val="28"/>
          <w:szCs w:val="28"/>
          <w:lang w:eastAsia="ar-SA"/>
        </w:rPr>
        <w:t>6. Учебный план составлен для недельной часовой нагрузки.</w:t>
      </w:r>
    </w:p>
    <w:p w:rsidR="00D34F2E" w:rsidRDefault="00D34F2E" w:rsidP="00417927">
      <w:pPr>
        <w:autoSpaceDE w:val="0"/>
        <w:autoSpaceDN w:val="0"/>
        <w:adjustRightInd w:val="0"/>
        <w:jc w:val="center"/>
        <w:rPr>
          <w:rFonts w:eastAsiaTheme="minorHAnsi"/>
          <w:b/>
          <w:sz w:val="28"/>
          <w:szCs w:val="28"/>
          <w:lang w:eastAsia="en-US"/>
        </w:rPr>
      </w:pPr>
    </w:p>
    <w:p w:rsidR="00D34F2E" w:rsidRDefault="00D34F2E" w:rsidP="00417927">
      <w:pPr>
        <w:autoSpaceDE w:val="0"/>
        <w:autoSpaceDN w:val="0"/>
        <w:adjustRightInd w:val="0"/>
        <w:jc w:val="center"/>
        <w:rPr>
          <w:rFonts w:eastAsiaTheme="minorHAnsi"/>
          <w:b/>
          <w:sz w:val="28"/>
          <w:szCs w:val="28"/>
          <w:lang w:eastAsia="en-US"/>
        </w:rPr>
      </w:pPr>
    </w:p>
    <w:p w:rsidR="00A206FF" w:rsidRPr="00F910E7" w:rsidRDefault="00B00C3A" w:rsidP="00417927">
      <w:pPr>
        <w:autoSpaceDE w:val="0"/>
        <w:autoSpaceDN w:val="0"/>
        <w:adjustRightInd w:val="0"/>
        <w:jc w:val="center"/>
        <w:rPr>
          <w:rFonts w:eastAsiaTheme="minorHAnsi"/>
          <w:b/>
          <w:sz w:val="28"/>
          <w:szCs w:val="28"/>
          <w:lang w:eastAsia="en-US"/>
        </w:rPr>
      </w:pPr>
      <w:r w:rsidRPr="00F910E7">
        <w:rPr>
          <w:rFonts w:eastAsiaTheme="minorHAnsi"/>
          <w:b/>
          <w:sz w:val="28"/>
          <w:szCs w:val="28"/>
          <w:lang w:eastAsia="en-US"/>
        </w:rPr>
        <w:t>3. Кадровый состав</w:t>
      </w:r>
    </w:p>
    <w:p w:rsidR="00A206FF" w:rsidRPr="00F910E7" w:rsidRDefault="00A206FF" w:rsidP="00417927">
      <w:pPr>
        <w:autoSpaceDE w:val="0"/>
        <w:autoSpaceDN w:val="0"/>
        <w:adjustRightInd w:val="0"/>
        <w:jc w:val="center"/>
        <w:rPr>
          <w:rFonts w:eastAsiaTheme="minorHAnsi"/>
          <w:b/>
          <w:sz w:val="28"/>
          <w:szCs w:val="28"/>
          <w:lang w:eastAsia="en-US"/>
        </w:rPr>
      </w:pPr>
    </w:p>
    <w:p w:rsidR="00F910E7" w:rsidRPr="00F910E7" w:rsidRDefault="00B00C3A" w:rsidP="00F910E7">
      <w:pPr>
        <w:autoSpaceDE w:val="0"/>
        <w:autoSpaceDN w:val="0"/>
        <w:adjustRightInd w:val="0"/>
        <w:ind w:firstLine="567"/>
        <w:jc w:val="both"/>
        <w:rPr>
          <w:color w:val="000000" w:themeColor="text1"/>
          <w:sz w:val="28"/>
          <w:szCs w:val="28"/>
        </w:rPr>
      </w:pPr>
      <w:r w:rsidRPr="00F910E7">
        <w:rPr>
          <w:color w:val="000000" w:themeColor="text1"/>
          <w:sz w:val="28"/>
          <w:szCs w:val="28"/>
        </w:rPr>
        <w:t>Учебно-воспитательный проце</w:t>
      </w:r>
      <w:proofErr w:type="gramStart"/>
      <w:r w:rsidRPr="00F910E7">
        <w:rPr>
          <w:color w:val="000000" w:themeColor="text1"/>
          <w:sz w:val="28"/>
          <w:szCs w:val="28"/>
        </w:rPr>
        <w:t>сс в шк</w:t>
      </w:r>
      <w:proofErr w:type="gramEnd"/>
      <w:r w:rsidRPr="00F910E7">
        <w:rPr>
          <w:color w:val="000000" w:themeColor="text1"/>
          <w:sz w:val="28"/>
          <w:szCs w:val="28"/>
        </w:rPr>
        <w:t>оле осуществляют 41 педагогический работник, из них 5 являются руководящими работниками. Высшее педагогическое образование имеют 3</w:t>
      </w:r>
      <w:r w:rsidR="00F910E7" w:rsidRPr="00F910E7">
        <w:rPr>
          <w:color w:val="000000" w:themeColor="text1"/>
          <w:sz w:val="28"/>
          <w:szCs w:val="28"/>
        </w:rPr>
        <w:t>3</w:t>
      </w:r>
      <w:r w:rsidRPr="00F910E7">
        <w:rPr>
          <w:color w:val="000000" w:themeColor="text1"/>
          <w:sz w:val="28"/>
          <w:szCs w:val="28"/>
        </w:rPr>
        <w:t xml:space="preserve"> педагога. Высшую категорию имеют – </w:t>
      </w:r>
      <w:r w:rsidR="00F910E7" w:rsidRPr="00F910E7">
        <w:rPr>
          <w:color w:val="000000" w:themeColor="text1"/>
          <w:sz w:val="28"/>
          <w:szCs w:val="28"/>
        </w:rPr>
        <w:t>15</w:t>
      </w:r>
      <w:r w:rsidRPr="00F910E7">
        <w:rPr>
          <w:color w:val="000000" w:themeColor="text1"/>
          <w:sz w:val="28"/>
          <w:szCs w:val="28"/>
        </w:rPr>
        <w:t xml:space="preserve">, первую категорию имеют – </w:t>
      </w:r>
      <w:r w:rsidR="00F910E7" w:rsidRPr="00F910E7">
        <w:rPr>
          <w:color w:val="000000" w:themeColor="text1"/>
          <w:sz w:val="28"/>
          <w:szCs w:val="28"/>
        </w:rPr>
        <w:t>8</w:t>
      </w:r>
      <w:r w:rsidRPr="00F910E7">
        <w:rPr>
          <w:color w:val="000000" w:themeColor="text1"/>
          <w:sz w:val="28"/>
          <w:szCs w:val="28"/>
        </w:rPr>
        <w:t xml:space="preserve"> педагогов. </w:t>
      </w:r>
    </w:p>
    <w:p w:rsidR="00364404" w:rsidRPr="00364404" w:rsidRDefault="00364404" w:rsidP="00364404">
      <w:pPr>
        <w:ind w:firstLine="567"/>
        <w:jc w:val="both"/>
        <w:rPr>
          <w:sz w:val="28"/>
          <w:szCs w:val="28"/>
        </w:rPr>
      </w:pPr>
      <w:r w:rsidRPr="00364404">
        <w:rPr>
          <w:color w:val="000000"/>
          <w:sz w:val="28"/>
          <w:szCs w:val="28"/>
        </w:rPr>
        <w:t xml:space="preserve">В школе работает профессионально-компетентный коллектив педагогов с высшим образованием. </w:t>
      </w:r>
      <w:proofErr w:type="gramStart"/>
      <w:r w:rsidRPr="00364404">
        <w:rPr>
          <w:color w:val="000000"/>
          <w:sz w:val="28"/>
          <w:szCs w:val="28"/>
        </w:rPr>
        <w:t xml:space="preserve">Тараненко Л.А., директор, </w:t>
      </w:r>
      <w:r w:rsidRPr="00364404">
        <w:rPr>
          <w:sz w:val="28"/>
          <w:szCs w:val="28"/>
        </w:rPr>
        <w:t>награждена нагрудными знаком «Почетный работник общего образования Российской Федерации», Почетной грамотой Министерства образования РФ, значком «Отличник народного просвещения РФ», Саликова Т.А., учитель русского языка,  -   значком «Отличник народного просвещения РФ», Горецкая Н.В., учитель начальных классов – значком «Почетный работник общего образования РФ», Лысенко О.Н., учитель начальных классов – имеет звание «Почетный работник сферы образования Российской Федерации</w:t>
      </w:r>
      <w:proofErr w:type="gramEnd"/>
      <w:r w:rsidRPr="00364404">
        <w:rPr>
          <w:sz w:val="28"/>
          <w:szCs w:val="28"/>
        </w:rPr>
        <w:t>».   Награждены Почетной грамотой Министерства образования РФ: Батурина Ю.В. - учитель истории, Мяоц С.В. – учитель биологии, Коротченко О.Н. - учитель физической культуры.  Вережникова Е.А., учитель начальных классов, награждена Почетной грамотой Министерства просвещения РФ.</w:t>
      </w:r>
    </w:p>
    <w:p w:rsidR="00A206FF" w:rsidRPr="00F910E7" w:rsidRDefault="00364404" w:rsidP="00364404">
      <w:pPr>
        <w:autoSpaceDE w:val="0"/>
        <w:autoSpaceDN w:val="0"/>
        <w:adjustRightInd w:val="0"/>
        <w:ind w:firstLine="567"/>
        <w:jc w:val="both"/>
        <w:rPr>
          <w:rFonts w:eastAsiaTheme="minorHAnsi"/>
          <w:b/>
          <w:sz w:val="28"/>
          <w:szCs w:val="28"/>
          <w:lang w:eastAsia="en-US"/>
        </w:rPr>
      </w:pPr>
      <w:r w:rsidRPr="00364404">
        <w:rPr>
          <w:sz w:val="28"/>
          <w:szCs w:val="28"/>
        </w:rPr>
        <w:t>Большаков Алексей Владиславович награжден «Дипломом за подготовку призеров на окружном робототехническом фестивале «РОБОФЕСТ-ЮГ»»;</w:t>
      </w:r>
      <w:r w:rsidRPr="00364404">
        <w:rPr>
          <w:sz w:val="28"/>
          <w:szCs w:val="28"/>
          <w:lang w:eastAsia="ar-SA"/>
        </w:rPr>
        <w:t xml:space="preserve"> Пономарева Елена Александровна стала</w:t>
      </w:r>
      <w:r w:rsidRPr="00364404">
        <w:rPr>
          <w:bCs/>
          <w:color w:val="000000"/>
          <w:sz w:val="28"/>
          <w:szCs w:val="28"/>
          <w:lang w:eastAsia="ar-SA"/>
        </w:rPr>
        <w:t xml:space="preserve"> </w:t>
      </w:r>
      <w:r w:rsidRPr="00364404">
        <w:rPr>
          <w:sz w:val="28"/>
          <w:szCs w:val="28"/>
          <w:lang w:eastAsia="ar-SA"/>
        </w:rPr>
        <w:t xml:space="preserve">победителем </w:t>
      </w:r>
      <w:r w:rsidRPr="00364404">
        <w:rPr>
          <w:bCs/>
          <w:color w:val="000000"/>
          <w:sz w:val="28"/>
          <w:szCs w:val="28"/>
          <w:lang w:eastAsia="ar-SA"/>
        </w:rPr>
        <w:t>муниципального этапа краевого профессионального конкурса</w:t>
      </w:r>
      <w:r w:rsidRPr="00364404">
        <w:rPr>
          <w:sz w:val="28"/>
          <w:szCs w:val="28"/>
          <w:lang w:eastAsia="ar-SA"/>
        </w:rPr>
        <w:t xml:space="preserve"> </w:t>
      </w:r>
      <w:r w:rsidRPr="00364404">
        <w:rPr>
          <w:bCs/>
          <w:color w:val="000000"/>
          <w:sz w:val="28"/>
          <w:szCs w:val="28"/>
          <w:lang w:eastAsia="ar-SA"/>
        </w:rPr>
        <w:t xml:space="preserve">педагогических работников </w:t>
      </w:r>
      <w:r w:rsidRPr="00364404">
        <w:rPr>
          <w:sz w:val="28"/>
          <w:szCs w:val="28"/>
          <w:lang w:eastAsia="ar-SA"/>
        </w:rPr>
        <w:t xml:space="preserve">в номинации «Учитель Кубановедения 2020»; Спирякова Екатерина Сергеевна стала </w:t>
      </w:r>
      <w:r w:rsidRPr="00364404">
        <w:rPr>
          <w:bCs/>
          <w:color w:val="000000"/>
          <w:sz w:val="28"/>
          <w:szCs w:val="28"/>
          <w:lang w:eastAsia="ar-SA"/>
        </w:rPr>
        <w:t>призером муниципального этапа краевого профессионального конкурса педагогических работников в номинации «Учитель года Кубани 2020».</w:t>
      </w:r>
    </w:p>
    <w:p w:rsidR="00A206FF" w:rsidRDefault="00A206FF" w:rsidP="00417927">
      <w:pPr>
        <w:autoSpaceDE w:val="0"/>
        <w:autoSpaceDN w:val="0"/>
        <w:adjustRightInd w:val="0"/>
        <w:jc w:val="center"/>
        <w:rPr>
          <w:rFonts w:eastAsiaTheme="minorHAnsi"/>
          <w:b/>
          <w:sz w:val="28"/>
          <w:szCs w:val="28"/>
          <w:lang w:eastAsia="en-US"/>
        </w:rPr>
      </w:pPr>
    </w:p>
    <w:p w:rsidR="00FE5073" w:rsidRDefault="00FE5073" w:rsidP="00B44972">
      <w:pPr>
        <w:autoSpaceDE w:val="0"/>
        <w:autoSpaceDN w:val="0"/>
        <w:adjustRightInd w:val="0"/>
        <w:jc w:val="center"/>
        <w:rPr>
          <w:rFonts w:eastAsiaTheme="minorHAnsi"/>
          <w:b/>
          <w:sz w:val="28"/>
          <w:szCs w:val="28"/>
          <w:lang w:eastAsia="en-US"/>
        </w:rPr>
      </w:pPr>
    </w:p>
    <w:p w:rsidR="00B44972" w:rsidRDefault="00B44972" w:rsidP="00B44972">
      <w:pPr>
        <w:autoSpaceDE w:val="0"/>
        <w:autoSpaceDN w:val="0"/>
        <w:adjustRightInd w:val="0"/>
        <w:jc w:val="center"/>
        <w:rPr>
          <w:rFonts w:eastAsiaTheme="minorHAnsi"/>
          <w:b/>
          <w:sz w:val="28"/>
          <w:szCs w:val="28"/>
          <w:lang w:eastAsia="en-US"/>
        </w:rPr>
      </w:pPr>
      <w:r w:rsidRPr="00B44972">
        <w:rPr>
          <w:rFonts w:eastAsiaTheme="minorHAnsi"/>
          <w:b/>
          <w:sz w:val="28"/>
          <w:szCs w:val="28"/>
          <w:lang w:eastAsia="en-US"/>
        </w:rPr>
        <w:lastRenderedPageBreak/>
        <w:t>4. Ан</w:t>
      </w:r>
      <w:r>
        <w:rPr>
          <w:rFonts w:eastAsiaTheme="minorHAnsi"/>
          <w:b/>
          <w:sz w:val="28"/>
          <w:szCs w:val="28"/>
          <w:lang w:eastAsia="en-US"/>
        </w:rPr>
        <w:t>ализ качества обучения учащихся</w:t>
      </w:r>
    </w:p>
    <w:p w:rsidR="00B44972" w:rsidRPr="00B44972" w:rsidRDefault="00B44972" w:rsidP="00B44972">
      <w:pPr>
        <w:autoSpaceDE w:val="0"/>
        <w:autoSpaceDN w:val="0"/>
        <w:adjustRightInd w:val="0"/>
        <w:jc w:val="center"/>
        <w:rPr>
          <w:rFonts w:eastAsiaTheme="minorHAnsi"/>
          <w:b/>
          <w:sz w:val="28"/>
          <w:szCs w:val="28"/>
          <w:lang w:eastAsia="en-US"/>
        </w:rPr>
      </w:pPr>
    </w:p>
    <w:p w:rsidR="00A206FF" w:rsidRPr="00B44972" w:rsidRDefault="00B44972" w:rsidP="00B44972">
      <w:pPr>
        <w:autoSpaceDE w:val="0"/>
        <w:autoSpaceDN w:val="0"/>
        <w:adjustRightInd w:val="0"/>
        <w:jc w:val="center"/>
        <w:rPr>
          <w:rFonts w:eastAsiaTheme="minorHAnsi"/>
          <w:b/>
          <w:sz w:val="28"/>
          <w:szCs w:val="28"/>
          <w:lang w:eastAsia="en-US"/>
        </w:rPr>
      </w:pPr>
      <w:r w:rsidRPr="00B44972">
        <w:rPr>
          <w:rFonts w:eastAsiaTheme="minorHAnsi"/>
          <w:b/>
          <w:sz w:val="28"/>
          <w:szCs w:val="28"/>
          <w:lang w:eastAsia="en-US"/>
        </w:rPr>
        <w:t>4.1. Динамика качества обученности обучающихся за 5 ле</w:t>
      </w:r>
      <w:r>
        <w:rPr>
          <w:rFonts w:eastAsiaTheme="minorHAnsi"/>
          <w:b/>
          <w:sz w:val="28"/>
          <w:szCs w:val="28"/>
          <w:lang w:eastAsia="en-US"/>
        </w:rPr>
        <w:t>т</w:t>
      </w:r>
    </w:p>
    <w:p w:rsidR="00A206FF" w:rsidRDefault="00A206FF" w:rsidP="00417927">
      <w:pPr>
        <w:autoSpaceDE w:val="0"/>
        <w:autoSpaceDN w:val="0"/>
        <w:adjustRightInd w:val="0"/>
        <w:jc w:val="center"/>
        <w:rPr>
          <w:rFonts w:eastAsiaTheme="minorHAnsi"/>
          <w:b/>
          <w:sz w:val="28"/>
          <w:szCs w:val="28"/>
          <w:lang w:eastAsia="en-US"/>
        </w:rPr>
      </w:pPr>
    </w:p>
    <w:p w:rsidR="005D3821" w:rsidRPr="00495497" w:rsidRDefault="005D3821" w:rsidP="00495497">
      <w:pPr>
        <w:pStyle w:val="a3"/>
        <w:jc w:val="center"/>
        <w:rPr>
          <w:rFonts w:eastAsiaTheme="minorHAnsi"/>
          <w:i/>
          <w:sz w:val="28"/>
          <w:szCs w:val="28"/>
          <w:u w:val="single"/>
          <w:lang w:eastAsia="en-US"/>
        </w:rPr>
      </w:pPr>
      <w:r w:rsidRPr="00495497">
        <w:rPr>
          <w:rFonts w:eastAsiaTheme="minorHAnsi"/>
          <w:i/>
          <w:sz w:val="28"/>
          <w:szCs w:val="28"/>
          <w:u w:val="single"/>
          <w:lang w:eastAsia="en-US"/>
        </w:rPr>
        <w:t>Статистические данные по результатам образовательного процесса представлены в таблицах:</w:t>
      </w:r>
    </w:p>
    <w:p w:rsidR="005D3821" w:rsidRPr="005D3821" w:rsidRDefault="005D3821" w:rsidP="005D3821">
      <w:pPr>
        <w:pStyle w:val="a3"/>
        <w:jc w:val="both"/>
        <w:rPr>
          <w:rFonts w:eastAsiaTheme="minorHAnsi"/>
          <w:sz w:val="28"/>
          <w:szCs w:val="28"/>
          <w:u w:val="single"/>
          <w:lang w:eastAsia="en-US"/>
        </w:rPr>
      </w:pPr>
    </w:p>
    <w:p w:rsidR="0031423B" w:rsidRPr="0031423B" w:rsidRDefault="0031423B" w:rsidP="0031423B">
      <w:pPr>
        <w:jc w:val="both"/>
        <w:rPr>
          <w:b/>
        </w:rPr>
      </w:pPr>
      <w:r w:rsidRPr="0031423B">
        <w:rPr>
          <w:b/>
        </w:rPr>
        <w:t>Начальная общая школа:</w:t>
      </w:r>
    </w:p>
    <w:tbl>
      <w:tblPr>
        <w:tblStyle w:val="31"/>
        <w:tblW w:w="9729" w:type="dxa"/>
        <w:jc w:val="center"/>
        <w:tblLook w:val="04A0" w:firstRow="1" w:lastRow="0" w:firstColumn="1" w:lastColumn="0" w:noHBand="0" w:noVBand="1"/>
      </w:tblPr>
      <w:tblGrid>
        <w:gridCol w:w="2939"/>
        <w:gridCol w:w="1326"/>
        <w:gridCol w:w="1263"/>
        <w:gridCol w:w="1335"/>
        <w:gridCol w:w="1437"/>
        <w:gridCol w:w="1429"/>
      </w:tblGrid>
      <w:tr w:rsidR="00B44972" w:rsidRPr="0031423B" w:rsidTr="00591328">
        <w:trPr>
          <w:trHeight w:val="256"/>
          <w:jc w:val="center"/>
        </w:trPr>
        <w:tc>
          <w:tcPr>
            <w:tcW w:w="2939" w:type="dxa"/>
            <w:vMerge w:val="restart"/>
          </w:tcPr>
          <w:p w:rsidR="00B44972" w:rsidRPr="0031423B" w:rsidRDefault="00B44972" w:rsidP="0031423B">
            <w:pPr>
              <w:jc w:val="both"/>
            </w:pPr>
            <w:r w:rsidRPr="0031423B">
              <w:t xml:space="preserve">Показатели </w:t>
            </w:r>
          </w:p>
        </w:tc>
        <w:tc>
          <w:tcPr>
            <w:tcW w:w="1326" w:type="dxa"/>
          </w:tcPr>
          <w:p w:rsidR="00B44972" w:rsidRPr="0031423B" w:rsidRDefault="00B44972" w:rsidP="00495497">
            <w:pPr>
              <w:jc w:val="center"/>
            </w:pPr>
            <w:r w:rsidRPr="0031423B">
              <w:t>2015-2016</w:t>
            </w:r>
          </w:p>
        </w:tc>
        <w:tc>
          <w:tcPr>
            <w:tcW w:w="1263" w:type="dxa"/>
          </w:tcPr>
          <w:p w:rsidR="00B44972" w:rsidRPr="0031423B" w:rsidRDefault="00B44972" w:rsidP="00495497">
            <w:pPr>
              <w:jc w:val="center"/>
            </w:pPr>
            <w:r w:rsidRPr="0031423B">
              <w:t>2016-2017</w:t>
            </w:r>
          </w:p>
        </w:tc>
        <w:tc>
          <w:tcPr>
            <w:tcW w:w="1335" w:type="dxa"/>
          </w:tcPr>
          <w:p w:rsidR="00B44972" w:rsidRPr="0031423B" w:rsidRDefault="00B44972" w:rsidP="00495497">
            <w:pPr>
              <w:jc w:val="center"/>
            </w:pPr>
            <w:r w:rsidRPr="0031423B">
              <w:t>2017-2018</w:t>
            </w:r>
          </w:p>
        </w:tc>
        <w:tc>
          <w:tcPr>
            <w:tcW w:w="1437" w:type="dxa"/>
          </w:tcPr>
          <w:p w:rsidR="00B44972" w:rsidRPr="0031423B" w:rsidRDefault="00B44972" w:rsidP="00495497">
            <w:pPr>
              <w:jc w:val="center"/>
            </w:pPr>
            <w:r w:rsidRPr="0031423B">
              <w:t>2018-2019</w:t>
            </w:r>
          </w:p>
        </w:tc>
        <w:tc>
          <w:tcPr>
            <w:tcW w:w="1429" w:type="dxa"/>
          </w:tcPr>
          <w:p w:rsidR="00B44972" w:rsidRPr="0031423B" w:rsidRDefault="00B44972" w:rsidP="00495497">
            <w:pPr>
              <w:jc w:val="center"/>
            </w:pPr>
            <w:r>
              <w:t>2019-2020</w:t>
            </w:r>
          </w:p>
        </w:tc>
      </w:tr>
      <w:tr w:rsidR="00B44972" w:rsidRPr="0031423B" w:rsidTr="00591328">
        <w:trPr>
          <w:trHeight w:val="256"/>
          <w:jc w:val="center"/>
        </w:trPr>
        <w:tc>
          <w:tcPr>
            <w:tcW w:w="2939" w:type="dxa"/>
            <w:vMerge/>
          </w:tcPr>
          <w:p w:rsidR="00B44972" w:rsidRPr="0031423B" w:rsidRDefault="00B44972" w:rsidP="0031423B">
            <w:pPr>
              <w:jc w:val="both"/>
            </w:pPr>
          </w:p>
        </w:tc>
        <w:tc>
          <w:tcPr>
            <w:tcW w:w="1326" w:type="dxa"/>
          </w:tcPr>
          <w:p w:rsidR="00B44972" w:rsidRPr="0031423B" w:rsidRDefault="00B44972" w:rsidP="00495497">
            <w:pPr>
              <w:jc w:val="center"/>
            </w:pPr>
            <w:r w:rsidRPr="0031423B">
              <w:t>1 ступень</w:t>
            </w:r>
          </w:p>
        </w:tc>
        <w:tc>
          <w:tcPr>
            <w:tcW w:w="1263" w:type="dxa"/>
          </w:tcPr>
          <w:p w:rsidR="00B44972" w:rsidRPr="0031423B" w:rsidRDefault="00B44972" w:rsidP="00495497">
            <w:pPr>
              <w:jc w:val="center"/>
            </w:pPr>
            <w:r w:rsidRPr="0031423B">
              <w:t>1 ступень</w:t>
            </w:r>
          </w:p>
        </w:tc>
        <w:tc>
          <w:tcPr>
            <w:tcW w:w="1335" w:type="dxa"/>
          </w:tcPr>
          <w:p w:rsidR="00B44972" w:rsidRPr="0031423B" w:rsidRDefault="00B44972" w:rsidP="00495497">
            <w:pPr>
              <w:jc w:val="center"/>
            </w:pPr>
            <w:r w:rsidRPr="0031423B">
              <w:t>1 ступень</w:t>
            </w:r>
          </w:p>
        </w:tc>
        <w:tc>
          <w:tcPr>
            <w:tcW w:w="1437" w:type="dxa"/>
          </w:tcPr>
          <w:p w:rsidR="00B44972" w:rsidRPr="0031423B" w:rsidRDefault="00B44972" w:rsidP="00495497">
            <w:pPr>
              <w:jc w:val="center"/>
            </w:pPr>
            <w:r w:rsidRPr="0031423B">
              <w:t>1 ступень</w:t>
            </w:r>
          </w:p>
        </w:tc>
        <w:tc>
          <w:tcPr>
            <w:tcW w:w="1429" w:type="dxa"/>
          </w:tcPr>
          <w:p w:rsidR="00B44972" w:rsidRPr="0031423B" w:rsidRDefault="00B44972" w:rsidP="00495497">
            <w:pPr>
              <w:jc w:val="center"/>
            </w:pPr>
            <w:r w:rsidRPr="0031423B">
              <w:t>1 ступень</w:t>
            </w:r>
          </w:p>
        </w:tc>
      </w:tr>
      <w:tr w:rsidR="00B44972" w:rsidRPr="0031423B" w:rsidTr="00591328">
        <w:trPr>
          <w:trHeight w:val="256"/>
          <w:jc w:val="center"/>
        </w:trPr>
        <w:tc>
          <w:tcPr>
            <w:tcW w:w="2939" w:type="dxa"/>
          </w:tcPr>
          <w:p w:rsidR="00B44972" w:rsidRPr="0031423B" w:rsidRDefault="00B44972" w:rsidP="0031423B">
            <w:pPr>
              <w:jc w:val="both"/>
            </w:pPr>
            <w:r w:rsidRPr="0031423B">
              <w:t>Количество учащихся на конец года</w:t>
            </w:r>
          </w:p>
        </w:tc>
        <w:tc>
          <w:tcPr>
            <w:tcW w:w="1326" w:type="dxa"/>
          </w:tcPr>
          <w:p w:rsidR="00B44972" w:rsidRPr="0031423B" w:rsidRDefault="00B44972" w:rsidP="008D7791">
            <w:pPr>
              <w:jc w:val="center"/>
            </w:pPr>
            <w:r w:rsidRPr="0031423B">
              <w:t>292</w:t>
            </w:r>
          </w:p>
        </w:tc>
        <w:tc>
          <w:tcPr>
            <w:tcW w:w="1263" w:type="dxa"/>
          </w:tcPr>
          <w:p w:rsidR="00B44972" w:rsidRPr="0031423B" w:rsidRDefault="00B44972" w:rsidP="008D7791">
            <w:pPr>
              <w:jc w:val="center"/>
            </w:pPr>
            <w:r w:rsidRPr="0031423B">
              <w:t>328</w:t>
            </w:r>
          </w:p>
        </w:tc>
        <w:tc>
          <w:tcPr>
            <w:tcW w:w="1335" w:type="dxa"/>
          </w:tcPr>
          <w:p w:rsidR="00B44972" w:rsidRPr="0031423B" w:rsidRDefault="00B44972" w:rsidP="008D7791">
            <w:pPr>
              <w:jc w:val="center"/>
            </w:pPr>
            <w:r w:rsidRPr="0031423B">
              <w:t>356</w:t>
            </w:r>
          </w:p>
        </w:tc>
        <w:tc>
          <w:tcPr>
            <w:tcW w:w="1437" w:type="dxa"/>
          </w:tcPr>
          <w:p w:rsidR="00B44972" w:rsidRPr="0031423B" w:rsidRDefault="00B44972" w:rsidP="008D7791">
            <w:pPr>
              <w:jc w:val="center"/>
            </w:pPr>
            <w:r w:rsidRPr="0031423B">
              <w:t>349</w:t>
            </w:r>
          </w:p>
        </w:tc>
        <w:tc>
          <w:tcPr>
            <w:tcW w:w="1429" w:type="dxa"/>
          </w:tcPr>
          <w:p w:rsidR="00B44972" w:rsidRPr="00B44972" w:rsidRDefault="00B44972" w:rsidP="0031423B">
            <w:pPr>
              <w:jc w:val="center"/>
            </w:pPr>
            <w:r>
              <w:t>330</w:t>
            </w:r>
          </w:p>
        </w:tc>
      </w:tr>
      <w:tr w:rsidR="00B44972" w:rsidRPr="0031423B" w:rsidTr="00591328">
        <w:trPr>
          <w:trHeight w:val="256"/>
          <w:jc w:val="center"/>
        </w:trPr>
        <w:tc>
          <w:tcPr>
            <w:tcW w:w="2939" w:type="dxa"/>
          </w:tcPr>
          <w:p w:rsidR="00B44972" w:rsidRPr="0031423B" w:rsidRDefault="00B44972" w:rsidP="0031423B">
            <w:pPr>
              <w:jc w:val="both"/>
            </w:pPr>
            <w:r w:rsidRPr="0031423B">
              <w:t>Не подлежат аттестации</w:t>
            </w:r>
          </w:p>
        </w:tc>
        <w:tc>
          <w:tcPr>
            <w:tcW w:w="1326" w:type="dxa"/>
          </w:tcPr>
          <w:p w:rsidR="00B44972" w:rsidRPr="0031423B" w:rsidRDefault="00B44972" w:rsidP="008D7791">
            <w:pPr>
              <w:jc w:val="center"/>
            </w:pPr>
            <w:r w:rsidRPr="0031423B">
              <w:t>92</w:t>
            </w:r>
          </w:p>
        </w:tc>
        <w:tc>
          <w:tcPr>
            <w:tcW w:w="1263" w:type="dxa"/>
          </w:tcPr>
          <w:p w:rsidR="00B44972" w:rsidRPr="0031423B" w:rsidRDefault="00B44972" w:rsidP="008D7791">
            <w:pPr>
              <w:jc w:val="center"/>
            </w:pPr>
            <w:r w:rsidRPr="0031423B">
              <w:t>96</w:t>
            </w:r>
          </w:p>
        </w:tc>
        <w:tc>
          <w:tcPr>
            <w:tcW w:w="1335" w:type="dxa"/>
          </w:tcPr>
          <w:p w:rsidR="00B44972" w:rsidRPr="0031423B" w:rsidRDefault="00B44972" w:rsidP="008D7791">
            <w:pPr>
              <w:jc w:val="center"/>
            </w:pPr>
            <w:r w:rsidRPr="0031423B">
              <w:t>86</w:t>
            </w:r>
          </w:p>
        </w:tc>
        <w:tc>
          <w:tcPr>
            <w:tcW w:w="1437" w:type="dxa"/>
          </w:tcPr>
          <w:p w:rsidR="00B44972" w:rsidRPr="0031423B" w:rsidRDefault="00B44972" w:rsidP="008D7791">
            <w:pPr>
              <w:jc w:val="center"/>
            </w:pPr>
            <w:r w:rsidRPr="0031423B">
              <w:t>105</w:t>
            </w:r>
          </w:p>
        </w:tc>
        <w:tc>
          <w:tcPr>
            <w:tcW w:w="1429" w:type="dxa"/>
          </w:tcPr>
          <w:p w:rsidR="00B44972" w:rsidRPr="00B44972" w:rsidRDefault="00B44972" w:rsidP="0031423B">
            <w:pPr>
              <w:jc w:val="center"/>
            </w:pPr>
            <w:r>
              <w:t>84</w:t>
            </w:r>
          </w:p>
        </w:tc>
      </w:tr>
      <w:tr w:rsidR="00B44972" w:rsidRPr="0031423B" w:rsidTr="00591328">
        <w:trPr>
          <w:trHeight w:val="270"/>
          <w:jc w:val="center"/>
        </w:trPr>
        <w:tc>
          <w:tcPr>
            <w:tcW w:w="2939" w:type="dxa"/>
          </w:tcPr>
          <w:p w:rsidR="00B44972" w:rsidRPr="0031423B" w:rsidRDefault="00B44972" w:rsidP="0031423B">
            <w:pPr>
              <w:jc w:val="both"/>
            </w:pPr>
            <w:r w:rsidRPr="0031423B">
              <w:t xml:space="preserve">Аттестовано </w:t>
            </w:r>
          </w:p>
        </w:tc>
        <w:tc>
          <w:tcPr>
            <w:tcW w:w="1326" w:type="dxa"/>
          </w:tcPr>
          <w:p w:rsidR="00B44972" w:rsidRPr="0031423B" w:rsidRDefault="00B44972" w:rsidP="008D7791">
            <w:pPr>
              <w:jc w:val="center"/>
            </w:pPr>
            <w:r w:rsidRPr="0031423B">
              <w:t>200</w:t>
            </w:r>
          </w:p>
        </w:tc>
        <w:tc>
          <w:tcPr>
            <w:tcW w:w="1263" w:type="dxa"/>
          </w:tcPr>
          <w:p w:rsidR="00B44972" w:rsidRPr="0031423B" w:rsidRDefault="00B44972" w:rsidP="008D7791">
            <w:pPr>
              <w:jc w:val="center"/>
            </w:pPr>
            <w:r w:rsidRPr="0031423B">
              <w:t>232</w:t>
            </w:r>
          </w:p>
        </w:tc>
        <w:tc>
          <w:tcPr>
            <w:tcW w:w="1335" w:type="dxa"/>
          </w:tcPr>
          <w:p w:rsidR="00B44972" w:rsidRPr="0031423B" w:rsidRDefault="00B44972" w:rsidP="008D7791">
            <w:pPr>
              <w:jc w:val="center"/>
            </w:pPr>
            <w:r w:rsidRPr="0031423B">
              <w:t>270</w:t>
            </w:r>
          </w:p>
        </w:tc>
        <w:tc>
          <w:tcPr>
            <w:tcW w:w="1437" w:type="dxa"/>
          </w:tcPr>
          <w:p w:rsidR="00B44972" w:rsidRPr="0031423B" w:rsidRDefault="00B44972" w:rsidP="008D7791">
            <w:pPr>
              <w:jc w:val="center"/>
            </w:pPr>
            <w:r w:rsidRPr="0031423B">
              <w:t>275</w:t>
            </w:r>
          </w:p>
        </w:tc>
        <w:tc>
          <w:tcPr>
            <w:tcW w:w="1429" w:type="dxa"/>
          </w:tcPr>
          <w:p w:rsidR="00B44972" w:rsidRPr="00B44972" w:rsidRDefault="00B44972" w:rsidP="0031423B">
            <w:pPr>
              <w:jc w:val="center"/>
            </w:pPr>
            <w:r>
              <w:t>246</w:t>
            </w:r>
          </w:p>
        </w:tc>
      </w:tr>
      <w:tr w:rsidR="00B44972" w:rsidRPr="0031423B" w:rsidTr="00591328">
        <w:trPr>
          <w:trHeight w:val="256"/>
          <w:jc w:val="center"/>
        </w:trPr>
        <w:tc>
          <w:tcPr>
            <w:tcW w:w="2939" w:type="dxa"/>
          </w:tcPr>
          <w:p w:rsidR="00B44972" w:rsidRPr="0031423B" w:rsidRDefault="00B44972" w:rsidP="0031423B">
            <w:pPr>
              <w:jc w:val="both"/>
            </w:pPr>
            <w:r w:rsidRPr="0031423B">
              <w:t>Обучаются без аттестации</w:t>
            </w:r>
          </w:p>
        </w:tc>
        <w:tc>
          <w:tcPr>
            <w:tcW w:w="1326" w:type="dxa"/>
          </w:tcPr>
          <w:p w:rsidR="00B44972" w:rsidRPr="0031423B" w:rsidRDefault="00B44972" w:rsidP="008D7791">
            <w:pPr>
              <w:jc w:val="center"/>
            </w:pPr>
            <w:r w:rsidRPr="0031423B">
              <w:t>1</w:t>
            </w:r>
          </w:p>
        </w:tc>
        <w:tc>
          <w:tcPr>
            <w:tcW w:w="1263" w:type="dxa"/>
          </w:tcPr>
          <w:p w:rsidR="00B44972" w:rsidRPr="0031423B" w:rsidRDefault="00B44972" w:rsidP="008D7791">
            <w:pPr>
              <w:jc w:val="center"/>
            </w:pPr>
            <w:r w:rsidRPr="0031423B">
              <w:t>0</w:t>
            </w:r>
          </w:p>
        </w:tc>
        <w:tc>
          <w:tcPr>
            <w:tcW w:w="1335" w:type="dxa"/>
          </w:tcPr>
          <w:p w:rsidR="00B44972" w:rsidRPr="0031423B" w:rsidRDefault="00B44972" w:rsidP="008D7791">
            <w:pPr>
              <w:jc w:val="center"/>
            </w:pPr>
            <w:r w:rsidRPr="0031423B">
              <w:t>0</w:t>
            </w:r>
          </w:p>
        </w:tc>
        <w:tc>
          <w:tcPr>
            <w:tcW w:w="1437" w:type="dxa"/>
          </w:tcPr>
          <w:p w:rsidR="00B44972" w:rsidRPr="0031423B" w:rsidRDefault="00B44972" w:rsidP="008D7791">
            <w:pPr>
              <w:jc w:val="center"/>
            </w:pPr>
            <w:r w:rsidRPr="0031423B">
              <w:t>0</w:t>
            </w:r>
          </w:p>
        </w:tc>
        <w:tc>
          <w:tcPr>
            <w:tcW w:w="1429" w:type="dxa"/>
          </w:tcPr>
          <w:p w:rsidR="00B44972" w:rsidRPr="00B44972" w:rsidRDefault="00B44972" w:rsidP="0031423B">
            <w:pPr>
              <w:jc w:val="center"/>
            </w:pPr>
            <w:r>
              <w:t>0</w:t>
            </w:r>
          </w:p>
        </w:tc>
      </w:tr>
      <w:tr w:rsidR="00B44972" w:rsidRPr="0031423B" w:rsidTr="00591328">
        <w:trPr>
          <w:trHeight w:val="256"/>
          <w:jc w:val="center"/>
        </w:trPr>
        <w:tc>
          <w:tcPr>
            <w:tcW w:w="2939" w:type="dxa"/>
          </w:tcPr>
          <w:p w:rsidR="00B44972" w:rsidRPr="0031423B" w:rsidRDefault="00B44972" w:rsidP="0031423B">
            <w:pPr>
              <w:jc w:val="both"/>
            </w:pPr>
            <w:r w:rsidRPr="0031423B">
              <w:t xml:space="preserve">Отличники </w:t>
            </w:r>
          </w:p>
        </w:tc>
        <w:tc>
          <w:tcPr>
            <w:tcW w:w="1326" w:type="dxa"/>
          </w:tcPr>
          <w:p w:rsidR="00B44972" w:rsidRPr="0031423B" w:rsidRDefault="00B44972" w:rsidP="008D7791">
            <w:pPr>
              <w:jc w:val="center"/>
            </w:pPr>
            <w:r w:rsidRPr="0031423B">
              <w:t>38</w:t>
            </w:r>
          </w:p>
        </w:tc>
        <w:tc>
          <w:tcPr>
            <w:tcW w:w="1263" w:type="dxa"/>
          </w:tcPr>
          <w:p w:rsidR="00B44972" w:rsidRPr="0031423B" w:rsidRDefault="00B44972" w:rsidP="008D7791">
            <w:pPr>
              <w:jc w:val="center"/>
            </w:pPr>
            <w:r w:rsidRPr="0031423B">
              <w:t>49</w:t>
            </w:r>
          </w:p>
        </w:tc>
        <w:tc>
          <w:tcPr>
            <w:tcW w:w="1335" w:type="dxa"/>
          </w:tcPr>
          <w:p w:rsidR="00B44972" w:rsidRPr="0031423B" w:rsidRDefault="00B44972" w:rsidP="008D7791">
            <w:pPr>
              <w:jc w:val="center"/>
            </w:pPr>
            <w:r w:rsidRPr="0031423B">
              <w:t>60</w:t>
            </w:r>
          </w:p>
        </w:tc>
        <w:tc>
          <w:tcPr>
            <w:tcW w:w="1437" w:type="dxa"/>
          </w:tcPr>
          <w:p w:rsidR="00B44972" w:rsidRPr="0031423B" w:rsidRDefault="00B44972" w:rsidP="008D7791">
            <w:pPr>
              <w:jc w:val="center"/>
            </w:pPr>
            <w:r w:rsidRPr="0031423B">
              <w:t>69</w:t>
            </w:r>
          </w:p>
        </w:tc>
        <w:tc>
          <w:tcPr>
            <w:tcW w:w="1429" w:type="dxa"/>
          </w:tcPr>
          <w:p w:rsidR="00B44972" w:rsidRPr="00B44972" w:rsidRDefault="00B44972" w:rsidP="0031423B">
            <w:pPr>
              <w:jc w:val="center"/>
            </w:pPr>
            <w:r>
              <w:t>63</w:t>
            </w:r>
          </w:p>
        </w:tc>
      </w:tr>
      <w:tr w:rsidR="00B44972" w:rsidRPr="0031423B" w:rsidTr="00591328">
        <w:trPr>
          <w:trHeight w:val="256"/>
          <w:jc w:val="center"/>
        </w:trPr>
        <w:tc>
          <w:tcPr>
            <w:tcW w:w="2939" w:type="dxa"/>
          </w:tcPr>
          <w:p w:rsidR="00B44972" w:rsidRPr="0031423B" w:rsidRDefault="00B44972" w:rsidP="0031423B">
            <w:pPr>
              <w:jc w:val="both"/>
            </w:pPr>
            <w:r w:rsidRPr="0031423B">
              <w:t>На «4» и «5»</w:t>
            </w:r>
          </w:p>
        </w:tc>
        <w:tc>
          <w:tcPr>
            <w:tcW w:w="1326" w:type="dxa"/>
          </w:tcPr>
          <w:p w:rsidR="00B44972" w:rsidRPr="0031423B" w:rsidRDefault="00B44972" w:rsidP="008D7791">
            <w:pPr>
              <w:jc w:val="center"/>
            </w:pPr>
            <w:r w:rsidRPr="0031423B">
              <w:t>96</w:t>
            </w:r>
          </w:p>
        </w:tc>
        <w:tc>
          <w:tcPr>
            <w:tcW w:w="1263" w:type="dxa"/>
          </w:tcPr>
          <w:p w:rsidR="00B44972" w:rsidRPr="0031423B" w:rsidRDefault="00B44972" w:rsidP="008D7791">
            <w:pPr>
              <w:jc w:val="center"/>
            </w:pPr>
            <w:r w:rsidRPr="0031423B">
              <w:t>113</w:t>
            </w:r>
          </w:p>
        </w:tc>
        <w:tc>
          <w:tcPr>
            <w:tcW w:w="1335" w:type="dxa"/>
          </w:tcPr>
          <w:p w:rsidR="00B44972" w:rsidRPr="0031423B" w:rsidRDefault="00B44972" w:rsidP="008D7791">
            <w:pPr>
              <w:jc w:val="center"/>
            </w:pPr>
            <w:r w:rsidRPr="0031423B">
              <w:t>123</w:t>
            </w:r>
          </w:p>
        </w:tc>
        <w:tc>
          <w:tcPr>
            <w:tcW w:w="1437" w:type="dxa"/>
          </w:tcPr>
          <w:p w:rsidR="00B44972" w:rsidRPr="0031423B" w:rsidRDefault="00B44972" w:rsidP="008D7791">
            <w:pPr>
              <w:jc w:val="center"/>
            </w:pPr>
            <w:r w:rsidRPr="0031423B">
              <w:t>126</w:t>
            </w:r>
          </w:p>
        </w:tc>
        <w:tc>
          <w:tcPr>
            <w:tcW w:w="1429" w:type="dxa"/>
          </w:tcPr>
          <w:p w:rsidR="00B44972" w:rsidRPr="00B44972" w:rsidRDefault="00B44972" w:rsidP="0031423B">
            <w:pPr>
              <w:jc w:val="center"/>
            </w:pPr>
            <w:r>
              <w:t>134</w:t>
            </w:r>
          </w:p>
        </w:tc>
      </w:tr>
      <w:tr w:rsidR="00B44972" w:rsidRPr="0031423B" w:rsidTr="00591328">
        <w:trPr>
          <w:trHeight w:val="256"/>
          <w:jc w:val="center"/>
        </w:trPr>
        <w:tc>
          <w:tcPr>
            <w:tcW w:w="2939" w:type="dxa"/>
          </w:tcPr>
          <w:p w:rsidR="00B44972" w:rsidRPr="0031423B" w:rsidRDefault="00B44972" w:rsidP="0031423B">
            <w:pPr>
              <w:jc w:val="both"/>
            </w:pPr>
            <w:r w:rsidRPr="0031423B">
              <w:t>На «3»</w:t>
            </w:r>
          </w:p>
        </w:tc>
        <w:tc>
          <w:tcPr>
            <w:tcW w:w="1326" w:type="dxa"/>
          </w:tcPr>
          <w:p w:rsidR="00B44972" w:rsidRPr="0031423B" w:rsidRDefault="00B44972" w:rsidP="008D7791">
            <w:pPr>
              <w:jc w:val="center"/>
            </w:pPr>
            <w:r w:rsidRPr="0031423B">
              <w:t>63</w:t>
            </w:r>
          </w:p>
        </w:tc>
        <w:tc>
          <w:tcPr>
            <w:tcW w:w="1263" w:type="dxa"/>
          </w:tcPr>
          <w:p w:rsidR="00B44972" w:rsidRPr="0031423B" w:rsidRDefault="00B44972" w:rsidP="008D7791">
            <w:pPr>
              <w:jc w:val="center"/>
            </w:pPr>
            <w:r w:rsidRPr="0031423B">
              <w:t>70</w:t>
            </w:r>
          </w:p>
        </w:tc>
        <w:tc>
          <w:tcPr>
            <w:tcW w:w="1335" w:type="dxa"/>
          </w:tcPr>
          <w:p w:rsidR="00B44972" w:rsidRPr="0031423B" w:rsidRDefault="00B44972" w:rsidP="008D7791">
            <w:pPr>
              <w:jc w:val="center"/>
            </w:pPr>
            <w:r w:rsidRPr="0031423B">
              <w:t>87</w:t>
            </w:r>
          </w:p>
        </w:tc>
        <w:tc>
          <w:tcPr>
            <w:tcW w:w="1437" w:type="dxa"/>
          </w:tcPr>
          <w:p w:rsidR="00B44972" w:rsidRPr="0031423B" w:rsidRDefault="00B44972" w:rsidP="008D7791">
            <w:pPr>
              <w:jc w:val="center"/>
            </w:pPr>
            <w:r w:rsidRPr="0031423B">
              <w:t>79</w:t>
            </w:r>
          </w:p>
        </w:tc>
        <w:tc>
          <w:tcPr>
            <w:tcW w:w="1429" w:type="dxa"/>
          </w:tcPr>
          <w:p w:rsidR="00B44972" w:rsidRPr="00B44972" w:rsidRDefault="00B44972" w:rsidP="0031423B">
            <w:pPr>
              <w:jc w:val="center"/>
            </w:pPr>
            <w:r>
              <w:t>133</w:t>
            </w:r>
          </w:p>
        </w:tc>
      </w:tr>
      <w:tr w:rsidR="00B44972" w:rsidRPr="0031423B" w:rsidTr="00591328">
        <w:trPr>
          <w:trHeight w:val="256"/>
          <w:jc w:val="center"/>
        </w:trPr>
        <w:tc>
          <w:tcPr>
            <w:tcW w:w="2939" w:type="dxa"/>
          </w:tcPr>
          <w:p w:rsidR="00B44972" w:rsidRPr="0031423B" w:rsidRDefault="00B44972" w:rsidP="0031423B">
            <w:pPr>
              <w:jc w:val="both"/>
            </w:pPr>
            <w:r w:rsidRPr="0031423B">
              <w:t xml:space="preserve">Обученность </w:t>
            </w:r>
          </w:p>
        </w:tc>
        <w:tc>
          <w:tcPr>
            <w:tcW w:w="1326" w:type="dxa"/>
          </w:tcPr>
          <w:p w:rsidR="00B44972" w:rsidRPr="0031423B" w:rsidRDefault="00B44972" w:rsidP="008D7791">
            <w:pPr>
              <w:jc w:val="center"/>
            </w:pPr>
            <w:r w:rsidRPr="0031423B">
              <w:rPr>
                <w:lang w:val="en-US"/>
              </w:rPr>
              <w:t>100</w:t>
            </w:r>
            <w:r w:rsidRPr="0031423B">
              <w:t xml:space="preserve"> %</w:t>
            </w:r>
          </w:p>
        </w:tc>
        <w:tc>
          <w:tcPr>
            <w:tcW w:w="1263" w:type="dxa"/>
          </w:tcPr>
          <w:p w:rsidR="00B44972" w:rsidRPr="0031423B" w:rsidRDefault="00B44972" w:rsidP="008D7791">
            <w:pPr>
              <w:jc w:val="center"/>
            </w:pPr>
            <w:r w:rsidRPr="0031423B">
              <w:t>100%</w:t>
            </w:r>
          </w:p>
        </w:tc>
        <w:tc>
          <w:tcPr>
            <w:tcW w:w="1335" w:type="dxa"/>
          </w:tcPr>
          <w:p w:rsidR="00B44972" w:rsidRPr="0031423B" w:rsidRDefault="00B44972" w:rsidP="008D7791">
            <w:pPr>
              <w:jc w:val="center"/>
            </w:pPr>
            <w:r w:rsidRPr="0031423B">
              <w:t>100%</w:t>
            </w:r>
          </w:p>
        </w:tc>
        <w:tc>
          <w:tcPr>
            <w:tcW w:w="1437" w:type="dxa"/>
          </w:tcPr>
          <w:p w:rsidR="00B44972" w:rsidRPr="0031423B" w:rsidRDefault="00B44972" w:rsidP="008D7791">
            <w:pPr>
              <w:jc w:val="center"/>
            </w:pPr>
            <w:r w:rsidRPr="0031423B">
              <w:t>99,7%</w:t>
            </w:r>
          </w:p>
        </w:tc>
        <w:tc>
          <w:tcPr>
            <w:tcW w:w="1429" w:type="dxa"/>
          </w:tcPr>
          <w:p w:rsidR="00B44972" w:rsidRPr="0031423B" w:rsidRDefault="00B44972" w:rsidP="0031423B">
            <w:pPr>
              <w:jc w:val="center"/>
            </w:pPr>
            <w:r>
              <w:t>100%</w:t>
            </w:r>
          </w:p>
        </w:tc>
      </w:tr>
      <w:tr w:rsidR="00B44972" w:rsidRPr="0031423B" w:rsidTr="00591328">
        <w:trPr>
          <w:trHeight w:val="256"/>
          <w:jc w:val="center"/>
        </w:trPr>
        <w:tc>
          <w:tcPr>
            <w:tcW w:w="2939" w:type="dxa"/>
          </w:tcPr>
          <w:p w:rsidR="00B44972" w:rsidRPr="0031423B" w:rsidRDefault="00B44972" w:rsidP="0031423B">
            <w:pPr>
              <w:jc w:val="both"/>
            </w:pPr>
            <w:r w:rsidRPr="0031423B">
              <w:t xml:space="preserve">Качество знаний  </w:t>
            </w:r>
          </w:p>
        </w:tc>
        <w:tc>
          <w:tcPr>
            <w:tcW w:w="1326" w:type="dxa"/>
          </w:tcPr>
          <w:p w:rsidR="00B44972" w:rsidRPr="0031423B" w:rsidRDefault="00B44972" w:rsidP="008D7791">
            <w:pPr>
              <w:jc w:val="center"/>
            </w:pPr>
            <w:r w:rsidRPr="0031423B">
              <w:t>67 %</w:t>
            </w:r>
          </w:p>
        </w:tc>
        <w:tc>
          <w:tcPr>
            <w:tcW w:w="1263" w:type="dxa"/>
          </w:tcPr>
          <w:p w:rsidR="00B44972" w:rsidRPr="0031423B" w:rsidRDefault="00B44972" w:rsidP="008D7791">
            <w:pPr>
              <w:jc w:val="center"/>
            </w:pPr>
            <w:r w:rsidRPr="0031423B">
              <w:t>70%</w:t>
            </w:r>
          </w:p>
        </w:tc>
        <w:tc>
          <w:tcPr>
            <w:tcW w:w="1335" w:type="dxa"/>
          </w:tcPr>
          <w:p w:rsidR="00B44972" w:rsidRPr="0031423B" w:rsidRDefault="00B44972" w:rsidP="008D7791">
            <w:pPr>
              <w:jc w:val="center"/>
            </w:pPr>
            <w:r w:rsidRPr="0031423B">
              <w:t>68,5%</w:t>
            </w:r>
          </w:p>
        </w:tc>
        <w:tc>
          <w:tcPr>
            <w:tcW w:w="1437" w:type="dxa"/>
          </w:tcPr>
          <w:p w:rsidR="00B44972" w:rsidRPr="0031423B" w:rsidRDefault="00B44972" w:rsidP="008D7791">
            <w:pPr>
              <w:jc w:val="center"/>
            </w:pPr>
            <w:r w:rsidRPr="0031423B">
              <w:t>70,25%</w:t>
            </w:r>
          </w:p>
        </w:tc>
        <w:tc>
          <w:tcPr>
            <w:tcW w:w="1429" w:type="dxa"/>
          </w:tcPr>
          <w:p w:rsidR="00B44972" w:rsidRPr="0031423B" w:rsidRDefault="00B44972" w:rsidP="0031423B">
            <w:pPr>
              <w:jc w:val="center"/>
            </w:pPr>
            <w:r>
              <w:t>80,3</w:t>
            </w:r>
            <w:r w:rsidR="00591328">
              <w:t>%</w:t>
            </w:r>
          </w:p>
        </w:tc>
      </w:tr>
    </w:tbl>
    <w:p w:rsidR="0031423B" w:rsidRPr="0031423B" w:rsidRDefault="0031423B" w:rsidP="0031423B">
      <w:pPr>
        <w:jc w:val="both"/>
        <w:rPr>
          <w:rFonts w:eastAsia="Calibri"/>
          <w:lang w:eastAsia="en-US"/>
        </w:rPr>
      </w:pPr>
      <w:r w:rsidRPr="0031423B">
        <w:rPr>
          <w:rFonts w:eastAsia="Calibri"/>
          <w:lang w:eastAsia="en-US"/>
        </w:rPr>
        <w:t xml:space="preserve">Следует отметить, что показатель качества учебного процесса на начальном уровне образования </w:t>
      </w:r>
      <w:r w:rsidR="00C85AB2">
        <w:rPr>
          <w:rFonts w:eastAsia="Calibri"/>
          <w:lang w:eastAsia="en-US"/>
        </w:rPr>
        <w:t>в сравнении с 2019 – 2019</w:t>
      </w:r>
      <w:r w:rsidRPr="0031423B">
        <w:rPr>
          <w:rFonts w:eastAsia="Calibri"/>
          <w:lang w:eastAsia="en-US"/>
        </w:rPr>
        <w:t xml:space="preserve"> </w:t>
      </w:r>
      <w:r w:rsidR="00C85AB2">
        <w:rPr>
          <w:rFonts w:eastAsia="Calibri"/>
          <w:lang w:eastAsia="en-US"/>
        </w:rPr>
        <w:t xml:space="preserve">учебным годом  повысился  на </w:t>
      </w:r>
      <w:r w:rsidRPr="0031423B">
        <w:rPr>
          <w:rFonts w:eastAsia="Calibri"/>
          <w:lang w:eastAsia="en-US"/>
        </w:rPr>
        <w:t>7</w:t>
      </w:r>
      <w:r w:rsidR="00C85AB2">
        <w:rPr>
          <w:rFonts w:eastAsia="Calibri"/>
          <w:lang w:eastAsia="en-US"/>
        </w:rPr>
        <w:t>,6</w:t>
      </w:r>
      <w:r w:rsidRPr="0031423B">
        <w:rPr>
          <w:rFonts w:eastAsia="Calibri"/>
          <w:lang w:eastAsia="en-US"/>
        </w:rPr>
        <w:t xml:space="preserve"> %.  </w:t>
      </w:r>
    </w:p>
    <w:p w:rsidR="0031423B" w:rsidRPr="0031423B" w:rsidRDefault="0031423B" w:rsidP="0031423B">
      <w:pPr>
        <w:jc w:val="both"/>
        <w:rPr>
          <w:rFonts w:eastAsia="Calibri"/>
          <w:lang w:eastAsia="en-US"/>
        </w:rPr>
      </w:pPr>
    </w:p>
    <w:p w:rsidR="0031423B" w:rsidRPr="0031423B" w:rsidRDefault="0031423B" w:rsidP="0031423B">
      <w:pPr>
        <w:jc w:val="both"/>
        <w:rPr>
          <w:b/>
        </w:rPr>
      </w:pPr>
      <w:r w:rsidRPr="0031423B">
        <w:rPr>
          <w:b/>
        </w:rPr>
        <w:t>Основная общая школа:</w:t>
      </w:r>
    </w:p>
    <w:tbl>
      <w:tblPr>
        <w:tblStyle w:val="31"/>
        <w:tblpPr w:leftFromText="180" w:rightFromText="180" w:vertAnchor="text" w:horzAnchor="margin" w:tblpXSpec="center" w:tblpY="71"/>
        <w:tblW w:w="9606" w:type="dxa"/>
        <w:tblLook w:val="04A0" w:firstRow="1" w:lastRow="0" w:firstColumn="1" w:lastColumn="0" w:noHBand="0" w:noVBand="1"/>
      </w:tblPr>
      <w:tblGrid>
        <w:gridCol w:w="2943"/>
        <w:gridCol w:w="1418"/>
        <w:gridCol w:w="1417"/>
        <w:gridCol w:w="1276"/>
        <w:gridCol w:w="1276"/>
        <w:gridCol w:w="1276"/>
      </w:tblGrid>
      <w:tr w:rsidR="00B44972" w:rsidRPr="0031423B" w:rsidTr="00591328">
        <w:trPr>
          <w:trHeight w:val="267"/>
        </w:trPr>
        <w:tc>
          <w:tcPr>
            <w:tcW w:w="2943" w:type="dxa"/>
            <w:vMerge w:val="restart"/>
            <w:vAlign w:val="center"/>
          </w:tcPr>
          <w:p w:rsidR="00B44972" w:rsidRPr="0031423B" w:rsidRDefault="00B44972" w:rsidP="00B44972">
            <w:pPr>
              <w:jc w:val="center"/>
            </w:pPr>
            <w:r w:rsidRPr="0031423B">
              <w:t>Показатели</w:t>
            </w:r>
          </w:p>
        </w:tc>
        <w:tc>
          <w:tcPr>
            <w:tcW w:w="1418" w:type="dxa"/>
            <w:vAlign w:val="center"/>
          </w:tcPr>
          <w:p w:rsidR="00B44972" w:rsidRPr="0031423B" w:rsidRDefault="00B44972" w:rsidP="00B44972">
            <w:pPr>
              <w:jc w:val="center"/>
            </w:pPr>
            <w:r w:rsidRPr="0031423B">
              <w:t>2015-2016</w:t>
            </w:r>
          </w:p>
        </w:tc>
        <w:tc>
          <w:tcPr>
            <w:tcW w:w="1417" w:type="dxa"/>
            <w:vAlign w:val="center"/>
          </w:tcPr>
          <w:p w:rsidR="00B44972" w:rsidRPr="0031423B" w:rsidRDefault="00B44972" w:rsidP="00B44972">
            <w:pPr>
              <w:jc w:val="center"/>
            </w:pPr>
            <w:r w:rsidRPr="0031423B">
              <w:t>2016-2017</w:t>
            </w:r>
          </w:p>
        </w:tc>
        <w:tc>
          <w:tcPr>
            <w:tcW w:w="1276" w:type="dxa"/>
            <w:vAlign w:val="center"/>
          </w:tcPr>
          <w:p w:rsidR="00B44972" w:rsidRPr="0031423B" w:rsidRDefault="00B44972" w:rsidP="00B44972">
            <w:pPr>
              <w:jc w:val="center"/>
            </w:pPr>
            <w:r w:rsidRPr="0031423B">
              <w:t>2017-2018</w:t>
            </w:r>
          </w:p>
        </w:tc>
        <w:tc>
          <w:tcPr>
            <w:tcW w:w="1276" w:type="dxa"/>
          </w:tcPr>
          <w:p w:rsidR="00B44972" w:rsidRPr="0031423B" w:rsidRDefault="00B44972" w:rsidP="00B44972">
            <w:pPr>
              <w:jc w:val="center"/>
            </w:pPr>
            <w:r w:rsidRPr="0031423B">
              <w:t>2018-2019</w:t>
            </w:r>
          </w:p>
        </w:tc>
        <w:tc>
          <w:tcPr>
            <w:tcW w:w="1276" w:type="dxa"/>
            <w:vAlign w:val="center"/>
          </w:tcPr>
          <w:p w:rsidR="00B44972" w:rsidRPr="0031423B" w:rsidRDefault="00B44972" w:rsidP="00B44972">
            <w:pPr>
              <w:jc w:val="center"/>
            </w:pPr>
            <w:r>
              <w:t>2019-2020</w:t>
            </w:r>
          </w:p>
        </w:tc>
      </w:tr>
      <w:tr w:rsidR="00B44972" w:rsidRPr="0031423B" w:rsidTr="00591328">
        <w:trPr>
          <w:trHeight w:val="267"/>
        </w:trPr>
        <w:tc>
          <w:tcPr>
            <w:tcW w:w="2943" w:type="dxa"/>
            <w:vMerge/>
            <w:vAlign w:val="center"/>
          </w:tcPr>
          <w:p w:rsidR="00B44972" w:rsidRPr="0031423B" w:rsidRDefault="00B44972" w:rsidP="00B44972">
            <w:pPr>
              <w:jc w:val="center"/>
            </w:pPr>
          </w:p>
        </w:tc>
        <w:tc>
          <w:tcPr>
            <w:tcW w:w="1418" w:type="dxa"/>
            <w:vAlign w:val="center"/>
          </w:tcPr>
          <w:p w:rsidR="00B44972" w:rsidRPr="0031423B" w:rsidRDefault="00B44972" w:rsidP="00B44972">
            <w:pPr>
              <w:jc w:val="center"/>
            </w:pPr>
            <w:r w:rsidRPr="0031423B">
              <w:t>2 ступень</w:t>
            </w:r>
          </w:p>
        </w:tc>
        <w:tc>
          <w:tcPr>
            <w:tcW w:w="1417" w:type="dxa"/>
            <w:vAlign w:val="center"/>
          </w:tcPr>
          <w:p w:rsidR="00B44972" w:rsidRPr="0031423B" w:rsidRDefault="00B44972" w:rsidP="00B44972">
            <w:pPr>
              <w:jc w:val="center"/>
            </w:pPr>
            <w:r w:rsidRPr="0031423B">
              <w:t>2 ступень</w:t>
            </w:r>
          </w:p>
        </w:tc>
        <w:tc>
          <w:tcPr>
            <w:tcW w:w="1276" w:type="dxa"/>
            <w:vAlign w:val="center"/>
          </w:tcPr>
          <w:p w:rsidR="00B44972" w:rsidRPr="0031423B" w:rsidRDefault="00B44972" w:rsidP="00B44972">
            <w:pPr>
              <w:jc w:val="center"/>
            </w:pPr>
            <w:r w:rsidRPr="0031423B">
              <w:t>2 ступень</w:t>
            </w:r>
          </w:p>
        </w:tc>
        <w:tc>
          <w:tcPr>
            <w:tcW w:w="1276" w:type="dxa"/>
          </w:tcPr>
          <w:p w:rsidR="00B44972" w:rsidRPr="0031423B" w:rsidRDefault="00B44972" w:rsidP="00B44972">
            <w:pPr>
              <w:jc w:val="center"/>
            </w:pPr>
            <w:r w:rsidRPr="0031423B">
              <w:t>2 ступень</w:t>
            </w:r>
          </w:p>
        </w:tc>
        <w:tc>
          <w:tcPr>
            <w:tcW w:w="1276" w:type="dxa"/>
            <w:vAlign w:val="center"/>
          </w:tcPr>
          <w:p w:rsidR="00B44972" w:rsidRPr="0031423B" w:rsidRDefault="00B44972" w:rsidP="00B44972">
            <w:pPr>
              <w:jc w:val="center"/>
            </w:pPr>
            <w:r w:rsidRPr="0031423B">
              <w:t>2 ступень</w:t>
            </w:r>
          </w:p>
        </w:tc>
      </w:tr>
      <w:tr w:rsidR="00B44972" w:rsidRPr="0031423B" w:rsidTr="00591328">
        <w:trPr>
          <w:trHeight w:val="267"/>
        </w:trPr>
        <w:tc>
          <w:tcPr>
            <w:tcW w:w="2943" w:type="dxa"/>
            <w:vAlign w:val="center"/>
          </w:tcPr>
          <w:p w:rsidR="00B44972" w:rsidRPr="0031423B" w:rsidRDefault="00B44972" w:rsidP="00B44972">
            <w:r w:rsidRPr="0031423B">
              <w:t>Количество учащихся на конец года</w:t>
            </w:r>
          </w:p>
        </w:tc>
        <w:tc>
          <w:tcPr>
            <w:tcW w:w="1418" w:type="dxa"/>
            <w:vAlign w:val="center"/>
          </w:tcPr>
          <w:p w:rsidR="00B44972" w:rsidRPr="0031423B" w:rsidRDefault="00B44972" w:rsidP="00B44972">
            <w:pPr>
              <w:jc w:val="center"/>
            </w:pPr>
            <w:r w:rsidRPr="0031423B">
              <w:t>367</w:t>
            </w:r>
          </w:p>
        </w:tc>
        <w:tc>
          <w:tcPr>
            <w:tcW w:w="1417" w:type="dxa"/>
            <w:vAlign w:val="center"/>
          </w:tcPr>
          <w:p w:rsidR="00B44972" w:rsidRPr="0031423B" w:rsidRDefault="00B44972" w:rsidP="00B44972">
            <w:pPr>
              <w:jc w:val="center"/>
            </w:pPr>
            <w:r w:rsidRPr="0031423B">
              <w:t>384</w:t>
            </w:r>
          </w:p>
        </w:tc>
        <w:tc>
          <w:tcPr>
            <w:tcW w:w="1276" w:type="dxa"/>
            <w:vAlign w:val="center"/>
          </w:tcPr>
          <w:p w:rsidR="00B44972" w:rsidRPr="0031423B" w:rsidRDefault="00B44972" w:rsidP="00B44972">
            <w:pPr>
              <w:jc w:val="center"/>
            </w:pPr>
            <w:r w:rsidRPr="0031423B">
              <w:t>305</w:t>
            </w:r>
          </w:p>
        </w:tc>
        <w:tc>
          <w:tcPr>
            <w:tcW w:w="1276" w:type="dxa"/>
            <w:vAlign w:val="center"/>
          </w:tcPr>
          <w:p w:rsidR="00B44972" w:rsidRPr="0031423B" w:rsidRDefault="00B44972" w:rsidP="00B44972">
            <w:pPr>
              <w:jc w:val="center"/>
            </w:pPr>
            <w:r w:rsidRPr="0031423B">
              <w:t>335</w:t>
            </w:r>
          </w:p>
        </w:tc>
        <w:tc>
          <w:tcPr>
            <w:tcW w:w="1276" w:type="dxa"/>
            <w:vAlign w:val="center"/>
          </w:tcPr>
          <w:p w:rsidR="00B44972" w:rsidRPr="0031423B" w:rsidRDefault="00B44972" w:rsidP="00B44972">
            <w:pPr>
              <w:jc w:val="center"/>
            </w:pPr>
            <w:r>
              <w:t>376</w:t>
            </w:r>
          </w:p>
        </w:tc>
      </w:tr>
      <w:tr w:rsidR="00B44972" w:rsidRPr="0031423B" w:rsidTr="00591328">
        <w:trPr>
          <w:trHeight w:val="281"/>
        </w:trPr>
        <w:tc>
          <w:tcPr>
            <w:tcW w:w="2943" w:type="dxa"/>
            <w:vAlign w:val="center"/>
          </w:tcPr>
          <w:p w:rsidR="00B44972" w:rsidRPr="0031423B" w:rsidRDefault="00B44972" w:rsidP="00B44972">
            <w:r w:rsidRPr="0031423B">
              <w:t>Аттестовано</w:t>
            </w:r>
          </w:p>
        </w:tc>
        <w:tc>
          <w:tcPr>
            <w:tcW w:w="1418" w:type="dxa"/>
            <w:vAlign w:val="center"/>
          </w:tcPr>
          <w:p w:rsidR="00B44972" w:rsidRPr="0031423B" w:rsidRDefault="00B44972" w:rsidP="00B44972">
            <w:pPr>
              <w:jc w:val="center"/>
            </w:pPr>
            <w:r w:rsidRPr="0031423B">
              <w:t>366</w:t>
            </w:r>
          </w:p>
        </w:tc>
        <w:tc>
          <w:tcPr>
            <w:tcW w:w="1417" w:type="dxa"/>
            <w:vAlign w:val="center"/>
          </w:tcPr>
          <w:p w:rsidR="00B44972" w:rsidRPr="0031423B" w:rsidRDefault="00B44972" w:rsidP="00B44972">
            <w:pPr>
              <w:jc w:val="center"/>
            </w:pPr>
            <w:r w:rsidRPr="0031423B">
              <w:t>384</w:t>
            </w:r>
          </w:p>
        </w:tc>
        <w:tc>
          <w:tcPr>
            <w:tcW w:w="1276" w:type="dxa"/>
            <w:vAlign w:val="center"/>
          </w:tcPr>
          <w:p w:rsidR="00B44972" w:rsidRPr="0031423B" w:rsidRDefault="00B44972" w:rsidP="00B44972">
            <w:pPr>
              <w:jc w:val="center"/>
            </w:pPr>
            <w:r w:rsidRPr="0031423B">
              <w:t>305</w:t>
            </w:r>
          </w:p>
        </w:tc>
        <w:tc>
          <w:tcPr>
            <w:tcW w:w="1276" w:type="dxa"/>
          </w:tcPr>
          <w:p w:rsidR="00B44972" w:rsidRPr="0031423B" w:rsidRDefault="00B44972" w:rsidP="00B44972">
            <w:pPr>
              <w:jc w:val="center"/>
            </w:pPr>
            <w:r w:rsidRPr="0031423B">
              <w:t>335</w:t>
            </w:r>
          </w:p>
        </w:tc>
        <w:tc>
          <w:tcPr>
            <w:tcW w:w="1276" w:type="dxa"/>
            <w:vAlign w:val="center"/>
          </w:tcPr>
          <w:p w:rsidR="00B44972" w:rsidRPr="0031423B" w:rsidRDefault="009C73BD" w:rsidP="00B44972">
            <w:pPr>
              <w:jc w:val="center"/>
            </w:pPr>
            <w:r>
              <w:t>376</w:t>
            </w:r>
          </w:p>
        </w:tc>
      </w:tr>
      <w:tr w:rsidR="00B44972" w:rsidRPr="0031423B" w:rsidTr="00591328">
        <w:trPr>
          <w:trHeight w:val="267"/>
        </w:trPr>
        <w:tc>
          <w:tcPr>
            <w:tcW w:w="2943" w:type="dxa"/>
            <w:vAlign w:val="center"/>
          </w:tcPr>
          <w:p w:rsidR="00B44972" w:rsidRPr="0031423B" w:rsidRDefault="00B44972" w:rsidP="00B44972">
            <w:r w:rsidRPr="0031423B">
              <w:t>Обучаются без аттестации</w:t>
            </w:r>
          </w:p>
        </w:tc>
        <w:tc>
          <w:tcPr>
            <w:tcW w:w="1418" w:type="dxa"/>
            <w:vAlign w:val="center"/>
          </w:tcPr>
          <w:p w:rsidR="00B44972" w:rsidRPr="0031423B" w:rsidRDefault="00B44972" w:rsidP="00B44972">
            <w:pPr>
              <w:jc w:val="center"/>
            </w:pPr>
            <w:r w:rsidRPr="0031423B">
              <w:t>-</w:t>
            </w:r>
          </w:p>
        </w:tc>
        <w:tc>
          <w:tcPr>
            <w:tcW w:w="1417" w:type="dxa"/>
            <w:vAlign w:val="center"/>
          </w:tcPr>
          <w:p w:rsidR="00B44972" w:rsidRPr="0031423B" w:rsidRDefault="00B44972" w:rsidP="00B44972">
            <w:pPr>
              <w:jc w:val="center"/>
            </w:pPr>
            <w:r w:rsidRPr="0031423B">
              <w:t>2</w:t>
            </w:r>
          </w:p>
        </w:tc>
        <w:tc>
          <w:tcPr>
            <w:tcW w:w="1276" w:type="dxa"/>
            <w:vAlign w:val="center"/>
          </w:tcPr>
          <w:p w:rsidR="00B44972" w:rsidRPr="0031423B" w:rsidRDefault="00B44972" w:rsidP="00B44972">
            <w:pPr>
              <w:jc w:val="center"/>
            </w:pPr>
            <w:r w:rsidRPr="0031423B">
              <w:t>-</w:t>
            </w:r>
          </w:p>
        </w:tc>
        <w:tc>
          <w:tcPr>
            <w:tcW w:w="1276" w:type="dxa"/>
            <w:vAlign w:val="center"/>
          </w:tcPr>
          <w:p w:rsidR="00B44972" w:rsidRPr="0031423B" w:rsidRDefault="00B44972" w:rsidP="00B44972">
            <w:pPr>
              <w:jc w:val="center"/>
            </w:pPr>
            <w:r w:rsidRPr="0031423B">
              <w:t>-</w:t>
            </w:r>
          </w:p>
        </w:tc>
        <w:tc>
          <w:tcPr>
            <w:tcW w:w="1276" w:type="dxa"/>
            <w:vAlign w:val="center"/>
          </w:tcPr>
          <w:p w:rsidR="00B44972" w:rsidRPr="0031423B" w:rsidRDefault="009C73BD" w:rsidP="00B44972">
            <w:pPr>
              <w:jc w:val="center"/>
            </w:pPr>
            <w:r>
              <w:t>-</w:t>
            </w:r>
          </w:p>
        </w:tc>
      </w:tr>
      <w:tr w:rsidR="00B44972" w:rsidRPr="0031423B" w:rsidTr="00591328">
        <w:trPr>
          <w:trHeight w:val="267"/>
        </w:trPr>
        <w:tc>
          <w:tcPr>
            <w:tcW w:w="2943" w:type="dxa"/>
            <w:vAlign w:val="center"/>
          </w:tcPr>
          <w:p w:rsidR="00B44972" w:rsidRPr="0031423B" w:rsidRDefault="00B44972" w:rsidP="00B44972">
            <w:r w:rsidRPr="0031423B">
              <w:t>Отличники</w:t>
            </w:r>
          </w:p>
        </w:tc>
        <w:tc>
          <w:tcPr>
            <w:tcW w:w="1418" w:type="dxa"/>
            <w:vAlign w:val="center"/>
          </w:tcPr>
          <w:p w:rsidR="00B44972" w:rsidRPr="0031423B" w:rsidRDefault="00B44972" w:rsidP="00B44972">
            <w:pPr>
              <w:jc w:val="center"/>
            </w:pPr>
            <w:r w:rsidRPr="0031423B">
              <w:t>34</w:t>
            </w:r>
          </w:p>
        </w:tc>
        <w:tc>
          <w:tcPr>
            <w:tcW w:w="1417" w:type="dxa"/>
            <w:vAlign w:val="center"/>
          </w:tcPr>
          <w:p w:rsidR="00B44972" w:rsidRPr="0031423B" w:rsidRDefault="00B44972" w:rsidP="00B44972">
            <w:pPr>
              <w:jc w:val="center"/>
            </w:pPr>
            <w:r w:rsidRPr="0031423B">
              <w:t>27</w:t>
            </w:r>
          </w:p>
        </w:tc>
        <w:tc>
          <w:tcPr>
            <w:tcW w:w="1276" w:type="dxa"/>
            <w:vAlign w:val="center"/>
          </w:tcPr>
          <w:p w:rsidR="00B44972" w:rsidRPr="0031423B" w:rsidRDefault="00B44972" w:rsidP="00B44972">
            <w:pPr>
              <w:jc w:val="center"/>
            </w:pPr>
            <w:r w:rsidRPr="0031423B">
              <w:t>31</w:t>
            </w:r>
          </w:p>
        </w:tc>
        <w:tc>
          <w:tcPr>
            <w:tcW w:w="1276" w:type="dxa"/>
            <w:vAlign w:val="center"/>
          </w:tcPr>
          <w:p w:rsidR="00B44972" w:rsidRPr="0031423B" w:rsidRDefault="00B44972" w:rsidP="00B44972">
            <w:pPr>
              <w:jc w:val="center"/>
            </w:pPr>
            <w:r w:rsidRPr="0031423B">
              <w:t>35</w:t>
            </w:r>
          </w:p>
        </w:tc>
        <w:tc>
          <w:tcPr>
            <w:tcW w:w="1276" w:type="dxa"/>
            <w:vAlign w:val="center"/>
          </w:tcPr>
          <w:p w:rsidR="00B44972" w:rsidRPr="0031423B" w:rsidRDefault="009C73BD" w:rsidP="00B44972">
            <w:pPr>
              <w:jc w:val="center"/>
            </w:pPr>
            <w:r>
              <w:t>44</w:t>
            </w:r>
          </w:p>
        </w:tc>
      </w:tr>
      <w:tr w:rsidR="00B44972" w:rsidRPr="0031423B" w:rsidTr="00591328">
        <w:trPr>
          <w:trHeight w:val="267"/>
        </w:trPr>
        <w:tc>
          <w:tcPr>
            <w:tcW w:w="2943" w:type="dxa"/>
            <w:vAlign w:val="center"/>
          </w:tcPr>
          <w:p w:rsidR="00B44972" w:rsidRPr="0031423B" w:rsidRDefault="00B44972" w:rsidP="00B44972">
            <w:r w:rsidRPr="0031423B">
              <w:t>На «4» и «5»</w:t>
            </w:r>
          </w:p>
        </w:tc>
        <w:tc>
          <w:tcPr>
            <w:tcW w:w="1418" w:type="dxa"/>
            <w:vAlign w:val="center"/>
          </w:tcPr>
          <w:p w:rsidR="00B44972" w:rsidRPr="0031423B" w:rsidRDefault="00B44972" w:rsidP="00B44972">
            <w:pPr>
              <w:jc w:val="center"/>
            </w:pPr>
            <w:r w:rsidRPr="0031423B">
              <w:t>77</w:t>
            </w:r>
          </w:p>
        </w:tc>
        <w:tc>
          <w:tcPr>
            <w:tcW w:w="1417" w:type="dxa"/>
            <w:vAlign w:val="center"/>
          </w:tcPr>
          <w:p w:rsidR="00B44972" w:rsidRPr="0031423B" w:rsidRDefault="00B44972" w:rsidP="00B44972">
            <w:pPr>
              <w:jc w:val="center"/>
            </w:pPr>
            <w:r w:rsidRPr="0031423B">
              <w:t>82</w:t>
            </w:r>
          </w:p>
        </w:tc>
        <w:tc>
          <w:tcPr>
            <w:tcW w:w="1276" w:type="dxa"/>
            <w:vAlign w:val="center"/>
          </w:tcPr>
          <w:p w:rsidR="00B44972" w:rsidRPr="0031423B" w:rsidRDefault="00B44972" w:rsidP="00B44972">
            <w:pPr>
              <w:jc w:val="center"/>
            </w:pPr>
            <w:r w:rsidRPr="0031423B">
              <w:t>99</w:t>
            </w:r>
          </w:p>
        </w:tc>
        <w:tc>
          <w:tcPr>
            <w:tcW w:w="1276" w:type="dxa"/>
            <w:vAlign w:val="center"/>
          </w:tcPr>
          <w:p w:rsidR="00B44972" w:rsidRPr="0031423B" w:rsidRDefault="00B44972" w:rsidP="00B44972">
            <w:pPr>
              <w:jc w:val="center"/>
            </w:pPr>
            <w:r w:rsidRPr="0031423B">
              <w:t>106</w:t>
            </w:r>
          </w:p>
        </w:tc>
        <w:tc>
          <w:tcPr>
            <w:tcW w:w="1276" w:type="dxa"/>
            <w:vAlign w:val="center"/>
          </w:tcPr>
          <w:p w:rsidR="00B44972" w:rsidRPr="0031423B" w:rsidRDefault="009C73BD" w:rsidP="00B44972">
            <w:pPr>
              <w:jc w:val="center"/>
            </w:pPr>
            <w:r>
              <w:t>126</w:t>
            </w:r>
          </w:p>
        </w:tc>
      </w:tr>
      <w:tr w:rsidR="00B44972" w:rsidRPr="0031423B" w:rsidTr="00591328">
        <w:trPr>
          <w:trHeight w:val="267"/>
        </w:trPr>
        <w:tc>
          <w:tcPr>
            <w:tcW w:w="2943" w:type="dxa"/>
            <w:vAlign w:val="center"/>
          </w:tcPr>
          <w:p w:rsidR="00B44972" w:rsidRPr="0031423B" w:rsidRDefault="00B44972" w:rsidP="00B44972">
            <w:r w:rsidRPr="0031423B">
              <w:t>На «3»</w:t>
            </w:r>
          </w:p>
        </w:tc>
        <w:tc>
          <w:tcPr>
            <w:tcW w:w="1418" w:type="dxa"/>
            <w:vAlign w:val="center"/>
          </w:tcPr>
          <w:p w:rsidR="00B44972" w:rsidRPr="0031423B" w:rsidRDefault="00B44972" w:rsidP="00B44972">
            <w:pPr>
              <w:jc w:val="center"/>
            </w:pPr>
            <w:r w:rsidRPr="0031423B">
              <w:t>255</w:t>
            </w:r>
          </w:p>
        </w:tc>
        <w:tc>
          <w:tcPr>
            <w:tcW w:w="1417" w:type="dxa"/>
            <w:vAlign w:val="center"/>
          </w:tcPr>
          <w:p w:rsidR="00B44972" w:rsidRPr="0031423B" w:rsidRDefault="00B44972" w:rsidP="00B44972">
            <w:pPr>
              <w:jc w:val="center"/>
            </w:pPr>
            <w:r w:rsidRPr="0031423B">
              <w:t>273</w:t>
            </w:r>
          </w:p>
        </w:tc>
        <w:tc>
          <w:tcPr>
            <w:tcW w:w="1276" w:type="dxa"/>
            <w:vAlign w:val="center"/>
          </w:tcPr>
          <w:p w:rsidR="00B44972" w:rsidRPr="0031423B" w:rsidRDefault="00B44972" w:rsidP="00B44972">
            <w:pPr>
              <w:jc w:val="center"/>
            </w:pPr>
            <w:r w:rsidRPr="0031423B">
              <w:t>175</w:t>
            </w:r>
          </w:p>
        </w:tc>
        <w:tc>
          <w:tcPr>
            <w:tcW w:w="1276" w:type="dxa"/>
            <w:vAlign w:val="center"/>
          </w:tcPr>
          <w:p w:rsidR="00B44972" w:rsidRPr="0031423B" w:rsidRDefault="00B44972" w:rsidP="00B44972">
            <w:pPr>
              <w:jc w:val="center"/>
            </w:pPr>
            <w:r w:rsidRPr="0031423B">
              <w:t>194</w:t>
            </w:r>
          </w:p>
        </w:tc>
        <w:tc>
          <w:tcPr>
            <w:tcW w:w="1276" w:type="dxa"/>
            <w:vAlign w:val="center"/>
          </w:tcPr>
          <w:p w:rsidR="00B44972" w:rsidRPr="0031423B" w:rsidRDefault="009C73BD" w:rsidP="00B44972">
            <w:pPr>
              <w:jc w:val="center"/>
            </w:pPr>
            <w:r>
              <w:t>206</w:t>
            </w:r>
          </w:p>
        </w:tc>
      </w:tr>
      <w:tr w:rsidR="00B44972" w:rsidRPr="0031423B" w:rsidTr="00591328">
        <w:trPr>
          <w:trHeight w:val="267"/>
        </w:trPr>
        <w:tc>
          <w:tcPr>
            <w:tcW w:w="2943" w:type="dxa"/>
            <w:vAlign w:val="center"/>
          </w:tcPr>
          <w:p w:rsidR="00B44972" w:rsidRPr="0031423B" w:rsidRDefault="00B44972" w:rsidP="00B44972">
            <w:r w:rsidRPr="0031423B">
              <w:t>Не успевают</w:t>
            </w:r>
          </w:p>
        </w:tc>
        <w:tc>
          <w:tcPr>
            <w:tcW w:w="1418" w:type="dxa"/>
            <w:vAlign w:val="center"/>
          </w:tcPr>
          <w:p w:rsidR="00B44972" w:rsidRPr="0031423B" w:rsidRDefault="00B44972" w:rsidP="00B44972">
            <w:pPr>
              <w:jc w:val="center"/>
            </w:pPr>
            <w:r w:rsidRPr="0031423B">
              <w:t>1</w:t>
            </w:r>
          </w:p>
        </w:tc>
        <w:tc>
          <w:tcPr>
            <w:tcW w:w="1417" w:type="dxa"/>
            <w:vAlign w:val="center"/>
          </w:tcPr>
          <w:p w:rsidR="00B44972" w:rsidRPr="0031423B" w:rsidRDefault="00B44972" w:rsidP="00B44972">
            <w:pPr>
              <w:jc w:val="center"/>
            </w:pPr>
            <w:r w:rsidRPr="0031423B">
              <w:t>1</w:t>
            </w:r>
          </w:p>
        </w:tc>
        <w:tc>
          <w:tcPr>
            <w:tcW w:w="1276" w:type="dxa"/>
            <w:vAlign w:val="center"/>
          </w:tcPr>
          <w:p w:rsidR="00B44972" w:rsidRPr="0031423B" w:rsidRDefault="00B44972" w:rsidP="00B44972">
            <w:pPr>
              <w:jc w:val="center"/>
            </w:pPr>
            <w:r w:rsidRPr="0031423B">
              <w:t>-</w:t>
            </w:r>
          </w:p>
        </w:tc>
        <w:tc>
          <w:tcPr>
            <w:tcW w:w="1276" w:type="dxa"/>
            <w:vAlign w:val="center"/>
          </w:tcPr>
          <w:p w:rsidR="00B44972" w:rsidRPr="0031423B" w:rsidRDefault="00B44972" w:rsidP="00B44972">
            <w:pPr>
              <w:jc w:val="center"/>
            </w:pPr>
            <w:r w:rsidRPr="0031423B">
              <w:t>-</w:t>
            </w:r>
          </w:p>
        </w:tc>
        <w:tc>
          <w:tcPr>
            <w:tcW w:w="1276" w:type="dxa"/>
            <w:vAlign w:val="center"/>
          </w:tcPr>
          <w:p w:rsidR="00B44972" w:rsidRPr="0031423B" w:rsidRDefault="009C73BD" w:rsidP="00B44972">
            <w:pPr>
              <w:jc w:val="center"/>
            </w:pPr>
            <w:r>
              <w:t>-</w:t>
            </w:r>
          </w:p>
        </w:tc>
      </w:tr>
      <w:tr w:rsidR="00B44972" w:rsidRPr="0031423B" w:rsidTr="00591328">
        <w:trPr>
          <w:trHeight w:val="267"/>
        </w:trPr>
        <w:tc>
          <w:tcPr>
            <w:tcW w:w="2943" w:type="dxa"/>
            <w:vAlign w:val="center"/>
          </w:tcPr>
          <w:p w:rsidR="00B44972" w:rsidRPr="0031423B" w:rsidRDefault="00B44972" w:rsidP="00B44972">
            <w:r w:rsidRPr="0031423B">
              <w:t>Обученность</w:t>
            </w:r>
          </w:p>
        </w:tc>
        <w:tc>
          <w:tcPr>
            <w:tcW w:w="1418" w:type="dxa"/>
            <w:vAlign w:val="center"/>
          </w:tcPr>
          <w:p w:rsidR="00B44972" w:rsidRPr="0031423B" w:rsidRDefault="00B44972" w:rsidP="00B44972">
            <w:pPr>
              <w:jc w:val="center"/>
            </w:pPr>
            <w:r w:rsidRPr="0031423B">
              <w:t>99,7%</w:t>
            </w:r>
          </w:p>
        </w:tc>
        <w:tc>
          <w:tcPr>
            <w:tcW w:w="1417" w:type="dxa"/>
            <w:vAlign w:val="center"/>
          </w:tcPr>
          <w:p w:rsidR="00B44972" w:rsidRPr="0031423B" w:rsidRDefault="00B44972" w:rsidP="00B44972">
            <w:pPr>
              <w:jc w:val="center"/>
            </w:pPr>
            <w:r w:rsidRPr="0031423B">
              <w:t>99,6%</w:t>
            </w:r>
          </w:p>
        </w:tc>
        <w:tc>
          <w:tcPr>
            <w:tcW w:w="1276" w:type="dxa"/>
            <w:vAlign w:val="center"/>
          </w:tcPr>
          <w:p w:rsidR="00B44972" w:rsidRPr="0031423B" w:rsidRDefault="00B44972" w:rsidP="00B44972">
            <w:pPr>
              <w:jc w:val="center"/>
            </w:pPr>
            <w:r w:rsidRPr="0031423B">
              <w:t>100%</w:t>
            </w:r>
          </w:p>
        </w:tc>
        <w:tc>
          <w:tcPr>
            <w:tcW w:w="1276" w:type="dxa"/>
          </w:tcPr>
          <w:p w:rsidR="00B44972" w:rsidRPr="0031423B" w:rsidRDefault="00B44972" w:rsidP="00B44972">
            <w:pPr>
              <w:jc w:val="center"/>
            </w:pPr>
            <w:r w:rsidRPr="0031423B">
              <w:t>100%</w:t>
            </w:r>
          </w:p>
        </w:tc>
        <w:tc>
          <w:tcPr>
            <w:tcW w:w="1276" w:type="dxa"/>
            <w:vAlign w:val="center"/>
          </w:tcPr>
          <w:p w:rsidR="00B44972" w:rsidRPr="0031423B" w:rsidRDefault="009C73BD" w:rsidP="00B44972">
            <w:pPr>
              <w:jc w:val="center"/>
            </w:pPr>
            <w:r>
              <w:t>100%</w:t>
            </w:r>
          </w:p>
        </w:tc>
      </w:tr>
      <w:tr w:rsidR="00B44972" w:rsidRPr="0031423B" w:rsidTr="00591328">
        <w:trPr>
          <w:trHeight w:val="267"/>
        </w:trPr>
        <w:tc>
          <w:tcPr>
            <w:tcW w:w="2943" w:type="dxa"/>
            <w:vAlign w:val="center"/>
          </w:tcPr>
          <w:p w:rsidR="00B44972" w:rsidRPr="0031423B" w:rsidRDefault="00B44972" w:rsidP="00B44972">
            <w:r w:rsidRPr="0031423B">
              <w:t>Качество знаний</w:t>
            </w:r>
          </w:p>
        </w:tc>
        <w:tc>
          <w:tcPr>
            <w:tcW w:w="1418" w:type="dxa"/>
            <w:vAlign w:val="center"/>
          </w:tcPr>
          <w:p w:rsidR="00B44972" w:rsidRPr="0031423B" w:rsidRDefault="00B44972" w:rsidP="00B44972">
            <w:pPr>
              <w:jc w:val="center"/>
            </w:pPr>
            <w:r w:rsidRPr="0031423B">
              <w:t>30,5</w:t>
            </w:r>
          </w:p>
        </w:tc>
        <w:tc>
          <w:tcPr>
            <w:tcW w:w="1417" w:type="dxa"/>
            <w:vAlign w:val="center"/>
          </w:tcPr>
          <w:p w:rsidR="00B44972" w:rsidRPr="0031423B" w:rsidRDefault="00B44972" w:rsidP="00B44972">
            <w:pPr>
              <w:jc w:val="center"/>
            </w:pPr>
            <w:r w:rsidRPr="0031423B">
              <w:t>29%</w:t>
            </w:r>
          </w:p>
        </w:tc>
        <w:tc>
          <w:tcPr>
            <w:tcW w:w="1276" w:type="dxa"/>
            <w:vAlign w:val="center"/>
          </w:tcPr>
          <w:p w:rsidR="00B44972" w:rsidRPr="0031423B" w:rsidRDefault="00B44972" w:rsidP="00B44972">
            <w:pPr>
              <w:jc w:val="center"/>
            </w:pPr>
            <w:r w:rsidRPr="0031423B">
              <w:t>42,6%</w:t>
            </w:r>
          </w:p>
        </w:tc>
        <w:tc>
          <w:tcPr>
            <w:tcW w:w="1276" w:type="dxa"/>
            <w:vAlign w:val="center"/>
          </w:tcPr>
          <w:p w:rsidR="00B44972" w:rsidRPr="0031423B" w:rsidRDefault="00B44972" w:rsidP="00B44972">
            <w:pPr>
              <w:jc w:val="center"/>
            </w:pPr>
            <w:r w:rsidRPr="0031423B">
              <w:t>41,9%</w:t>
            </w:r>
          </w:p>
        </w:tc>
        <w:tc>
          <w:tcPr>
            <w:tcW w:w="1276" w:type="dxa"/>
            <w:vAlign w:val="center"/>
          </w:tcPr>
          <w:p w:rsidR="00B44972" w:rsidRPr="0031423B" w:rsidRDefault="009C73BD" w:rsidP="00B44972">
            <w:pPr>
              <w:jc w:val="center"/>
            </w:pPr>
            <w:r>
              <w:t>44,9%</w:t>
            </w:r>
          </w:p>
        </w:tc>
      </w:tr>
    </w:tbl>
    <w:p w:rsidR="009C73BD" w:rsidRDefault="0031423B" w:rsidP="0031423B">
      <w:pPr>
        <w:ind w:firstLine="426"/>
        <w:jc w:val="both"/>
        <w:rPr>
          <w:rFonts w:eastAsia="Calibri"/>
          <w:lang w:eastAsia="en-US"/>
        </w:rPr>
      </w:pPr>
      <w:r w:rsidRPr="0031423B">
        <w:rPr>
          <w:rFonts w:eastAsia="Calibri"/>
          <w:lang w:eastAsia="en-US"/>
        </w:rPr>
        <w:t xml:space="preserve"> </w:t>
      </w:r>
    </w:p>
    <w:p w:rsidR="0031423B" w:rsidRPr="0031423B" w:rsidRDefault="009C73BD" w:rsidP="0031423B">
      <w:pPr>
        <w:ind w:firstLine="426"/>
        <w:jc w:val="both"/>
        <w:rPr>
          <w:rFonts w:eastAsia="Calibri"/>
          <w:lang w:eastAsia="en-US"/>
        </w:rPr>
      </w:pPr>
      <w:r>
        <w:rPr>
          <w:rFonts w:eastAsia="Calibri"/>
          <w:lang w:eastAsia="en-US"/>
        </w:rPr>
        <w:t xml:space="preserve">В </w:t>
      </w:r>
      <w:r w:rsidR="0031423B" w:rsidRPr="0031423B">
        <w:rPr>
          <w:rFonts w:eastAsia="Calibri"/>
          <w:lang w:eastAsia="en-US"/>
        </w:rPr>
        <w:t xml:space="preserve">сравнении </w:t>
      </w:r>
      <w:r>
        <w:rPr>
          <w:rFonts w:eastAsia="Calibri"/>
          <w:lang w:eastAsia="en-US"/>
        </w:rPr>
        <w:t>предыдущими</w:t>
      </w:r>
      <w:r w:rsidR="0031423B" w:rsidRPr="0031423B">
        <w:rPr>
          <w:rFonts w:eastAsia="Calibri"/>
          <w:lang w:eastAsia="en-US"/>
        </w:rPr>
        <w:t xml:space="preserve">  учебным</w:t>
      </w:r>
      <w:r>
        <w:rPr>
          <w:rFonts w:eastAsia="Calibri"/>
          <w:lang w:eastAsia="en-US"/>
        </w:rPr>
        <w:t>и года</w:t>
      </w:r>
      <w:r w:rsidR="0031423B" w:rsidRPr="0031423B">
        <w:rPr>
          <w:rFonts w:eastAsia="Calibri"/>
          <w:lang w:eastAsia="en-US"/>
        </w:rPr>
        <w:t>м</w:t>
      </w:r>
      <w:r>
        <w:rPr>
          <w:rFonts w:eastAsia="Calibri"/>
          <w:lang w:eastAsia="en-US"/>
        </w:rPr>
        <w:t>и</w:t>
      </w:r>
      <w:r w:rsidR="0031423B" w:rsidRPr="0031423B">
        <w:rPr>
          <w:rFonts w:eastAsia="Calibri"/>
          <w:lang w:eastAsia="en-US"/>
        </w:rPr>
        <w:t xml:space="preserve"> показатель качества учебного процесса на среднем уровне образования </w:t>
      </w:r>
      <w:r>
        <w:rPr>
          <w:rFonts w:eastAsia="Calibri"/>
          <w:lang w:eastAsia="en-US"/>
        </w:rPr>
        <w:t>повышается и за 5 лет повысился на 14,4%.</w:t>
      </w:r>
    </w:p>
    <w:p w:rsidR="009C73BD" w:rsidRDefault="009C73BD" w:rsidP="0031423B">
      <w:pPr>
        <w:rPr>
          <w:b/>
        </w:rPr>
      </w:pPr>
    </w:p>
    <w:p w:rsidR="0031423B" w:rsidRPr="0031423B" w:rsidRDefault="0031423B" w:rsidP="0031423B">
      <w:pPr>
        <w:rPr>
          <w:b/>
        </w:rPr>
      </w:pPr>
      <w:r w:rsidRPr="0031423B">
        <w:rPr>
          <w:b/>
        </w:rPr>
        <w:t>Средняя общая школа:</w:t>
      </w:r>
    </w:p>
    <w:tbl>
      <w:tblPr>
        <w:tblStyle w:val="31"/>
        <w:tblW w:w="9371" w:type="dxa"/>
        <w:jc w:val="center"/>
        <w:tblLook w:val="04A0" w:firstRow="1" w:lastRow="0" w:firstColumn="1" w:lastColumn="0" w:noHBand="0" w:noVBand="1"/>
      </w:tblPr>
      <w:tblGrid>
        <w:gridCol w:w="2651"/>
        <w:gridCol w:w="1344"/>
        <w:gridCol w:w="1344"/>
        <w:gridCol w:w="1344"/>
        <w:gridCol w:w="1344"/>
        <w:gridCol w:w="1344"/>
      </w:tblGrid>
      <w:tr w:rsidR="00B44972" w:rsidRPr="0031423B" w:rsidTr="00B44972">
        <w:trPr>
          <w:trHeight w:val="259"/>
          <w:jc w:val="center"/>
        </w:trPr>
        <w:tc>
          <w:tcPr>
            <w:tcW w:w="2651" w:type="dxa"/>
            <w:vMerge w:val="restart"/>
          </w:tcPr>
          <w:p w:rsidR="00B44972" w:rsidRPr="0031423B" w:rsidRDefault="00B44972" w:rsidP="0031423B">
            <w:pPr>
              <w:jc w:val="both"/>
            </w:pPr>
            <w:r w:rsidRPr="0031423B">
              <w:t xml:space="preserve">Показатели </w:t>
            </w:r>
          </w:p>
        </w:tc>
        <w:tc>
          <w:tcPr>
            <w:tcW w:w="1344" w:type="dxa"/>
          </w:tcPr>
          <w:p w:rsidR="00B44972" w:rsidRPr="0031423B" w:rsidRDefault="00B44972" w:rsidP="008D7791">
            <w:pPr>
              <w:jc w:val="both"/>
            </w:pPr>
            <w:r w:rsidRPr="0031423B">
              <w:t>2015-2016</w:t>
            </w:r>
          </w:p>
        </w:tc>
        <w:tc>
          <w:tcPr>
            <w:tcW w:w="1344" w:type="dxa"/>
          </w:tcPr>
          <w:p w:rsidR="00B44972" w:rsidRPr="0031423B" w:rsidRDefault="00B44972" w:rsidP="008D7791">
            <w:pPr>
              <w:jc w:val="both"/>
            </w:pPr>
            <w:r w:rsidRPr="0031423B">
              <w:t>2016-2017</w:t>
            </w:r>
          </w:p>
        </w:tc>
        <w:tc>
          <w:tcPr>
            <w:tcW w:w="1344" w:type="dxa"/>
          </w:tcPr>
          <w:p w:rsidR="00B44972" w:rsidRPr="0031423B" w:rsidRDefault="00B44972" w:rsidP="008D7791">
            <w:pPr>
              <w:jc w:val="both"/>
            </w:pPr>
            <w:r w:rsidRPr="0031423B">
              <w:t>2017-2018</w:t>
            </w:r>
          </w:p>
        </w:tc>
        <w:tc>
          <w:tcPr>
            <w:tcW w:w="1344" w:type="dxa"/>
          </w:tcPr>
          <w:p w:rsidR="00B44972" w:rsidRPr="0031423B" w:rsidRDefault="00B44972" w:rsidP="008D7791">
            <w:pPr>
              <w:jc w:val="both"/>
            </w:pPr>
            <w:r w:rsidRPr="0031423B">
              <w:t>2018-2019</w:t>
            </w:r>
          </w:p>
        </w:tc>
        <w:tc>
          <w:tcPr>
            <w:tcW w:w="1344" w:type="dxa"/>
          </w:tcPr>
          <w:p w:rsidR="00B44972" w:rsidRPr="0031423B" w:rsidRDefault="00B44972" w:rsidP="0031423B">
            <w:pPr>
              <w:jc w:val="both"/>
            </w:pPr>
            <w:r>
              <w:t>2019-2020</w:t>
            </w:r>
          </w:p>
        </w:tc>
      </w:tr>
      <w:tr w:rsidR="00B44972" w:rsidRPr="0031423B" w:rsidTr="00B44972">
        <w:trPr>
          <w:trHeight w:val="259"/>
          <w:jc w:val="center"/>
        </w:trPr>
        <w:tc>
          <w:tcPr>
            <w:tcW w:w="2651" w:type="dxa"/>
            <w:vMerge/>
          </w:tcPr>
          <w:p w:rsidR="00B44972" w:rsidRPr="0031423B" w:rsidRDefault="00B44972" w:rsidP="0031423B">
            <w:pPr>
              <w:jc w:val="both"/>
            </w:pPr>
          </w:p>
        </w:tc>
        <w:tc>
          <w:tcPr>
            <w:tcW w:w="1344" w:type="dxa"/>
          </w:tcPr>
          <w:p w:rsidR="00B44972" w:rsidRPr="0031423B" w:rsidRDefault="00B44972" w:rsidP="008D7791">
            <w:pPr>
              <w:jc w:val="both"/>
            </w:pPr>
            <w:r w:rsidRPr="0031423B">
              <w:t>3 ступень</w:t>
            </w:r>
          </w:p>
        </w:tc>
        <w:tc>
          <w:tcPr>
            <w:tcW w:w="1344" w:type="dxa"/>
          </w:tcPr>
          <w:p w:rsidR="00B44972" w:rsidRPr="0031423B" w:rsidRDefault="00B44972" w:rsidP="008D7791">
            <w:pPr>
              <w:jc w:val="both"/>
            </w:pPr>
            <w:r w:rsidRPr="0031423B">
              <w:t>3 ступень</w:t>
            </w:r>
          </w:p>
        </w:tc>
        <w:tc>
          <w:tcPr>
            <w:tcW w:w="1344" w:type="dxa"/>
          </w:tcPr>
          <w:p w:rsidR="00B44972" w:rsidRPr="0031423B" w:rsidRDefault="00B44972" w:rsidP="008D7791">
            <w:pPr>
              <w:jc w:val="both"/>
            </w:pPr>
            <w:r w:rsidRPr="0031423B">
              <w:t>3 ступень</w:t>
            </w:r>
          </w:p>
        </w:tc>
        <w:tc>
          <w:tcPr>
            <w:tcW w:w="1344" w:type="dxa"/>
          </w:tcPr>
          <w:p w:rsidR="00B44972" w:rsidRPr="0031423B" w:rsidRDefault="00B44972" w:rsidP="008D7791">
            <w:pPr>
              <w:jc w:val="both"/>
            </w:pPr>
            <w:r w:rsidRPr="0031423B">
              <w:t>3 ступень</w:t>
            </w:r>
          </w:p>
        </w:tc>
        <w:tc>
          <w:tcPr>
            <w:tcW w:w="1344" w:type="dxa"/>
          </w:tcPr>
          <w:p w:rsidR="00B44972" w:rsidRPr="0031423B" w:rsidRDefault="00B44972" w:rsidP="0031423B">
            <w:pPr>
              <w:jc w:val="both"/>
            </w:pPr>
            <w:r w:rsidRPr="0031423B">
              <w:t>3 ступень</w:t>
            </w:r>
          </w:p>
        </w:tc>
      </w:tr>
      <w:tr w:rsidR="00B44972" w:rsidRPr="0031423B" w:rsidTr="00B44972">
        <w:trPr>
          <w:trHeight w:val="259"/>
          <w:jc w:val="center"/>
        </w:trPr>
        <w:tc>
          <w:tcPr>
            <w:tcW w:w="2651" w:type="dxa"/>
          </w:tcPr>
          <w:p w:rsidR="00B44972" w:rsidRPr="0031423B" w:rsidRDefault="00B44972" w:rsidP="0031423B">
            <w:pPr>
              <w:jc w:val="both"/>
            </w:pPr>
            <w:r w:rsidRPr="0031423B">
              <w:t>Количество учащихся на конец года</w:t>
            </w:r>
          </w:p>
        </w:tc>
        <w:tc>
          <w:tcPr>
            <w:tcW w:w="1344" w:type="dxa"/>
          </w:tcPr>
          <w:p w:rsidR="00B44972" w:rsidRPr="0031423B" w:rsidRDefault="00B44972" w:rsidP="008D7791">
            <w:pPr>
              <w:jc w:val="center"/>
            </w:pPr>
            <w:r w:rsidRPr="0031423B">
              <w:t>42</w:t>
            </w:r>
          </w:p>
        </w:tc>
        <w:tc>
          <w:tcPr>
            <w:tcW w:w="1344" w:type="dxa"/>
          </w:tcPr>
          <w:p w:rsidR="00B44972" w:rsidRPr="0031423B" w:rsidRDefault="00B44972" w:rsidP="008D7791">
            <w:pPr>
              <w:jc w:val="center"/>
            </w:pPr>
            <w:r w:rsidRPr="0031423B">
              <w:t>42</w:t>
            </w:r>
          </w:p>
        </w:tc>
        <w:tc>
          <w:tcPr>
            <w:tcW w:w="1344" w:type="dxa"/>
          </w:tcPr>
          <w:p w:rsidR="00B44972" w:rsidRPr="0031423B" w:rsidRDefault="00B44972" w:rsidP="008D7791">
            <w:pPr>
              <w:jc w:val="center"/>
            </w:pPr>
            <w:r w:rsidRPr="0031423B">
              <w:t>47</w:t>
            </w:r>
          </w:p>
        </w:tc>
        <w:tc>
          <w:tcPr>
            <w:tcW w:w="1344" w:type="dxa"/>
          </w:tcPr>
          <w:p w:rsidR="00B44972" w:rsidRPr="0031423B" w:rsidRDefault="00B44972" w:rsidP="008D7791">
            <w:pPr>
              <w:jc w:val="center"/>
            </w:pPr>
            <w:r w:rsidRPr="0031423B">
              <w:t>47</w:t>
            </w:r>
          </w:p>
        </w:tc>
        <w:tc>
          <w:tcPr>
            <w:tcW w:w="1344" w:type="dxa"/>
          </w:tcPr>
          <w:p w:rsidR="00B44972" w:rsidRPr="0031423B" w:rsidRDefault="00B44972" w:rsidP="0031423B">
            <w:pPr>
              <w:jc w:val="center"/>
            </w:pPr>
            <w:r>
              <w:t>50</w:t>
            </w:r>
          </w:p>
        </w:tc>
      </w:tr>
      <w:tr w:rsidR="00B44972" w:rsidRPr="0031423B" w:rsidTr="00B44972">
        <w:trPr>
          <w:trHeight w:val="273"/>
          <w:jc w:val="center"/>
        </w:trPr>
        <w:tc>
          <w:tcPr>
            <w:tcW w:w="2651" w:type="dxa"/>
          </w:tcPr>
          <w:p w:rsidR="00B44972" w:rsidRPr="0031423B" w:rsidRDefault="00B44972" w:rsidP="0031423B">
            <w:pPr>
              <w:jc w:val="both"/>
            </w:pPr>
            <w:r w:rsidRPr="0031423B">
              <w:t xml:space="preserve">Аттестовано </w:t>
            </w:r>
          </w:p>
        </w:tc>
        <w:tc>
          <w:tcPr>
            <w:tcW w:w="1344" w:type="dxa"/>
          </w:tcPr>
          <w:p w:rsidR="00B44972" w:rsidRPr="0031423B" w:rsidRDefault="00B44972" w:rsidP="008D7791">
            <w:pPr>
              <w:jc w:val="center"/>
            </w:pPr>
            <w:r w:rsidRPr="0031423B">
              <w:t>37</w:t>
            </w:r>
          </w:p>
        </w:tc>
        <w:tc>
          <w:tcPr>
            <w:tcW w:w="1344" w:type="dxa"/>
          </w:tcPr>
          <w:p w:rsidR="00B44972" w:rsidRPr="0031423B" w:rsidRDefault="00B44972" w:rsidP="008D7791">
            <w:pPr>
              <w:jc w:val="center"/>
            </w:pPr>
            <w:r w:rsidRPr="0031423B">
              <w:t>41</w:t>
            </w:r>
          </w:p>
        </w:tc>
        <w:tc>
          <w:tcPr>
            <w:tcW w:w="1344" w:type="dxa"/>
          </w:tcPr>
          <w:p w:rsidR="00B44972" w:rsidRPr="0031423B" w:rsidRDefault="00B44972" w:rsidP="008D7791">
            <w:pPr>
              <w:jc w:val="center"/>
            </w:pPr>
            <w:r w:rsidRPr="0031423B">
              <w:t>46</w:t>
            </w:r>
          </w:p>
        </w:tc>
        <w:tc>
          <w:tcPr>
            <w:tcW w:w="1344" w:type="dxa"/>
          </w:tcPr>
          <w:p w:rsidR="00B44972" w:rsidRPr="0031423B" w:rsidRDefault="00B44972" w:rsidP="008D7791">
            <w:pPr>
              <w:jc w:val="center"/>
            </w:pPr>
            <w:r w:rsidRPr="0031423B">
              <w:t>47</w:t>
            </w:r>
          </w:p>
        </w:tc>
        <w:tc>
          <w:tcPr>
            <w:tcW w:w="1344" w:type="dxa"/>
          </w:tcPr>
          <w:p w:rsidR="00B44972" w:rsidRPr="0031423B" w:rsidRDefault="00B44972" w:rsidP="0031423B">
            <w:pPr>
              <w:jc w:val="center"/>
            </w:pPr>
            <w:r>
              <w:t>50</w:t>
            </w:r>
          </w:p>
        </w:tc>
      </w:tr>
      <w:tr w:rsidR="00B44972" w:rsidRPr="0031423B" w:rsidTr="00B44972">
        <w:trPr>
          <w:trHeight w:val="259"/>
          <w:jc w:val="center"/>
        </w:trPr>
        <w:tc>
          <w:tcPr>
            <w:tcW w:w="2651" w:type="dxa"/>
          </w:tcPr>
          <w:p w:rsidR="00B44972" w:rsidRPr="0031423B" w:rsidRDefault="00B44972" w:rsidP="0031423B">
            <w:pPr>
              <w:jc w:val="both"/>
            </w:pPr>
            <w:r w:rsidRPr="0031423B">
              <w:t xml:space="preserve">Отличники </w:t>
            </w:r>
          </w:p>
        </w:tc>
        <w:tc>
          <w:tcPr>
            <w:tcW w:w="1344" w:type="dxa"/>
          </w:tcPr>
          <w:p w:rsidR="00B44972" w:rsidRPr="0031423B" w:rsidRDefault="00B44972" w:rsidP="008D7791">
            <w:pPr>
              <w:jc w:val="center"/>
            </w:pPr>
            <w:r w:rsidRPr="0031423B">
              <w:t>7</w:t>
            </w:r>
          </w:p>
        </w:tc>
        <w:tc>
          <w:tcPr>
            <w:tcW w:w="1344" w:type="dxa"/>
          </w:tcPr>
          <w:p w:rsidR="00B44972" w:rsidRPr="0031423B" w:rsidRDefault="00B44972" w:rsidP="008D7791">
            <w:pPr>
              <w:jc w:val="center"/>
            </w:pPr>
            <w:r w:rsidRPr="0031423B">
              <w:t>10</w:t>
            </w:r>
          </w:p>
        </w:tc>
        <w:tc>
          <w:tcPr>
            <w:tcW w:w="1344" w:type="dxa"/>
          </w:tcPr>
          <w:p w:rsidR="00B44972" w:rsidRPr="0031423B" w:rsidRDefault="00B44972" w:rsidP="008D7791">
            <w:pPr>
              <w:jc w:val="center"/>
            </w:pPr>
            <w:r w:rsidRPr="0031423B">
              <w:t>10</w:t>
            </w:r>
          </w:p>
        </w:tc>
        <w:tc>
          <w:tcPr>
            <w:tcW w:w="1344" w:type="dxa"/>
          </w:tcPr>
          <w:p w:rsidR="00B44972" w:rsidRPr="0031423B" w:rsidRDefault="00B44972" w:rsidP="008D7791">
            <w:pPr>
              <w:jc w:val="center"/>
            </w:pPr>
            <w:r w:rsidRPr="0031423B">
              <w:t>11</w:t>
            </w:r>
          </w:p>
        </w:tc>
        <w:tc>
          <w:tcPr>
            <w:tcW w:w="1344" w:type="dxa"/>
          </w:tcPr>
          <w:p w:rsidR="00B44972" w:rsidRPr="0031423B" w:rsidRDefault="009C73BD" w:rsidP="0031423B">
            <w:pPr>
              <w:jc w:val="center"/>
            </w:pPr>
            <w:r>
              <w:t>8</w:t>
            </w:r>
          </w:p>
        </w:tc>
      </w:tr>
      <w:tr w:rsidR="00B44972" w:rsidRPr="0031423B" w:rsidTr="00B44972">
        <w:trPr>
          <w:trHeight w:val="259"/>
          <w:jc w:val="center"/>
        </w:trPr>
        <w:tc>
          <w:tcPr>
            <w:tcW w:w="2651" w:type="dxa"/>
          </w:tcPr>
          <w:p w:rsidR="00B44972" w:rsidRPr="0031423B" w:rsidRDefault="00B44972" w:rsidP="0031423B">
            <w:pPr>
              <w:jc w:val="both"/>
            </w:pPr>
            <w:r w:rsidRPr="0031423B">
              <w:t>На «4» и «5»</w:t>
            </w:r>
          </w:p>
        </w:tc>
        <w:tc>
          <w:tcPr>
            <w:tcW w:w="1344" w:type="dxa"/>
          </w:tcPr>
          <w:p w:rsidR="00B44972" w:rsidRPr="0031423B" w:rsidRDefault="00B44972" w:rsidP="008D7791">
            <w:pPr>
              <w:jc w:val="center"/>
            </w:pPr>
            <w:r w:rsidRPr="0031423B">
              <w:t>20</w:t>
            </w:r>
          </w:p>
        </w:tc>
        <w:tc>
          <w:tcPr>
            <w:tcW w:w="1344" w:type="dxa"/>
          </w:tcPr>
          <w:p w:rsidR="00B44972" w:rsidRPr="0031423B" w:rsidRDefault="00B44972" w:rsidP="008D7791">
            <w:pPr>
              <w:jc w:val="center"/>
            </w:pPr>
            <w:r w:rsidRPr="0031423B">
              <w:t>19</w:t>
            </w:r>
          </w:p>
        </w:tc>
        <w:tc>
          <w:tcPr>
            <w:tcW w:w="1344" w:type="dxa"/>
          </w:tcPr>
          <w:p w:rsidR="00B44972" w:rsidRPr="0031423B" w:rsidRDefault="00B44972" w:rsidP="008D7791">
            <w:pPr>
              <w:jc w:val="center"/>
            </w:pPr>
            <w:r w:rsidRPr="0031423B">
              <w:t>19</w:t>
            </w:r>
          </w:p>
        </w:tc>
        <w:tc>
          <w:tcPr>
            <w:tcW w:w="1344" w:type="dxa"/>
          </w:tcPr>
          <w:p w:rsidR="00B44972" w:rsidRPr="0031423B" w:rsidRDefault="00B44972" w:rsidP="008D7791">
            <w:pPr>
              <w:jc w:val="center"/>
            </w:pPr>
            <w:r w:rsidRPr="0031423B">
              <w:t>28</w:t>
            </w:r>
          </w:p>
        </w:tc>
        <w:tc>
          <w:tcPr>
            <w:tcW w:w="1344" w:type="dxa"/>
          </w:tcPr>
          <w:p w:rsidR="00B44972" w:rsidRPr="0031423B" w:rsidRDefault="009C73BD" w:rsidP="0031423B">
            <w:pPr>
              <w:jc w:val="center"/>
            </w:pPr>
            <w:r>
              <w:t>27</w:t>
            </w:r>
          </w:p>
        </w:tc>
      </w:tr>
      <w:tr w:rsidR="00B44972" w:rsidRPr="0031423B" w:rsidTr="00B44972">
        <w:trPr>
          <w:trHeight w:val="259"/>
          <w:jc w:val="center"/>
        </w:trPr>
        <w:tc>
          <w:tcPr>
            <w:tcW w:w="2651" w:type="dxa"/>
          </w:tcPr>
          <w:p w:rsidR="00B44972" w:rsidRPr="0031423B" w:rsidRDefault="00B44972" w:rsidP="0031423B">
            <w:pPr>
              <w:jc w:val="both"/>
            </w:pPr>
            <w:r w:rsidRPr="0031423B">
              <w:t>На «3»</w:t>
            </w:r>
          </w:p>
        </w:tc>
        <w:tc>
          <w:tcPr>
            <w:tcW w:w="1344" w:type="dxa"/>
          </w:tcPr>
          <w:p w:rsidR="00B44972" w:rsidRPr="0031423B" w:rsidRDefault="00B44972" w:rsidP="008D7791">
            <w:pPr>
              <w:jc w:val="center"/>
            </w:pPr>
            <w:r w:rsidRPr="0031423B">
              <w:t>10</w:t>
            </w:r>
          </w:p>
        </w:tc>
        <w:tc>
          <w:tcPr>
            <w:tcW w:w="1344" w:type="dxa"/>
          </w:tcPr>
          <w:p w:rsidR="00B44972" w:rsidRPr="0031423B" w:rsidRDefault="00B44972" w:rsidP="008D7791">
            <w:pPr>
              <w:jc w:val="center"/>
            </w:pPr>
            <w:r w:rsidRPr="0031423B">
              <w:t>13</w:t>
            </w:r>
          </w:p>
        </w:tc>
        <w:tc>
          <w:tcPr>
            <w:tcW w:w="1344" w:type="dxa"/>
          </w:tcPr>
          <w:p w:rsidR="00B44972" w:rsidRPr="0031423B" w:rsidRDefault="00B44972" w:rsidP="008D7791">
            <w:pPr>
              <w:jc w:val="center"/>
            </w:pPr>
            <w:r w:rsidRPr="0031423B">
              <w:t>17</w:t>
            </w:r>
          </w:p>
        </w:tc>
        <w:tc>
          <w:tcPr>
            <w:tcW w:w="1344" w:type="dxa"/>
          </w:tcPr>
          <w:p w:rsidR="00B44972" w:rsidRPr="0031423B" w:rsidRDefault="00B44972" w:rsidP="008D7791">
            <w:pPr>
              <w:jc w:val="center"/>
            </w:pPr>
            <w:r w:rsidRPr="0031423B">
              <w:t>8</w:t>
            </w:r>
          </w:p>
        </w:tc>
        <w:tc>
          <w:tcPr>
            <w:tcW w:w="1344" w:type="dxa"/>
          </w:tcPr>
          <w:p w:rsidR="00B44972" w:rsidRPr="0031423B" w:rsidRDefault="009C73BD" w:rsidP="0031423B">
            <w:pPr>
              <w:jc w:val="center"/>
            </w:pPr>
            <w:r>
              <w:t>13</w:t>
            </w:r>
          </w:p>
        </w:tc>
      </w:tr>
      <w:tr w:rsidR="00B44972" w:rsidRPr="0031423B" w:rsidTr="00B44972">
        <w:trPr>
          <w:trHeight w:val="259"/>
          <w:jc w:val="center"/>
        </w:trPr>
        <w:tc>
          <w:tcPr>
            <w:tcW w:w="2651" w:type="dxa"/>
          </w:tcPr>
          <w:p w:rsidR="00B44972" w:rsidRPr="0031423B" w:rsidRDefault="00B44972" w:rsidP="0031423B">
            <w:pPr>
              <w:jc w:val="both"/>
            </w:pPr>
            <w:r w:rsidRPr="0031423B">
              <w:t xml:space="preserve">Не успевают </w:t>
            </w:r>
          </w:p>
        </w:tc>
        <w:tc>
          <w:tcPr>
            <w:tcW w:w="1344" w:type="dxa"/>
          </w:tcPr>
          <w:p w:rsidR="00B44972" w:rsidRPr="0031423B" w:rsidRDefault="00B44972" w:rsidP="008D7791">
            <w:pPr>
              <w:jc w:val="center"/>
            </w:pPr>
            <w:r w:rsidRPr="0031423B">
              <w:t>1</w:t>
            </w:r>
          </w:p>
        </w:tc>
        <w:tc>
          <w:tcPr>
            <w:tcW w:w="1344" w:type="dxa"/>
          </w:tcPr>
          <w:p w:rsidR="00B44972" w:rsidRPr="0031423B" w:rsidRDefault="00B44972" w:rsidP="008D7791">
            <w:pPr>
              <w:jc w:val="center"/>
            </w:pPr>
            <w:r w:rsidRPr="0031423B">
              <w:t>1</w:t>
            </w:r>
          </w:p>
        </w:tc>
        <w:tc>
          <w:tcPr>
            <w:tcW w:w="1344" w:type="dxa"/>
          </w:tcPr>
          <w:p w:rsidR="00B44972" w:rsidRPr="0031423B" w:rsidRDefault="00B44972" w:rsidP="008D7791">
            <w:pPr>
              <w:jc w:val="center"/>
            </w:pPr>
            <w:r w:rsidRPr="0031423B">
              <w:t>1</w:t>
            </w:r>
          </w:p>
        </w:tc>
        <w:tc>
          <w:tcPr>
            <w:tcW w:w="1344" w:type="dxa"/>
          </w:tcPr>
          <w:p w:rsidR="00B44972" w:rsidRPr="0031423B" w:rsidRDefault="00B44972" w:rsidP="008D7791">
            <w:pPr>
              <w:jc w:val="center"/>
            </w:pPr>
            <w:r w:rsidRPr="0031423B">
              <w:t>0</w:t>
            </w:r>
          </w:p>
        </w:tc>
        <w:tc>
          <w:tcPr>
            <w:tcW w:w="1344" w:type="dxa"/>
          </w:tcPr>
          <w:p w:rsidR="00B44972" w:rsidRPr="0031423B" w:rsidRDefault="009C73BD" w:rsidP="0031423B">
            <w:pPr>
              <w:jc w:val="center"/>
            </w:pPr>
            <w:r>
              <w:t>2</w:t>
            </w:r>
          </w:p>
        </w:tc>
      </w:tr>
      <w:tr w:rsidR="00B44972" w:rsidRPr="0031423B" w:rsidTr="00B44972">
        <w:trPr>
          <w:trHeight w:val="259"/>
          <w:jc w:val="center"/>
        </w:trPr>
        <w:tc>
          <w:tcPr>
            <w:tcW w:w="2651" w:type="dxa"/>
          </w:tcPr>
          <w:p w:rsidR="00B44972" w:rsidRPr="0031423B" w:rsidRDefault="00B44972" w:rsidP="0031423B">
            <w:pPr>
              <w:jc w:val="both"/>
            </w:pPr>
            <w:r w:rsidRPr="0031423B">
              <w:t xml:space="preserve">Обученность </w:t>
            </w:r>
          </w:p>
        </w:tc>
        <w:tc>
          <w:tcPr>
            <w:tcW w:w="1344" w:type="dxa"/>
          </w:tcPr>
          <w:p w:rsidR="00B44972" w:rsidRPr="0031423B" w:rsidRDefault="00B44972" w:rsidP="008D7791">
            <w:pPr>
              <w:jc w:val="center"/>
            </w:pPr>
            <w:r w:rsidRPr="0031423B">
              <w:t>88%</w:t>
            </w:r>
          </w:p>
        </w:tc>
        <w:tc>
          <w:tcPr>
            <w:tcW w:w="1344" w:type="dxa"/>
          </w:tcPr>
          <w:p w:rsidR="00B44972" w:rsidRPr="0031423B" w:rsidRDefault="00B44972" w:rsidP="008D7791">
            <w:pPr>
              <w:jc w:val="center"/>
            </w:pPr>
            <w:r w:rsidRPr="0031423B">
              <w:t>97,6%</w:t>
            </w:r>
          </w:p>
        </w:tc>
        <w:tc>
          <w:tcPr>
            <w:tcW w:w="1344" w:type="dxa"/>
          </w:tcPr>
          <w:p w:rsidR="00B44972" w:rsidRPr="0031423B" w:rsidRDefault="00B44972" w:rsidP="008D7791">
            <w:pPr>
              <w:jc w:val="center"/>
            </w:pPr>
            <w:r w:rsidRPr="0031423B">
              <w:t>97,9%</w:t>
            </w:r>
          </w:p>
        </w:tc>
        <w:tc>
          <w:tcPr>
            <w:tcW w:w="1344" w:type="dxa"/>
          </w:tcPr>
          <w:p w:rsidR="00B44972" w:rsidRPr="0031423B" w:rsidRDefault="00B44972" w:rsidP="008D7791">
            <w:pPr>
              <w:jc w:val="center"/>
            </w:pPr>
            <w:r w:rsidRPr="0031423B">
              <w:t>100%</w:t>
            </w:r>
          </w:p>
        </w:tc>
        <w:tc>
          <w:tcPr>
            <w:tcW w:w="1344" w:type="dxa"/>
          </w:tcPr>
          <w:p w:rsidR="00B44972" w:rsidRPr="0031423B" w:rsidRDefault="009C73BD" w:rsidP="0031423B">
            <w:pPr>
              <w:jc w:val="center"/>
            </w:pPr>
            <w:r>
              <w:t>96%</w:t>
            </w:r>
          </w:p>
        </w:tc>
      </w:tr>
      <w:tr w:rsidR="00B44972" w:rsidRPr="0031423B" w:rsidTr="00B44972">
        <w:trPr>
          <w:trHeight w:val="259"/>
          <w:jc w:val="center"/>
        </w:trPr>
        <w:tc>
          <w:tcPr>
            <w:tcW w:w="2651" w:type="dxa"/>
          </w:tcPr>
          <w:p w:rsidR="00B44972" w:rsidRPr="0031423B" w:rsidRDefault="00B44972" w:rsidP="0031423B">
            <w:pPr>
              <w:jc w:val="both"/>
            </w:pPr>
            <w:r w:rsidRPr="0031423B">
              <w:t xml:space="preserve">Качество знаний  </w:t>
            </w:r>
          </w:p>
        </w:tc>
        <w:tc>
          <w:tcPr>
            <w:tcW w:w="1344" w:type="dxa"/>
          </w:tcPr>
          <w:p w:rsidR="00B44972" w:rsidRPr="0031423B" w:rsidRDefault="00B44972" w:rsidP="008D7791">
            <w:pPr>
              <w:jc w:val="center"/>
            </w:pPr>
            <w:r w:rsidRPr="0031423B">
              <w:t>64,3%</w:t>
            </w:r>
          </w:p>
        </w:tc>
        <w:tc>
          <w:tcPr>
            <w:tcW w:w="1344" w:type="dxa"/>
          </w:tcPr>
          <w:p w:rsidR="00B44972" w:rsidRPr="0031423B" w:rsidRDefault="00B44972" w:rsidP="008D7791">
            <w:pPr>
              <w:jc w:val="center"/>
            </w:pPr>
            <w:r w:rsidRPr="0031423B">
              <w:t>69%</w:t>
            </w:r>
          </w:p>
        </w:tc>
        <w:tc>
          <w:tcPr>
            <w:tcW w:w="1344" w:type="dxa"/>
          </w:tcPr>
          <w:p w:rsidR="00B44972" w:rsidRPr="0031423B" w:rsidRDefault="00B44972" w:rsidP="008D7791">
            <w:pPr>
              <w:jc w:val="center"/>
            </w:pPr>
            <w:r w:rsidRPr="0031423B">
              <w:t>62,2%</w:t>
            </w:r>
          </w:p>
        </w:tc>
        <w:tc>
          <w:tcPr>
            <w:tcW w:w="1344" w:type="dxa"/>
          </w:tcPr>
          <w:p w:rsidR="00B44972" w:rsidRPr="0031423B" w:rsidRDefault="00B44972" w:rsidP="008D7791">
            <w:pPr>
              <w:jc w:val="center"/>
            </w:pPr>
            <w:r w:rsidRPr="0031423B">
              <w:t>85%</w:t>
            </w:r>
          </w:p>
        </w:tc>
        <w:tc>
          <w:tcPr>
            <w:tcW w:w="1344" w:type="dxa"/>
          </w:tcPr>
          <w:p w:rsidR="00B44972" w:rsidRPr="0031423B" w:rsidRDefault="009C73BD" w:rsidP="0031423B">
            <w:pPr>
              <w:jc w:val="center"/>
            </w:pPr>
            <w:r>
              <w:t>70%</w:t>
            </w:r>
          </w:p>
        </w:tc>
      </w:tr>
    </w:tbl>
    <w:p w:rsidR="0031423B" w:rsidRPr="0031423B" w:rsidRDefault="00040BD5" w:rsidP="0031423B">
      <w:pPr>
        <w:ind w:firstLine="284"/>
        <w:jc w:val="both"/>
        <w:rPr>
          <w:bCs/>
        </w:rPr>
      </w:pPr>
      <w:r>
        <w:rPr>
          <w:rFonts w:eastAsia="Calibri"/>
          <w:lang w:eastAsia="en-US"/>
        </w:rPr>
        <w:lastRenderedPageBreak/>
        <w:t>В сравнении с 2018</w:t>
      </w:r>
      <w:r w:rsidR="0031423B" w:rsidRPr="0031423B">
        <w:rPr>
          <w:rFonts w:eastAsia="Calibri"/>
          <w:lang w:eastAsia="en-US"/>
        </w:rPr>
        <w:t xml:space="preserve"> – 201</w:t>
      </w:r>
      <w:r>
        <w:rPr>
          <w:rFonts w:eastAsia="Calibri"/>
          <w:lang w:eastAsia="en-US"/>
        </w:rPr>
        <w:t>9</w:t>
      </w:r>
      <w:r w:rsidR="0031423B" w:rsidRPr="0031423B">
        <w:rPr>
          <w:rFonts w:eastAsia="Calibri"/>
          <w:lang w:eastAsia="en-US"/>
        </w:rPr>
        <w:t xml:space="preserve">  учебным годом </w:t>
      </w:r>
      <w:r>
        <w:rPr>
          <w:rFonts w:eastAsia="Calibri"/>
          <w:lang w:eastAsia="en-US"/>
        </w:rPr>
        <w:t>наблюдается снижение</w:t>
      </w:r>
      <w:r w:rsidR="0031423B" w:rsidRPr="0031423B">
        <w:rPr>
          <w:rFonts w:eastAsia="Calibri"/>
          <w:lang w:eastAsia="en-US"/>
        </w:rPr>
        <w:t xml:space="preserve"> процент</w:t>
      </w:r>
      <w:r>
        <w:rPr>
          <w:rFonts w:eastAsia="Calibri"/>
          <w:lang w:eastAsia="en-US"/>
        </w:rPr>
        <w:t>а</w:t>
      </w:r>
      <w:r w:rsidR="0031423B" w:rsidRPr="0031423B">
        <w:rPr>
          <w:rFonts w:eastAsia="Calibri"/>
          <w:lang w:eastAsia="en-US"/>
        </w:rPr>
        <w:t xml:space="preserve"> качества </w:t>
      </w:r>
      <w:proofErr w:type="gramStart"/>
      <w:r>
        <w:rPr>
          <w:rFonts w:eastAsia="Calibri"/>
          <w:lang w:eastAsia="en-US"/>
        </w:rPr>
        <w:t>об</w:t>
      </w:r>
      <w:r w:rsidR="0031423B" w:rsidRPr="0031423B">
        <w:rPr>
          <w:rFonts w:eastAsia="Calibri"/>
          <w:lang w:eastAsia="en-US"/>
        </w:rPr>
        <w:t>уча</w:t>
      </w:r>
      <w:r>
        <w:rPr>
          <w:rFonts w:eastAsia="Calibri"/>
          <w:lang w:eastAsia="en-US"/>
        </w:rPr>
        <w:t>ю</w:t>
      </w:r>
      <w:r w:rsidR="0031423B" w:rsidRPr="0031423B">
        <w:rPr>
          <w:rFonts w:eastAsia="Calibri"/>
          <w:lang w:eastAsia="en-US"/>
        </w:rPr>
        <w:t>щихся</w:t>
      </w:r>
      <w:proofErr w:type="gramEnd"/>
      <w:r w:rsidR="0031423B" w:rsidRPr="0031423B">
        <w:rPr>
          <w:rFonts w:eastAsia="Calibri"/>
          <w:lang w:eastAsia="en-US"/>
        </w:rPr>
        <w:t xml:space="preserve"> на </w:t>
      </w:r>
      <w:r>
        <w:rPr>
          <w:rFonts w:eastAsia="Calibri"/>
          <w:lang w:eastAsia="en-US"/>
        </w:rPr>
        <w:t>15</w:t>
      </w:r>
      <w:r w:rsidR="0031423B" w:rsidRPr="0031423B">
        <w:rPr>
          <w:rFonts w:eastAsia="Calibri"/>
          <w:lang w:eastAsia="en-US"/>
        </w:rPr>
        <w:t xml:space="preserve"> %, обученность в 20</w:t>
      </w:r>
      <w:r>
        <w:rPr>
          <w:rFonts w:eastAsia="Calibri"/>
          <w:lang w:eastAsia="en-US"/>
        </w:rPr>
        <w:t>18-2019 учебном году составила 96</w:t>
      </w:r>
      <w:r w:rsidR="0031423B" w:rsidRPr="0031423B">
        <w:rPr>
          <w:rFonts w:eastAsia="Calibri"/>
          <w:lang w:eastAsia="en-US"/>
        </w:rPr>
        <w:t xml:space="preserve">%. </w:t>
      </w:r>
    </w:p>
    <w:p w:rsidR="005D3821" w:rsidRPr="005D3821" w:rsidRDefault="005D3821" w:rsidP="005D3821">
      <w:pPr>
        <w:pStyle w:val="a3"/>
        <w:jc w:val="both"/>
        <w:rPr>
          <w:sz w:val="28"/>
          <w:szCs w:val="28"/>
        </w:rPr>
      </w:pPr>
    </w:p>
    <w:p w:rsidR="005D3821" w:rsidRPr="005D3821" w:rsidRDefault="005D3821" w:rsidP="00C7550C">
      <w:pPr>
        <w:pStyle w:val="a3"/>
        <w:jc w:val="center"/>
        <w:rPr>
          <w:b/>
          <w:sz w:val="28"/>
          <w:szCs w:val="28"/>
        </w:rPr>
      </w:pPr>
      <w:r w:rsidRPr="005D3821">
        <w:rPr>
          <w:b/>
          <w:sz w:val="28"/>
          <w:szCs w:val="28"/>
        </w:rPr>
        <w:t>Сравнительный анализ качества образовательного процесса по ступеням</w:t>
      </w:r>
    </w:p>
    <w:p w:rsidR="005D3821" w:rsidRPr="005D3821" w:rsidRDefault="005D3821" w:rsidP="00C7550C">
      <w:pPr>
        <w:pStyle w:val="a3"/>
        <w:jc w:val="center"/>
        <w:rPr>
          <w:b/>
          <w:sz w:val="28"/>
          <w:szCs w:val="28"/>
        </w:rPr>
      </w:pPr>
      <w:r w:rsidRPr="005D3821">
        <w:rPr>
          <w:b/>
          <w:sz w:val="28"/>
          <w:szCs w:val="28"/>
        </w:rPr>
        <w:t xml:space="preserve">за последние  </w:t>
      </w:r>
      <w:r w:rsidR="003A48A1">
        <w:rPr>
          <w:b/>
          <w:sz w:val="28"/>
          <w:szCs w:val="28"/>
        </w:rPr>
        <w:t>пять лет</w:t>
      </w:r>
      <w:r w:rsidRPr="005D3821">
        <w:rPr>
          <w:b/>
          <w:sz w:val="28"/>
          <w:szCs w:val="28"/>
        </w:rPr>
        <w:t>:</w:t>
      </w:r>
    </w:p>
    <w:p w:rsidR="005D3821" w:rsidRPr="005D3821" w:rsidRDefault="005D3821" w:rsidP="005D3821">
      <w:pPr>
        <w:pStyle w:val="a3"/>
        <w:jc w:val="both"/>
        <w:rPr>
          <w:sz w:val="28"/>
          <w:szCs w:val="28"/>
        </w:rPr>
      </w:pPr>
      <w:r w:rsidRPr="005D3821">
        <w:rPr>
          <w:sz w:val="28"/>
          <w:szCs w:val="28"/>
        </w:rPr>
        <w:t xml:space="preserve">   </w:t>
      </w:r>
    </w:p>
    <w:tbl>
      <w:tblPr>
        <w:tblW w:w="10347" w:type="dxa"/>
        <w:tblInd w:w="108" w:type="dxa"/>
        <w:tblLayout w:type="fixed"/>
        <w:tblLook w:val="04A0" w:firstRow="1" w:lastRow="0" w:firstColumn="1" w:lastColumn="0" w:noHBand="0" w:noVBand="1"/>
      </w:tblPr>
      <w:tblGrid>
        <w:gridCol w:w="2552"/>
        <w:gridCol w:w="1559"/>
        <w:gridCol w:w="1559"/>
        <w:gridCol w:w="1559"/>
        <w:gridCol w:w="1559"/>
        <w:gridCol w:w="1559"/>
      </w:tblGrid>
      <w:tr w:rsidR="00591328" w:rsidRPr="005D3821" w:rsidTr="00591328">
        <w:trPr>
          <w:trHeight w:val="427"/>
        </w:trPr>
        <w:tc>
          <w:tcPr>
            <w:tcW w:w="2552" w:type="dxa"/>
            <w:tcBorders>
              <w:top w:val="single" w:sz="4" w:space="0" w:color="000000"/>
              <w:left w:val="single" w:sz="4" w:space="0" w:color="000000"/>
              <w:bottom w:val="single" w:sz="4" w:space="0" w:color="000000"/>
              <w:right w:val="nil"/>
            </w:tcBorders>
            <w:hideMark/>
          </w:tcPr>
          <w:p w:rsidR="00591328" w:rsidRPr="0031423B" w:rsidRDefault="00591328" w:rsidP="00AF6E20">
            <w:pPr>
              <w:rPr>
                <w:b/>
              </w:rPr>
            </w:pPr>
            <w:r w:rsidRPr="0031423B">
              <w:rPr>
                <w:b/>
              </w:rPr>
              <w:t xml:space="preserve">   Показатели/уч. год</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rPr>
                <w:b/>
              </w:rPr>
            </w:pPr>
            <w:r w:rsidRPr="0031423B">
              <w:rPr>
                <w:b/>
              </w:rPr>
              <w:t>2015-2016</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rPr>
                <w:b/>
              </w:rPr>
            </w:pPr>
            <w:r w:rsidRPr="0031423B">
              <w:rPr>
                <w:b/>
              </w:rPr>
              <w:t>2016-2017</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rPr>
                <w:b/>
              </w:rPr>
            </w:pPr>
            <w:r w:rsidRPr="0031423B">
              <w:rPr>
                <w:b/>
              </w:rPr>
              <w:t>2017-2018</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rPr>
                <w:b/>
              </w:rPr>
            </w:pPr>
            <w:r w:rsidRPr="0031423B">
              <w:rPr>
                <w:b/>
              </w:rPr>
              <w:t>2018-2019</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rPr>
                <w:b/>
              </w:rPr>
            </w:pPr>
            <w:r>
              <w:rPr>
                <w:b/>
              </w:rPr>
              <w:t>2019-2020</w:t>
            </w:r>
          </w:p>
        </w:tc>
      </w:tr>
      <w:tr w:rsidR="00591328" w:rsidRPr="005D3821" w:rsidTr="00591328">
        <w:trPr>
          <w:trHeight w:val="358"/>
        </w:trPr>
        <w:tc>
          <w:tcPr>
            <w:tcW w:w="2552" w:type="dxa"/>
            <w:tcBorders>
              <w:top w:val="single" w:sz="4" w:space="0" w:color="000000"/>
              <w:left w:val="single" w:sz="4" w:space="0" w:color="000000"/>
              <w:bottom w:val="single" w:sz="4" w:space="0" w:color="000000"/>
              <w:right w:val="nil"/>
            </w:tcBorders>
            <w:hideMark/>
          </w:tcPr>
          <w:p w:rsidR="00591328" w:rsidRPr="0031423B" w:rsidRDefault="00591328" w:rsidP="00AF6E20">
            <w:r w:rsidRPr="0031423B">
              <w:t>Всего учащихся</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638</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661</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708</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731</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t>756</w:t>
            </w:r>
          </w:p>
        </w:tc>
      </w:tr>
      <w:tr w:rsidR="00591328" w:rsidRPr="005D3821" w:rsidTr="00591328">
        <w:trPr>
          <w:trHeight w:val="435"/>
        </w:trPr>
        <w:tc>
          <w:tcPr>
            <w:tcW w:w="2552" w:type="dxa"/>
            <w:tcBorders>
              <w:top w:val="single" w:sz="4" w:space="0" w:color="000000"/>
              <w:left w:val="single" w:sz="4" w:space="0" w:color="000000"/>
              <w:bottom w:val="single" w:sz="4" w:space="0" w:color="000000"/>
              <w:right w:val="nil"/>
            </w:tcBorders>
          </w:tcPr>
          <w:p w:rsidR="00591328" w:rsidRPr="0031423B" w:rsidRDefault="00591328" w:rsidP="00AF6E20">
            <w:r w:rsidRPr="0031423B">
              <w:t xml:space="preserve">подлежат аттестации </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544</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563</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622</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757</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t>672</w:t>
            </w:r>
          </w:p>
        </w:tc>
      </w:tr>
      <w:tr w:rsidR="00591328" w:rsidRPr="005D3821" w:rsidTr="00591328">
        <w:trPr>
          <w:trHeight w:val="380"/>
        </w:trPr>
        <w:tc>
          <w:tcPr>
            <w:tcW w:w="2552" w:type="dxa"/>
            <w:tcBorders>
              <w:top w:val="single" w:sz="4" w:space="0" w:color="000000"/>
              <w:left w:val="single" w:sz="4" w:space="0" w:color="000000"/>
              <w:bottom w:val="single" w:sz="4" w:space="0" w:color="000000"/>
              <w:right w:val="nil"/>
            </w:tcBorders>
            <w:hideMark/>
          </w:tcPr>
          <w:p w:rsidR="00591328" w:rsidRPr="0031423B" w:rsidRDefault="00591328" w:rsidP="00AF6E20">
            <w:r w:rsidRPr="0031423B">
              <w:t>% качества (1-4 классов)</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78%</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70%</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68,5%</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70,25%</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t>80,3%</w:t>
            </w:r>
          </w:p>
        </w:tc>
      </w:tr>
      <w:tr w:rsidR="00591328" w:rsidRPr="005D3821" w:rsidTr="00591328">
        <w:trPr>
          <w:trHeight w:val="376"/>
        </w:trPr>
        <w:tc>
          <w:tcPr>
            <w:tcW w:w="2552" w:type="dxa"/>
            <w:tcBorders>
              <w:top w:val="single" w:sz="4" w:space="0" w:color="000000"/>
              <w:left w:val="single" w:sz="4" w:space="0" w:color="000000"/>
              <w:bottom w:val="single" w:sz="4" w:space="0" w:color="000000"/>
              <w:right w:val="nil"/>
            </w:tcBorders>
            <w:hideMark/>
          </w:tcPr>
          <w:p w:rsidR="00591328" w:rsidRPr="0031423B" w:rsidRDefault="00591328" w:rsidP="00AF6E20">
            <w:r w:rsidRPr="0031423B">
              <w:t>% качества (5-9 классов)</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30,5%</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29%</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42,6%</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41,9%</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t>44,9%</w:t>
            </w:r>
          </w:p>
        </w:tc>
      </w:tr>
      <w:tr w:rsidR="00591328" w:rsidRPr="005D3821" w:rsidTr="00591328">
        <w:trPr>
          <w:trHeight w:val="394"/>
        </w:trPr>
        <w:tc>
          <w:tcPr>
            <w:tcW w:w="2552" w:type="dxa"/>
            <w:tcBorders>
              <w:top w:val="single" w:sz="4" w:space="0" w:color="000000"/>
              <w:left w:val="single" w:sz="4" w:space="0" w:color="000000"/>
              <w:bottom w:val="single" w:sz="4" w:space="0" w:color="000000"/>
              <w:right w:val="nil"/>
            </w:tcBorders>
            <w:hideMark/>
          </w:tcPr>
          <w:p w:rsidR="00591328" w:rsidRPr="0031423B" w:rsidRDefault="00591328" w:rsidP="00AF6E20">
            <w:r w:rsidRPr="0031423B">
              <w:t>% качества (10-11 классов)</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64,3%</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69%</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62,2%</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rsidRPr="0031423B">
              <w:t>85%</w:t>
            </w:r>
          </w:p>
        </w:tc>
        <w:tc>
          <w:tcPr>
            <w:tcW w:w="1559" w:type="dxa"/>
            <w:tcBorders>
              <w:top w:val="single" w:sz="4" w:space="0" w:color="000000"/>
              <w:left w:val="single" w:sz="4" w:space="0" w:color="000000"/>
              <w:bottom w:val="single" w:sz="4" w:space="0" w:color="000000"/>
              <w:right w:val="single" w:sz="4" w:space="0" w:color="000000"/>
            </w:tcBorders>
          </w:tcPr>
          <w:p w:rsidR="00591328" w:rsidRPr="0031423B" w:rsidRDefault="00591328" w:rsidP="00591328">
            <w:pPr>
              <w:jc w:val="center"/>
            </w:pPr>
            <w:r>
              <w:t>70%</w:t>
            </w:r>
          </w:p>
        </w:tc>
      </w:tr>
      <w:tr w:rsidR="00591328" w:rsidRPr="005D3821" w:rsidTr="00591328">
        <w:trPr>
          <w:trHeight w:val="352"/>
        </w:trPr>
        <w:tc>
          <w:tcPr>
            <w:tcW w:w="2552" w:type="dxa"/>
            <w:tcBorders>
              <w:top w:val="nil"/>
              <w:left w:val="single" w:sz="4" w:space="0" w:color="000000"/>
              <w:bottom w:val="single" w:sz="4" w:space="0" w:color="000000"/>
              <w:right w:val="nil"/>
            </w:tcBorders>
            <w:hideMark/>
          </w:tcPr>
          <w:p w:rsidR="00591328" w:rsidRPr="0031423B" w:rsidRDefault="00591328" w:rsidP="00AF6E20">
            <w:r w:rsidRPr="0031423B">
              <w:t>Итого (% качества)</w:t>
            </w:r>
          </w:p>
        </w:tc>
        <w:tc>
          <w:tcPr>
            <w:tcW w:w="1559" w:type="dxa"/>
            <w:tcBorders>
              <w:top w:val="nil"/>
              <w:left w:val="single" w:sz="4" w:space="0" w:color="000000"/>
              <w:bottom w:val="single" w:sz="4" w:space="0" w:color="000000"/>
              <w:right w:val="single" w:sz="4" w:space="0" w:color="000000"/>
            </w:tcBorders>
          </w:tcPr>
          <w:p w:rsidR="00591328" w:rsidRPr="0031423B" w:rsidRDefault="00591328" w:rsidP="00591328">
            <w:pPr>
              <w:jc w:val="center"/>
            </w:pPr>
            <w:r w:rsidRPr="0031423B">
              <w:t>57,6%</w:t>
            </w:r>
          </w:p>
        </w:tc>
        <w:tc>
          <w:tcPr>
            <w:tcW w:w="1559" w:type="dxa"/>
            <w:tcBorders>
              <w:top w:val="nil"/>
              <w:left w:val="single" w:sz="4" w:space="0" w:color="000000"/>
              <w:bottom w:val="single" w:sz="4" w:space="0" w:color="000000"/>
              <w:right w:val="single" w:sz="4" w:space="0" w:color="000000"/>
            </w:tcBorders>
          </w:tcPr>
          <w:p w:rsidR="00591328" w:rsidRPr="0031423B" w:rsidRDefault="00591328" w:rsidP="00591328">
            <w:pPr>
              <w:jc w:val="center"/>
            </w:pPr>
            <w:r w:rsidRPr="0031423B">
              <w:t>56%</w:t>
            </w:r>
          </w:p>
        </w:tc>
        <w:tc>
          <w:tcPr>
            <w:tcW w:w="1559" w:type="dxa"/>
            <w:tcBorders>
              <w:top w:val="nil"/>
              <w:left w:val="single" w:sz="4" w:space="0" w:color="000000"/>
              <w:bottom w:val="single" w:sz="4" w:space="0" w:color="000000"/>
              <w:right w:val="single" w:sz="4" w:space="0" w:color="000000"/>
            </w:tcBorders>
          </w:tcPr>
          <w:p w:rsidR="00591328" w:rsidRPr="0031423B" w:rsidRDefault="00591328" w:rsidP="00591328">
            <w:pPr>
              <w:jc w:val="center"/>
            </w:pPr>
            <w:r w:rsidRPr="0031423B">
              <w:t>55,3%</w:t>
            </w:r>
          </w:p>
        </w:tc>
        <w:tc>
          <w:tcPr>
            <w:tcW w:w="1559" w:type="dxa"/>
            <w:tcBorders>
              <w:top w:val="nil"/>
              <w:left w:val="single" w:sz="4" w:space="0" w:color="000000"/>
              <w:bottom w:val="single" w:sz="4" w:space="0" w:color="000000"/>
              <w:right w:val="single" w:sz="4" w:space="0" w:color="000000"/>
            </w:tcBorders>
          </w:tcPr>
          <w:p w:rsidR="00591328" w:rsidRPr="0031423B" w:rsidRDefault="00591328" w:rsidP="00591328">
            <w:pPr>
              <w:jc w:val="center"/>
            </w:pPr>
            <w:r w:rsidRPr="0031423B">
              <w:t>57,3%</w:t>
            </w:r>
          </w:p>
        </w:tc>
        <w:tc>
          <w:tcPr>
            <w:tcW w:w="1559" w:type="dxa"/>
            <w:tcBorders>
              <w:top w:val="nil"/>
              <w:left w:val="single" w:sz="4" w:space="0" w:color="000000"/>
              <w:bottom w:val="single" w:sz="4" w:space="0" w:color="000000"/>
              <w:right w:val="single" w:sz="4" w:space="0" w:color="000000"/>
            </w:tcBorders>
          </w:tcPr>
          <w:p w:rsidR="00591328" w:rsidRPr="0031423B" w:rsidRDefault="005F4BF5" w:rsidP="00591328">
            <w:pPr>
              <w:jc w:val="center"/>
            </w:pPr>
            <w:r>
              <w:t>65,1%</w:t>
            </w:r>
          </w:p>
        </w:tc>
      </w:tr>
    </w:tbl>
    <w:p w:rsidR="005D3821" w:rsidRPr="005D3821" w:rsidRDefault="005D3821" w:rsidP="005D3821">
      <w:pPr>
        <w:pStyle w:val="a3"/>
        <w:jc w:val="both"/>
        <w:rPr>
          <w:sz w:val="28"/>
          <w:szCs w:val="28"/>
        </w:rPr>
      </w:pPr>
    </w:p>
    <w:p w:rsidR="005D3821" w:rsidRPr="005D3821" w:rsidRDefault="005D3821" w:rsidP="00C7550C">
      <w:pPr>
        <w:pStyle w:val="a3"/>
        <w:jc w:val="center"/>
        <w:rPr>
          <w:b/>
          <w:sz w:val="28"/>
          <w:szCs w:val="28"/>
        </w:rPr>
      </w:pPr>
      <w:r w:rsidRPr="005D3821">
        <w:rPr>
          <w:b/>
          <w:sz w:val="28"/>
          <w:szCs w:val="28"/>
        </w:rPr>
        <w:t>Сравнительная таблица результатов учебного процесса</w:t>
      </w:r>
    </w:p>
    <w:p w:rsidR="005D3821" w:rsidRDefault="005D3821" w:rsidP="00C7550C">
      <w:pPr>
        <w:pStyle w:val="a3"/>
        <w:jc w:val="center"/>
        <w:rPr>
          <w:b/>
          <w:sz w:val="28"/>
          <w:szCs w:val="28"/>
        </w:rPr>
      </w:pPr>
      <w:r w:rsidRPr="005D3821">
        <w:rPr>
          <w:b/>
          <w:sz w:val="28"/>
          <w:szCs w:val="28"/>
        </w:rPr>
        <w:t>за последние пять лет выпускных 9-х классов:</w:t>
      </w:r>
    </w:p>
    <w:p w:rsidR="0031423B" w:rsidRDefault="0031423B" w:rsidP="00C7550C">
      <w:pPr>
        <w:pStyle w:val="a3"/>
        <w:jc w:val="center"/>
        <w:rPr>
          <w:b/>
          <w:sz w:val="28"/>
          <w:szCs w:val="28"/>
        </w:rPr>
      </w:pPr>
    </w:p>
    <w:tbl>
      <w:tblPr>
        <w:tblStyle w:val="41"/>
        <w:tblpPr w:leftFromText="180" w:rightFromText="180" w:vertAnchor="text" w:horzAnchor="margin" w:tblpXSpec="center" w:tblpY="151"/>
        <w:tblW w:w="10740" w:type="dxa"/>
        <w:tblLayout w:type="fixed"/>
        <w:tblLook w:val="04A0" w:firstRow="1" w:lastRow="0" w:firstColumn="1" w:lastColumn="0" w:noHBand="0" w:noVBand="1"/>
      </w:tblPr>
      <w:tblGrid>
        <w:gridCol w:w="675"/>
        <w:gridCol w:w="709"/>
        <w:gridCol w:w="709"/>
        <w:gridCol w:w="709"/>
        <w:gridCol w:w="708"/>
        <w:gridCol w:w="709"/>
        <w:gridCol w:w="709"/>
        <w:gridCol w:w="709"/>
        <w:gridCol w:w="708"/>
        <w:gridCol w:w="709"/>
        <w:gridCol w:w="709"/>
        <w:gridCol w:w="709"/>
        <w:gridCol w:w="708"/>
        <w:gridCol w:w="851"/>
        <w:gridCol w:w="709"/>
      </w:tblGrid>
      <w:tr w:rsidR="0031423B" w:rsidRPr="0031423B" w:rsidTr="00AF6E20">
        <w:trPr>
          <w:trHeight w:val="501"/>
        </w:trPr>
        <w:tc>
          <w:tcPr>
            <w:tcW w:w="3510" w:type="dxa"/>
            <w:gridSpan w:val="5"/>
            <w:vAlign w:val="center"/>
          </w:tcPr>
          <w:p w:rsidR="0031423B" w:rsidRPr="0031423B" w:rsidRDefault="0031423B" w:rsidP="0031423B">
            <w:pPr>
              <w:jc w:val="center"/>
              <w:rPr>
                <w:b/>
              </w:rPr>
            </w:pPr>
            <w:r w:rsidRPr="0031423B">
              <w:rPr>
                <w:b/>
              </w:rPr>
              <w:t>Число учащихся</w:t>
            </w:r>
          </w:p>
          <w:p w:rsidR="0031423B" w:rsidRPr="0031423B" w:rsidRDefault="0031423B" w:rsidP="0031423B">
            <w:pPr>
              <w:jc w:val="center"/>
              <w:rPr>
                <w:b/>
              </w:rPr>
            </w:pPr>
            <w:r w:rsidRPr="0031423B">
              <w:rPr>
                <w:b/>
              </w:rPr>
              <w:t>9-х классов</w:t>
            </w:r>
          </w:p>
        </w:tc>
        <w:tc>
          <w:tcPr>
            <w:tcW w:w="3544" w:type="dxa"/>
            <w:gridSpan w:val="5"/>
            <w:vAlign w:val="center"/>
          </w:tcPr>
          <w:p w:rsidR="0031423B" w:rsidRPr="0031423B" w:rsidRDefault="0031423B" w:rsidP="0031423B">
            <w:pPr>
              <w:jc w:val="center"/>
              <w:rPr>
                <w:b/>
              </w:rPr>
            </w:pPr>
            <w:r w:rsidRPr="0031423B">
              <w:rPr>
                <w:b/>
              </w:rPr>
              <w:t>Окончили школу</w:t>
            </w:r>
          </w:p>
          <w:p w:rsidR="0031423B" w:rsidRPr="0031423B" w:rsidRDefault="0031423B" w:rsidP="0031423B">
            <w:pPr>
              <w:jc w:val="center"/>
              <w:rPr>
                <w:b/>
              </w:rPr>
            </w:pPr>
            <w:r w:rsidRPr="0031423B">
              <w:rPr>
                <w:b/>
              </w:rPr>
              <w:t>на «4» и «5»</w:t>
            </w:r>
          </w:p>
        </w:tc>
        <w:tc>
          <w:tcPr>
            <w:tcW w:w="3686" w:type="dxa"/>
            <w:gridSpan w:val="5"/>
            <w:vAlign w:val="center"/>
          </w:tcPr>
          <w:p w:rsidR="0031423B" w:rsidRPr="0031423B" w:rsidRDefault="0031423B" w:rsidP="0031423B">
            <w:pPr>
              <w:jc w:val="center"/>
              <w:rPr>
                <w:b/>
              </w:rPr>
            </w:pPr>
            <w:r w:rsidRPr="0031423B">
              <w:rPr>
                <w:b/>
              </w:rPr>
              <w:t>Получили аттестат с отличием</w:t>
            </w:r>
          </w:p>
        </w:tc>
      </w:tr>
      <w:tr w:rsidR="005F4BF5" w:rsidRPr="0031423B" w:rsidTr="00AF6E20">
        <w:tc>
          <w:tcPr>
            <w:tcW w:w="675" w:type="dxa"/>
            <w:vAlign w:val="center"/>
          </w:tcPr>
          <w:p w:rsidR="005F4BF5" w:rsidRPr="0031423B" w:rsidRDefault="005F4BF5" w:rsidP="005F4BF5">
            <w:pPr>
              <w:jc w:val="center"/>
            </w:pPr>
            <w:r w:rsidRPr="0031423B">
              <w:t>2016</w:t>
            </w:r>
          </w:p>
        </w:tc>
        <w:tc>
          <w:tcPr>
            <w:tcW w:w="709" w:type="dxa"/>
            <w:vAlign w:val="center"/>
          </w:tcPr>
          <w:p w:rsidR="005F4BF5" w:rsidRPr="0031423B" w:rsidRDefault="005F4BF5" w:rsidP="005F4BF5">
            <w:pPr>
              <w:jc w:val="center"/>
            </w:pPr>
            <w:r w:rsidRPr="0031423B">
              <w:t>2017</w:t>
            </w:r>
          </w:p>
        </w:tc>
        <w:tc>
          <w:tcPr>
            <w:tcW w:w="709" w:type="dxa"/>
            <w:vAlign w:val="center"/>
          </w:tcPr>
          <w:p w:rsidR="005F4BF5" w:rsidRPr="0031423B" w:rsidRDefault="005F4BF5" w:rsidP="005F4BF5">
            <w:pPr>
              <w:jc w:val="center"/>
            </w:pPr>
            <w:r w:rsidRPr="0031423B">
              <w:t>2018</w:t>
            </w:r>
          </w:p>
        </w:tc>
        <w:tc>
          <w:tcPr>
            <w:tcW w:w="709" w:type="dxa"/>
            <w:vAlign w:val="center"/>
          </w:tcPr>
          <w:p w:rsidR="005F4BF5" w:rsidRPr="0031423B" w:rsidRDefault="005F4BF5" w:rsidP="005F4BF5">
            <w:pPr>
              <w:jc w:val="center"/>
            </w:pPr>
            <w:r w:rsidRPr="0031423B">
              <w:t>2019</w:t>
            </w:r>
          </w:p>
        </w:tc>
        <w:tc>
          <w:tcPr>
            <w:tcW w:w="708" w:type="dxa"/>
            <w:vAlign w:val="center"/>
          </w:tcPr>
          <w:p w:rsidR="005F4BF5" w:rsidRPr="0031423B" w:rsidRDefault="005F4BF5" w:rsidP="005F4BF5">
            <w:pPr>
              <w:jc w:val="center"/>
            </w:pPr>
            <w:r>
              <w:t>2020</w:t>
            </w:r>
          </w:p>
        </w:tc>
        <w:tc>
          <w:tcPr>
            <w:tcW w:w="709" w:type="dxa"/>
            <w:vAlign w:val="center"/>
          </w:tcPr>
          <w:p w:rsidR="005F4BF5" w:rsidRPr="0031423B" w:rsidRDefault="005F4BF5" w:rsidP="005F4BF5">
            <w:pPr>
              <w:jc w:val="center"/>
            </w:pPr>
            <w:r w:rsidRPr="0031423B">
              <w:t>2016</w:t>
            </w:r>
          </w:p>
        </w:tc>
        <w:tc>
          <w:tcPr>
            <w:tcW w:w="709" w:type="dxa"/>
            <w:vAlign w:val="center"/>
          </w:tcPr>
          <w:p w:rsidR="005F4BF5" w:rsidRPr="0031423B" w:rsidRDefault="005F4BF5" w:rsidP="005F4BF5">
            <w:pPr>
              <w:jc w:val="center"/>
            </w:pPr>
            <w:r w:rsidRPr="0031423B">
              <w:t>2017</w:t>
            </w:r>
          </w:p>
        </w:tc>
        <w:tc>
          <w:tcPr>
            <w:tcW w:w="709" w:type="dxa"/>
            <w:vAlign w:val="center"/>
          </w:tcPr>
          <w:p w:rsidR="005F4BF5" w:rsidRPr="0031423B" w:rsidRDefault="005F4BF5" w:rsidP="005F4BF5">
            <w:pPr>
              <w:jc w:val="center"/>
            </w:pPr>
            <w:r w:rsidRPr="0031423B">
              <w:t>2018</w:t>
            </w:r>
          </w:p>
        </w:tc>
        <w:tc>
          <w:tcPr>
            <w:tcW w:w="708" w:type="dxa"/>
            <w:vAlign w:val="center"/>
          </w:tcPr>
          <w:p w:rsidR="005F4BF5" w:rsidRPr="0031423B" w:rsidRDefault="005F4BF5" w:rsidP="005F4BF5">
            <w:pPr>
              <w:jc w:val="center"/>
            </w:pPr>
            <w:r w:rsidRPr="0031423B">
              <w:t>2019</w:t>
            </w:r>
          </w:p>
        </w:tc>
        <w:tc>
          <w:tcPr>
            <w:tcW w:w="709" w:type="dxa"/>
            <w:vAlign w:val="center"/>
          </w:tcPr>
          <w:p w:rsidR="005F4BF5" w:rsidRPr="0031423B" w:rsidRDefault="005F4BF5" w:rsidP="005F4BF5">
            <w:pPr>
              <w:jc w:val="center"/>
            </w:pPr>
            <w:r>
              <w:t>2020</w:t>
            </w:r>
          </w:p>
        </w:tc>
        <w:tc>
          <w:tcPr>
            <w:tcW w:w="709" w:type="dxa"/>
            <w:vAlign w:val="center"/>
          </w:tcPr>
          <w:p w:rsidR="005F4BF5" w:rsidRPr="0031423B" w:rsidRDefault="005F4BF5" w:rsidP="005F4BF5">
            <w:pPr>
              <w:jc w:val="center"/>
            </w:pPr>
            <w:r w:rsidRPr="0031423B">
              <w:t>2016</w:t>
            </w:r>
          </w:p>
        </w:tc>
        <w:tc>
          <w:tcPr>
            <w:tcW w:w="709" w:type="dxa"/>
            <w:vAlign w:val="center"/>
          </w:tcPr>
          <w:p w:rsidR="005F4BF5" w:rsidRPr="0031423B" w:rsidRDefault="005F4BF5" w:rsidP="005F4BF5">
            <w:pPr>
              <w:ind w:right="-108"/>
              <w:jc w:val="center"/>
            </w:pPr>
            <w:r w:rsidRPr="0031423B">
              <w:t>2017</w:t>
            </w:r>
          </w:p>
        </w:tc>
        <w:tc>
          <w:tcPr>
            <w:tcW w:w="708" w:type="dxa"/>
            <w:vAlign w:val="center"/>
          </w:tcPr>
          <w:p w:rsidR="005F4BF5" w:rsidRPr="0031423B" w:rsidRDefault="005F4BF5" w:rsidP="005F4BF5">
            <w:pPr>
              <w:jc w:val="center"/>
            </w:pPr>
            <w:r w:rsidRPr="0031423B">
              <w:t>2018</w:t>
            </w:r>
          </w:p>
        </w:tc>
        <w:tc>
          <w:tcPr>
            <w:tcW w:w="851" w:type="dxa"/>
            <w:vAlign w:val="center"/>
          </w:tcPr>
          <w:p w:rsidR="005F4BF5" w:rsidRPr="0031423B" w:rsidRDefault="005F4BF5" w:rsidP="005F4BF5">
            <w:pPr>
              <w:jc w:val="center"/>
            </w:pPr>
            <w:r w:rsidRPr="0031423B">
              <w:t>2019</w:t>
            </w:r>
          </w:p>
        </w:tc>
        <w:tc>
          <w:tcPr>
            <w:tcW w:w="709" w:type="dxa"/>
            <w:vAlign w:val="center"/>
          </w:tcPr>
          <w:p w:rsidR="005F4BF5" w:rsidRPr="0031423B" w:rsidRDefault="005F4BF5" w:rsidP="005F4BF5">
            <w:pPr>
              <w:jc w:val="center"/>
            </w:pPr>
            <w:r>
              <w:t>2020</w:t>
            </w:r>
          </w:p>
        </w:tc>
      </w:tr>
      <w:tr w:rsidR="005F4BF5" w:rsidRPr="0031423B" w:rsidTr="00AF6E20">
        <w:tc>
          <w:tcPr>
            <w:tcW w:w="675" w:type="dxa"/>
            <w:vAlign w:val="center"/>
          </w:tcPr>
          <w:p w:rsidR="005F4BF5" w:rsidRPr="0031423B" w:rsidRDefault="005F4BF5" w:rsidP="005F4BF5">
            <w:pPr>
              <w:jc w:val="center"/>
            </w:pPr>
            <w:r w:rsidRPr="0031423B">
              <w:t>57</w:t>
            </w:r>
          </w:p>
        </w:tc>
        <w:tc>
          <w:tcPr>
            <w:tcW w:w="709" w:type="dxa"/>
            <w:vAlign w:val="center"/>
          </w:tcPr>
          <w:p w:rsidR="005F4BF5" w:rsidRPr="0031423B" w:rsidRDefault="005F4BF5" w:rsidP="005F4BF5">
            <w:pPr>
              <w:jc w:val="center"/>
            </w:pPr>
            <w:r w:rsidRPr="0031423B">
              <w:t>58</w:t>
            </w:r>
          </w:p>
        </w:tc>
        <w:tc>
          <w:tcPr>
            <w:tcW w:w="709" w:type="dxa"/>
            <w:vAlign w:val="center"/>
          </w:tcPr>
          <w:p w:rsidR="005F4BF5" w:rsidRPr="0031423B" w:rsidRDefault="005F4BF5" w:rsidP="005F4BF5">
            <w:pPr>
              <w:jc w:val="center"/>
            </w:pPr>
            <w:r w:rsidRPr="0031423B">
              <w:t>59</w:t>
            </w:r>
          </w:p>
        </w:tc>
        <w:tc>
          <w:tcPr>
            <w:tcW w:w="709" w:type="dxa"/>
            <w:vAlign w:val="center"/>
          </w:tcPr>
          <w:p w:rsidR="005F4BF5" w:rsidRPr="0031423B" w:rsidRDefault="005F4BF5" w:rsidP="005F4BF5">
            <w:pPr>
              <w:jc w:val="center"/>
            </w:pPr>
            <w:r w:rsidRPr="0031423B">
              <w:t>57</w:t>
            </w:r>
          </w:p>
        </w:tc>
        <w:tc>
          <w:tcPr>
            <w:tcW w:w="708" w:type="dxa"/>
            <w:vAlign w:val="center"/>
          </w:tcPr>
          <w:p w:rsidR="005F4BF5" w:rsidRPr="0031423B" w:rsidRDefault="005F4BF5" w:rsidP="005F4BF5">
            <w:pPr>
              <w:jc w:val="center"/>
            </w:pPr>
            <w:r>
              <w:t>56</w:t>
            </w:r>
          </w:p>
        </w:tc>
        <w:tc>
          <w:tcPr>
            <w:tcW w:w="709" w:type="dxa"/>
            <w:vAlign w:val="center"/>
          </w:tcPr>
          <w:p w:rsidR="005F4BF5" w:rsidRPr="0031423B" w:rsidRDefault="005F4BF5" w:rsidP="005F4BF5">
            <w:pPr>
              <w:jc w:val="center"/>
            </w:pPr>
            <w:r w:rsidRPr="0031423B">
              <w:t>18</w:t>
            </w:r>
          </w:p>
        </w:tc>
        <w:tc>
          <w:tcPr>
            <w:tcW w:w="709" w:type="dxa"/>
            <w:vAlign w:val="center"/>
          </w:tcPr>
          <w:p w:rsidR="005F4BF5" w:rsidRPr="0031423B" w:rsidRDefault="005F4BF5" w:rsidP="005F4BF5">
            <w:pPr>
              <w:jc w:val="center"/>
            </w:pPr>
            <w:r w:rsidRPr="0031423B">
              <w:t>10</w:t>
            </w:r>
          </w:p>
        </w:tc>
        <w:tc>
          <w:tcPr>
            <w:tcW w:w="709" w:type="dxa"/>
            <w:vAlign w:val="center"/>
          </w:tcPr>
          <w:p w:rsidR="005F4BF5" w:rsidRPr="0031423B" w:rsidRDefault="005F4BF5" w:rsidP="005F4BF5">
            <w:pPr>
              <w:jc w:val="center"/>
            </w:pPr>
            <w:r w:rsidRPr="0031423B">
              <w:t>17</w:t>
            </w:r>
          </w:p>
        </w:tc>
        <w:tc>
          <w:tcPr>
            <w:tcW w:w="708" w:type="dxa"/>
            <w:vAlign w:val="center"/>
          </w:tcPr>
          <w:p w:rsidR="005F4BF5" w:rsidRPr="0031423B" w:rsidRDefault="005F4BF5" w:rsidP="005F4BF5">
            <w:pPr>
              <w:jc w:val="center"/>
            </w:pPr>
            <w:r w:rsidRPr="0031423B">
              <w:t>28</w:t>
            </w:r>
          </w:p>
        </w:tc>
        <w:tc>
          <w:tcPr>
            <w:tcW w:w="709" w:type="dxa"/>
            <w:vAlign w:val="center"/>
          </w:tcPr>
          <w:p w:rsidR="005F4BF5" w:rsidRPr="0031423B" w:rsidRDefault="005F4BF5" w:rsidP="005F4BF5">
            <w:pPr>
              <w:jc w:val="center"/>
            </w:pPr>
            <w:r>
              <w:t>22</w:t>
            </w:r>
          </w:p>
        </w:tc>
        <w:tc>
          <w:tcPr>
            <w:tcW w:w="709" w:type="dxa"/>
            <w:vAlign w:val="center"/>
          </w:tcPr>
          <w:p w:rsidR="005F4BF5" w:rsidRPr="0031423B" w:rsidRDefault="005F4BF5" w:rsidP="005F4BF5">
            <w:pPr>
              <w:jc w:val="center"/>
            </w:pPr>
            <w:r w:rsidRPr="0031423B">
              <w:t>5</w:t>
            </w:r>
          </w:p>
        </w:tc>
        <w:tc>
          <w:tcPr>
            <w:tcW w:w="709" w:type="dxa"/>
            <w:vAlign w:val="center"/>
          </w:tcPr>
          <w:p w:rsidR="005F4BF5" w:rsidRPr="0031423B" w:rsidRDefault="005F4BF5" w:rsidP="005F4BF5">
            <w:pPr>
              <w:ind w:right="-108"/>
              <w:jc w:val="center"/>
            </w:pPr>
            <w:r w:rsidRPr="0031423B">
              <w:t>7</w:t>
            </w:r>
          </w:p>
        </w:tc>
        <w:tc>
          <w:tcPr>
            <w:tcW w:w="708" w:type="dxa"/>
            <w:vAlign w:val="center"/>
          </w:tcPr>
          <w:p w:rsidR="005F4BF5" w:rsidRPr="0031423B" w:rsidRDefault="005F4BF5" w:rsidP="005F4BF5">
            <w:pPr>
              <w:jc w:val="center"/>
            </w:pPr>
            <w:r w:rsidRPr="0031423B">
              <w:t>9</w:t>
            </w:r>
          </w:p>
        </w:tc>
        <w:tc>
          <w:tcPr>
            <w:tcW w:w="851" w:type="dxa"/>
            <w:vAlign w:val="center"/>
          </w:tcPr>
          <w:p w:rsidR="005F4BF5" w:rsidRPr="0031423B" w:rsidRDefault="005F4BF5" w:rsidP="005F4BF5">
            <w:pPr>
              <w:jc w:val="center"/>
            </w:pPr>
            <w:r w:rsidRPr="0031423B">
              <w:t>11</w:t>
            </w:r>
          </w:p>
        </w:tc>
        <w:tc>
          <w:tcPr>
            <w:tcW w:w="709" w:type="dxa"/>
            <w:vAlign w:val="center"/>
          </w:tcPr>
          <w:p w:rsidR="005F4BF5" w:rsidRPr="0031423B" w:rsidRDefault="005F4BF5" w:rsidP="005F4BF5">
            <w:pPr>
              <w:jc w:val="center"/>
            </w:pPr>
            <w:r>
              <w:t>7</w:t>
            </w:r>
          </w:p>
        </w:tc>
      </w:tr>
      <w:tr w:rsidR="005F4BF5" w:rsidRPr="0031423B" w:rsidTr="00AF6E20">
        <w:tc>
          <w:tcPr>
            <w:tcW w:w="675" w:type="dxa"/>
            <w:vAlign w:val="center"/>
          </w:tcPr>
          <w:p w:rsidR="005F4BF5" w:rsidRPr="0031423B" w:rsidRDefault="005F4BF5" w:rsidP="005F4BF5">
            <w:pPr>
              <w:jc w:val="center"/>
            </w:pPr>
            <w:r w:rsidRPr="0031423B">
              <w:t>8,9%</w:t>
            </w:r>
          </w:p>
        </w:tc>
        <w:tc>
          <w:tcPr>
            <w:tcW w:w="709" w:type="dxa"/>
            <w:vAlign w:val="center"/>
          </w:tcPr>
          <w:p w:rsidR="005F4BF5" w:rsidRPr="0031423B" w:rsidRDefault="005F4BF5" w:rsidP="005F4BF5">
            <w:pPr>
              <w:jc w:val="center"/>
            </w:pPr>
            <w:r w:rsidRPr="0031423B">
              <w:t>8,8%</w:t>
            </w:r>
          </w:p>
        </w:tc>
        <w:tc>
          <w:tcPr>
            <w:tcW w:w="709" w:type="dxa"/>
            <w:vAlign w:val="center"/>
          </w:tcPr>
          <w:p w:rsidR="005F4BF5" w:rsidRPr="0031423B" w:rsidRDefault="005F4BF5" w:rsidP="005F4BF5">
            <w:pPr>
              <w:jc w:val="center"/>
            </w:pPr>
            <w:r w:rsidRPr="0031423B">
              <w:t>8,2%</w:t>
            </w:r>
          </w:p>
        </w:tc>
        <w:tc>
          <w:tcPr>
            <w:tcW w:w="709" w:type="dxa"/>
            <w:vAlign w:val="center"/>
          </w:tcPr>
          <w:p w:rsidR="005F4BF5" w:rsidRPr="0031423B" w:rsidRDefault="005F4BF5" w:rsidP="005F4BF5">
            <w:pPr>
              <w:jc w:val="center"/>
            </w:pPr>
            <w:r w:rsidRPr="0031423B">
              <w:t>7,8%</w:t>
            </w:r>
          </w:p>
        </w:tc>
        <w:tc>
          <w:tcPr>
            <w:tcW w:w="708" w:type="dxa"/>
            <w:vAlign w:val="center"/>
          </w:tcPr>
          <w:p w:rsidR="005F4BF5" w:rsidRPr="0031423B" w:rsidRDefault="005F4BF5" w:rsidP="005F4BF5">
            <w:pPr>
              <w:jc w:val="center"/>
            </w:pPr>
            <w:r>
              <w:t>7,4%</w:t>
            </w:r>
          </w:p>
        </w:tc>
        <w:tc>
          <w:tcPr>
            <w:tcW w:w="709" w:type="dxa"/>
            <w:vAlign w:val="center"/>
          </w:tcPr>
          <w:p w:rsidR="005F4BF5" w:rsidRPr="0031423B" w:rsidRDefault="005F4BF5" w:rsidP="005F4BF5">
            <w:pPr>
              <w:jc w:val="center"/>
            </w:pPr>
            <w:r w:rsidRPr="0031423B">
              <w:t>32%</w:t>
            </w:r>
          </w:p>
        </w:tc>
        <w:tc>
          <w:tcPr>
            <w:tcW w:w="709" w:type="dxa"/>
            <w:vAlign w:val="center"/>
          </w:tcPr>
          <w:p w:rsidR="005F4BF5" w:rsidRPr="0031423B" w:rsidRDefault="005F4BF5" w:rsidP="005F4BF5">
            <w:pPr>
              <w:ind w:left="-108"/>
              <w:jc w:val="center"/>
            </w:pPr>
            <w:r w:rsidRPr="0031423B">
              <w:t>17,2%</w:t>
            </w:r>
          </w:p>
        </w:tc>
        <w:tc>
          <w:tcPr>
            <w:tcW w:w="709" w:type="dxa"/>
            <w:vAlign w:val="center"/>
          </w:tcPr>
          <w:p w:rsidR="005F4BF5" w:rsidRPr="0031423B" w:rsidRDefault="005F4BF5" w:rsidP="005F4BF5">
            <w:pPr>
              <w:ind w:left="-108"/>
              <w:jc w:val="center"/>
            </w:pPr>
            <w:r w:rsidRPr="0031423B">
              <w:t>28,8%</w:t>
            </w:r>
          </w:p>
        </w:tc>
        <w:tc>
          <w:tcPr>
            <w:tcW w:w="708" w:type="dxa"/>
            <w:vAlign w:val="center"/>
          </w:tcPr>
          <w:p w:rsidR="005F4BF5" w:rsidRPr="0031423B" w:rsidRDefault="005F4BF5" w:rsidP="005F4BF5">
            <w:pPr>
              <w:ind w:left="-108"/>
              <w:jc w:val="center"/>
            </w:pPr>
            <w:r w:rsidRPr="0031423B">
              <w:t>49,1%</w:t>
            </w:r>
          </w:p>
        </w:tc>
        <w:tc>
          <w:tcPr>
            <w:tcW w:w="709" w:type="dxa"/>
            <w:vAlign w:val="center"/>
          </w:tcPr>
          <w:p w:rsidR="005F4BF5" w:rsidRPr="0031423B" w:rsidRDefault="005F4BF5" w:rsidP="005F4BF5">
            <w:pPr>
              <w:ind w:left="-108"/>
              <w:jc w:val="center"/>
            </w:pPr>
            <w:r>
              <w:t>39,3%</w:t>
            </w:r>
          </w:p>
        </w:tc>
        <w:tc>
          <w:tcPr>
            <w:tcW w:w="709" w:type="dxa"/>
            <w:vAlign w:val="center"/>
          </w:tcPr>
          <w:p w:rsidR="005F4BF5" w:rsidRPr="0031423B" w:rsidRDefault="005F4BF5" w:rsidP="005F4BF5">
            <w:pPr>
              <w:jc w:val="center"/>
            </w:pPr>
            <w:r w:rsidRPr="0031423B">
              <w:t>8,7%</w:t>
            </w:r>
          </w:p>
        </w:tc>
        <w:tc>
          <w:tcPr>
            <w:tcW w:w="709" w:type="dxa"/>
            <w:vAlign w:val="center"/>
          </w:tcPr>
          <w:p w:rsidR="005F4BF5" w:rsidRPr="0031423B" w:rsidRDefault="005F4BF5" w:rsidP="005F4BF5">
            <w:pPr>
              <w:ind w:right="-108"/>
              <w:jc w:val="center"/>
            </w:pPr>
            <w:r w:rsidRPr="0031423B">
              <w:t>12,1%</w:t>
            </w:r>
          </w:p>
        </w:tc>
        <w:tc>
          <w:tcPr>
            <w:tcW w:w="708" w:type="dxa"/>
            <w:vAlign w:val="center"/>
          </w:tcPr>
          <w:p w:rsidR="005F4BF5" w:rsidRPr="0031423B" w:rsidRDefault="005F4BF5" w:rsidP="005F4BF5">
            <w:pPr>
              <w:ind w:left="-250"/>
              <w:jc w:val="center"/>
            </w:pPr>
            <w:r w:rsidRPr="0031423B">
              <w:t>15,3%</w:t>
            </w:r>
          </w:p>
        </w:tc>
        <w:tc>
          <w:tcPr>
            <w:tcW w:w="851" w:type="dxa"/>
            <w:vAlign w:val="center"/>
          </w:tcPr>
          <w:p w:rsidR="005F4BF5" w:rsidRPr="0031423B" w:rsidRDefault="005F4BF5" w:rsidP="005F4BF5">
            <w:pPr>
              <w:ind w:left="-250" w:right="-108"/>
              <w:jc w:val="center"/>
            </w:pPr>
            <w:r w:rsidRPr="0031423B">
              <w:t>19,3%</w:t>
            </w:r>
          </w:p>
        </w:tc>
        <w:tc>
          <w:tcPr>
            <w:tcW w:w="709" w:type="dxa"/>
            <w:vAlign w:val="center"/>
          </w:tcPr>
          <w:p w:rsidR="005F4BF5" w:rsidRPr="0031423B" w:rsidRDefault="005F4BF5" w:rsidP="005F4BF5">
            <w:pPr>
              <w:ind w:left="-250" w:right="-108"/>
              <w:jc w:val="center"/>
            </w:pPr>
            <w:r>
              <w:t>12,5%</w:t>
            </w:r>
          </w:p>
        </w:tc>
      </w:tr>
    </w:tbl>
    <w:p w:rsidR="0031423B" w:rsidRPr="005D3821" w:rsidRDefault="0031423B" w:rsidP="00C7550C">
      <w:pPr>
        <w:pStyle w:val="a3"/>
        <w:jc w:val="center"/>
        <w:rPr>
          <w:b/>
          <w:sz w:val="28"/>
          <w:szCs w:val="28"/>
        </w:rPr>
      </w:pPr>
    </w:p>
    <w:p w:rsidR="005D3821" w:rsidRDefault="0031423B" w:rsidP="00C23A70">
      <w:pPr>
        <w:pStyle w:val="a3"/>
        <w:ind w:firstLine="567"/>
        <w:jc w:val="both"/>
        <w:rPr>
          <w:sz w:val="28"/>
          <w:szCs w:val="28"/>
        </w:rPr>
      </w:pPr>
      <w:r w:rsidRPr="0031423B">
        <w:rPr>
          <w:sz w:val="28"/>
          <w:szCs w:val="28"/>
        </w:rPr>
        <w:t xml:space="preserve">Анализ результатов учебного процесса </w:t>
      </w:r>
      <w:r w:rsidR="00C23A70">
        <w:rPr>
          <w:sz w:val="28"/>
          <w:szCs w:val="28"/>
        </w:rPr>
        <w:t>2020</w:t>
      </w:r>
      <w:r w:rsidRPr="0031423B">
        <w:rPr>
          <w:sz w:val="28"/>
          <w:szCs w:val="28"/>
        </w:rPr>
        <w:t xml:space="preserve"> года показал, что  </w:t>
      </w:r>
      <w:r w:rsidR="00C23A70">
        <w:rPr>
          <w:sz w:val="28"/>
          <w:szCs w:val="28"/>
        </w:rPr>
        <w:t>об</w:t>
      </w:r>
      <w:r w:rsidRPr="0031423B">
        <w:rPr>
          <w:sz w:val="28"/>
          <w:szCs w:val="28"/>
        </w:rPr>
        <w:t>уча</w:t>
      </w:r>
      <w:r w:rsidR="00C23A70">
        <w:rPr>
          <w:sz w:val="28"/>
          <w:szCs w:val="28"/>
        </w:rPr>
        <w:t>ю</w:t>
      </w:r>
      <w:r w:rsidRPr="0031423B">
        <w:rPr>
          <w:sz w:val="28"/>
          <w:szCs w:val="28"/>
        </w:rPr>
        <w:t xml:space="preserve">щиеся 9-х классов </w:t>
      </w:r>
      <w:r w:rsidR="00C23A70">
        <w:rPr>
          <w:sz w:val="28"/>
          <w:szCs w:val="28"/>
        </w:rPr>
        <w:t>показали качество обучения ниже, чем в 2019 году</w:t>
      </w:r>
      <w:r w:rsidRPr="0031423B">
        <w:rPr>
          <w:sz w:val="28"/>
          <w:szCs w:val="28"/>
        </w:rPr>
        <w:t xml:space="preserve">. </w:t>
      </w:r>
      <w:r w:rsidR="003A48A1">
        <w:rPr>
          <w:sz w:val="28"/>
          <w:szCs w:val="28"/>
        </w:rPr>
        <w:t>Процент аттестатов с  отличием снизился  на 6,8</w:t>
      </w:r>
      <w:r w:rsidRPr="0031423B">
        <w:rPr>
          <w:sz w:val="28"/>
          <w:szCs w:val="28"/>
        </w:rPr>
        <w:t>%.</w:t>
      </w:r>
    </w:p>
    <w:p w:rsidR="0031423B" w:rsidRPr="005D3821" w:rsidRDefault="0031423B" w:rsidP="005D3821">
      <w:pPr>
        <w:pStyle w:val="a3"/>
        <w:jc w:val="both"/>
        <w:rPr>
          <w:sz w:val="28"/>
          <w:szCs w:val="28"/>
        </w:rPr>
      </w:pPr>
    </w:p>
    <w:p w:rsidR="005D3821" w:rsidRPr="005D3821" w:rsidRDefault="005D3821" w:rsidP="00C7550C">
      <w:pPr>
        <w:pStyle w:val="a3"/>
        <w:jc w:val="center"/>
        <w:rPr>
          <w:b/>
          <w:sz w:val="28"/>
          <w:szCs w:val="28"/>
        </w:rPr>
      </w:pPr>
      <w:r w:rsidRPr="005D3821">
        <w:rPr>
          <w:b/>
          <w:sz w:val="28"/>
          <w:szCs w:val="28"/>
        </w:rPr>
        <w:t>Сравнительная таблица результатов учебного процесса</w:t>
      </w:r>
    </w:p>
    <w:p w:rsidR="005D3821" w:rsidRPr="005D3821" w:rsidRDefault="005D3821" w:rsidP="00C7550C">
      <w:pPr>
        <w:pStyle w:val="a3"/>
        <w:jc w:val="center"/>
        <w:rPr>
          <w:b/>
          <w:sz w:val="28"/>
          <w:szCs w:val="28"/>
        </w:rPr>
      </w:pPr>
      <w:r w:rsidRPr="005D3821">
        <w:rPr>
          <w:b/>
          <w:sz w:val="28"/>
          <w:szCs w:val="28"/>
        </w:rPr>
        <w:t>за последние пять лет выпускных 11 класса:</w:t>
      </w:r>
    </w:p>
    <w:p w:rsidR="005D3821" w:rsidRPr="005D3821" w:rsidRDefault="005D3821" w:rsidP="005D3821">
      <w:pPr>
        <w:pStyle w:val="a3"/>
        <w:jc w:val="both"/>
        <w:rPr>
          <w:sz w:val="28"/>
          <w:szCs w:val="28"/>
        </w:rPr>
      </w:pPr>
    </w:p>
    <w:tbl>
      <w:tblPr>
        <w:tblStyle w:val="51"/>
        <w:tblW w:w="10091" w:type="dxa"/>
        <w:tblLayout w:type="fixed"/>
        <w:tblLook w:val="04A0" w:firstRow="1" w:lastRow="0" w:firstColumn="1" w:lastColumn="0" w:noHBand="0" w:noVBand="1"/>
      </w:tblPr>
      <w:tblGrid>
        <w:gridCol w:w="2093"/>
        <w:gridCol w:w="799"/>
        <w:gridCol w:w="800"/>
        <w:gridCol w:w="800"/>
        <w:gridCol w:w="800"/>
        <w:gridCol w:w="800"/>
        <w:gridCol w:w="799"/>
        <w:gridCol w:w="800"/>
        <w:gridCol w:w="800"/>
        <w:gridCol w:w="800"/>
        <w:gridCol w:w="800"/>
      </w:tblGrid>
      <w:tr w:rsidR="0031423B" w:rsidRPr="0031423B" w:rsidTr="00AF6E20">
        <w:trPr>
          <w:trHeight w:val="276"/>
        </w:trPr>
        <w:tc>
          <w:tcPr>
            <w:tcW w:w="2093" w:type="dxa"/>
          </w:tcPr>
          <w:p w:rsidR="0031423B" w:rsidRPr="0031423B" w:rsidRDefault="0031423B" w:rsidP="0031423B">
            <w:pPr>
              <w:jc w:val="both"/>
            </w:pPr>
          </w:p>
        </w:tc>
        <w:tc>
          <w:tcPr>
            <w:tcW w:w="1599" w:type="dxa"/>
            <w:gridSpan w:val="2"/>
            <w:vAlign w:val="center"/>
          </w:tcPr>
          <w:p w:rsidR="0031423B" w:rsidRPr="0031423B" w:rsidRDefault="003A48A1" w:rsidP="0031423B">
            <w:pPr>
              <w:jc w:val="center"/>
              <w:rPr>
                <w:b/>
              </w:rPr>
            </w:pPr>
            <w:r w:rsidRPr="0031423B">
              <w:rPr>
                <w:b/>
              </w:rPr>
              <w:t>2016</w:t>
            </w:r>
          </w:p>
        </w:tc>
        <w:tc>
          <w:tcPr>
            <w:tcW w:w="1600" w:type="dxa"/>
            <w:gridSpan w:val="2"/>
            <w:vAlign w:val="center"/>
          </w:tcPr>
          <w:p w:rsidR="0031423B" w:rsidRPr="0031423B" w:rsidRDefault="003A48A1" w:rsidP="0031423B">
            <w:pPr>
              <w:jc w:val="center"/>
              <w:rPr>
                <w:b/>
              </w:rPr>
            </w:pPr>
            <w:r w:rsidRPr="0031423B">
              <w:rPr>
                <w:b/>
              </w:rPr>
              <w:t>2017</w:t>
            </w:r>
          </w:p>
        </w:tc>
        <w:tc>
          <w:tcPr>
            <w:tcW w:w="1599" w:type="dxa"/>
            <w:gridSpan w:val="2"/>
            <w:vAlign w:val="center"/>
          </w:tcPr>
          <w:p w:rsidR="0031423B" w:rsidRPr="0031423B" w:rsidRDefault="003A48A1" w:rsidP="0031423B">
            <w:pPr>
              <w:jc w:val="center"/>
              <w:rPr>
                <w:b/>
              </w:rPr>
            </w:pPr>
            <w:r w:rsidRPr="0031423B">
              <w:rPr>
                <w:b/>
              </w:rPr>
              <w:t>2018</w:t>
            </w:r>
          </w:p>
        </w:tc>
        <w:tc>
          <w:tcPr>
            <w:tcW w:w="1600" w:type="dxa"/>
            <w:gridSpan w:val="2"/>
            <w:vAlign w:val="center"/>
          </w:tcPr>
          <w:p w:rsidR="0031423B" w:rsidRPr="0031423B" w:rsidRDefault="003A48A1" w:rsidP="0031423B">
            <w:pPr>
              <w:jc w:val="center"/>
              <w:rPr>
                <w:b/>
              </w:rPr>
            </w:pPr>
            <w:r w:rsidRPr="0031423B">
              <w:rPr>
                <w:b/>
              </w:rPr>
              <w:t>2019</w:t>
            </w:r>
          </w:p>
        </w:tc>
        <w:tc>
          <w:tcPr>
            <w:tcW w:w="1600" w:type="dxa"/>
            <w:gridSpan w:val="2"/>
            <w:vAlign w:val="center"/>
          </w:tcPr>
          <w:p w:rsidR="0031423B" w:rsidRPr="0031423B" w:rsidRDefault="003A48A1" w:rsidP="0031423B">
            <w:pPr>
              <w:jc w:val="center"/>
              <w:rPr>
                <w:b/>
              </w:rPr>
            </w:pPr>
            <w:r>
              <w:rPr>
                <w:b/>
              </w:rPr>
              <w:t>2020</w:t>
            </w:r>
          </w:p>
        </w:tc>
      </w:tr>
      <w:tr w:rsidR="0031423B" w:rsidRPr="0031423B" w:rsidTr="00AF6E20">
        <w:trPr>
          <w:trHeight w:val="302"/>
        </w:trPr>
        <w:tc>
          <w:tcPr>
            <w:tcW w:w="2093" w:type="dxa"/>
            <w:vAlign w:val="center"/>
          </w:tcPr>
          <w:p w:rsidR="0031423B" w:rsidRPr="0031423B" w:rsidRDefault="0031423B" w:rsidP="0031423B">
            <w:r w:rsidRPr="0031423B">
              <w:t>Число учащихся 11 класса</w:t>
            </w:r>
          </w:p>
        </w:tc>
        <w:tc>
          <w:tcPr>
            <w:tcW w:w="1599" w:type="dxa"/>
            <w:gridSpan w:val="2"/>
            <w:vAlign w:val="center"/>
          </w:tcPr>
          <w:p w:rsidR="0031423B" w:rsidRPr="0031423B" w:rsidRDefault="003A48A1" w:rsidP="0031423B">
            <w:pPr>
              <w:jc w:val="center"/>
            </w:pPr>
            <w:r w:rsidRPr="0031423B">
              <w:t>16</w:t>
            </w:r>
          </w:p>
        </w:tc>
        <w:tc>
          <w:tcPr>
            <w:tcW w:w="1600" w:type="dxa"/>
            <w:gridSpan w:val="2"/>
            <w:vAlign w:val="center"/>
          </w:tcPr>
          <w:p w:rsidR="0031423B" w:rsidRPr="0031423B" w:rsidRDefault="003A48A1" w:rsidP="0031423B">
            <w:pPr>
              <w:jc w:val="center"/>
            </w:pPr>
            <w:r w:rsidRPr="0031423B">
              <w:t>16+4</w:t>
            </w:r>
          </w:p>
        </w:tc>
        <w:tc>
          <w:tcPr>
            <w:tcW w:w="1599" w:type="dxa"/>
            <w:gridSpan w:val="2"/>
            <w:vAlign w:val="center"/>
          </w:tcPr>
          <w:p w:rsidR="0031423B" w:rsidRPr="0031423B" w:rsidRDefault="003A48A1" w:rsidP="0031423B">
            <w:pPr>
              <w:jc w:val="center"/>
            </w:pPr>
            <w:r w:rsidRPr="0031423B">
              <w:t>25</w:t>
            </w:r>
          </w:p>
        </w:tc>
        <w:tc>
          <w:tcPr>
            <w:tcW w:w="1600" w:type="dxa"/>
            <w:gridSpan w:val="2"/>
            <w:vAlign w:val="center"/>
          </w:tcPr>
          <w:p w:rsidR="0031423B" w:rsidRPr="0031423B" w:rsidRDefault="003A48A1" w:rsidP="0031423B">
            <w:pPr>
              <w:jc w:val="center"/>
            </w:pPr>
            <w:r w:rsidRPr="0031423B">
              <w:t>20+1</w:t>
            </w:r>
          </w:p>
        </w:tc>
        <w:tc>
          <w:tcPr>
            <w:tcW w:w="1600" w:type="dxa"/>
            <w:gridSpan w:val="2"/>
            <w:vAlign w:val="center"/>
          </w:tcPr>
          <w:p w:rsidR="0031423B" w:rsidRPr="0031423B" w:rsidRDefault="003A48A1" w:rsidP="0031423B">
            <w:pPr>
              <w:jc w:val="center"/>
            </w:pPr>
            <w:r>
              <w:t>25</w:t>
            </w:r>
          </w:p>
        </w:tc>
      </w:tr>
      <w:tr w:rsidR="003A48A1" w:rsidRPr="0031423B" w:rsidTr="00AF6E20">
        <w:trPr>
          <w:trHeight w:val="276"/>
        </w:trPr>
        <w:tc>
          <w:tcPr>
            <w:tcW w:w="2093" w:type="dxa"/>
            <w:vAlign w:val="center"/>
          </w:tcPr>
          <w:p w:rsidR="003A48A1" w:rsidRPr="0031423B" w:rsidRDefault="003A48A1" w:rsidP="0031423B">
            <w:r w:rsidRPr="0031423B">
              <w:t>Получили  аттестаты</w:t>
            </w:r>
          </w:p>
        </w:tc>
        <w:tc>
          <w:tcPr>
            <w:tcW w:w="799" w:type="dxa"/>
            <w:vAlign w:val="center"/>
          </w:tcPr>
          <w:p w:rsidR="003A48A1" w:rsidRPr="0031423B" w:rsidRDefault="003A48A1" w:rsidP="008D7791">
            <w:pPr>
              <w:jc w:val="center"/>
            </w:pPr>
            <w:r w:rsidRPr="0031423B">
              <w:t>16</w:t>
            </w:r>
          </w:p>
        </w:tc>
        <w:tc>
          <w:tcPr>
            <w:tcW w:w="800" w:type="dxa"/>
            <w:vAlign w:val="center"/>
          </w:tcPr>
          <w:p w:rsidR="003A48A1" w:rsidRPr="0031423B" w:rsidRDefault="003A48A1" w:rsidP="008D7791">
            <w:pPr>
              <w:jc w:val="center"/>
            </w:pPr>
            <w:r w:rsidRPr="0031423B">
              <w:t>100 %</w:t>
            </w:r>
          </w:p>
        </w:tc>
        <w:tc>
          <w:tcPr>
            <w:tcW w:w="800" w:type="dxa"/>
            <w:vAlign w:val="center"/>
          </w:tcPr>
          <w:p w:rsidR="003A48A1" w:rsidRPr="0031423B" w:rsidRDefault="003A48A1" w:rsidP="008D7791">
            <w:pPr>
              <w:jc w:val="center"/>
            </w:pPr>
            <w:r w:rsidRPr="0031423B">
              <w:t>20</w:t>
            </w:r>
          </w:p>
        </w:tc>
        <w:tc>
          <w:tcPr>
            <w:tcW w:w="800" w:type="dxa"/>
            <w:vAlign w:val="center"/>
          </w:tcPr>
          <w:p w:rsidR="003A48A1" w:rsidRPr="0031423B" w:rsidRDefault="003A48A1" w:rsidP="008D7791">
            <w:pPr>
              <w:jc w:val="center"/>
            </w:pPr>
            <w:r w:rsidRPr="0031423B">
              <w:t>100%</w:t>
            </w:r>
          </w:p>
        </w:tc>
        <w:tc>
          <w:tcPr>
            <w:tcW w:w="800" w:type="dxa"/>
            <w:vAlign w:val="center"/>
          </w:tcPr>
          <w:p w:rsidR="003A48A1" w:rsidRPr="0031423B" w:rsidRDefault="003A48A1" w:rsidP="008D7791">
            <w:pPr>
              <w:jc w:val="center"/>
            </w:pPr>
            <w:r w:rsidRPr="0031423B">
              <w:t>25</w:t>
            </w:r>
          </w:p>
        </w:tc>
        <w:tc>
          <w:tcPr>
            <w:tcW w:w="799" w:type="dxa"/>
            <w:vAlign w:val="center"/>
          </w:tcPr>
          <w:p w:rsidR="003A48A1" w:rsidRPr="0031423B" w:rsidRDefault="003A48A1" w:rsidP="008D7791">
            <w:pPr>
              <w:jc w:val="center"/>
            </w:pPr>
            <w:r w:rsidRPr="0031423B">
              <w:t>100%</w:t>
            </w:r>
          </w:p>
        </w:tc>
        <w:tc>
          <w:tcPr>
            <w:tcW w:w="800" w:type="dxa"/>
            <w:vAlign w:val="center"/>
          </w:tcPr>
          <w:p w:rsidR="003A48A1" w:rsidRPr="0031423B" w:rsidRDefault="003A48A1" w:rsidP="008D7791">
            <w:pPr>
              <w:jc w:val="center"/>
            </w:pPr>
            <w:r w:rsidRPr="0031423B">
              <w:t>21</w:t>
            </w:r>
          </w:p>
        </w:tc>
        <w:tc>
          <w:tcPr>
            <w:tcW w:w="800" w:type="dxa"/>
            <w:vAlign w:val="center"/>
          </w:tcPr>
          <w:p w:rsidR="003A48A1" w:rsidRPr="0031423B" w:rsidRDefault="003A48A1" w:rsidP="008D7791">
            <w:pPr>
              <w:jc w:val="center"/>
            </w:pPr>
            <w:r w:rsidRPr="0031423B">
              <w:t>100%</w:t>
            </w:r>
          </w:p>
        </w:tc>
        <w:tc>
          <w:tcPr>
            <w:tcW w:w="800" w:type="dxa"/>
            <w:vAlign w:val="center"/>
          </w:tcPr>
          <w:p w:rsidR="003A48A1" w:rsidRPr="0031423B" w:rsidRDefault="003A48A1" w:rsidP="0031423B">
            <w:pPr>
              <w:jc w:val="center"/>
            </w:pPr>
            <w:r>
              <w:t>25</w:t>
            </w:r>
          </w:p>
        </w:tc>
        <w:tc>
          <w:tcPr>
            <w:tcW w:w="800" w:type="dxa"/>
            <w:vAlign w:val="center"/>
          </w:tcPr>
          <w:p w:rsidR="003A48A1" w:rsidRPr="0031423B" w:rsidRDefault="003A48A1" w:rsidP="0031423B">
            <w:pPr>
              <w:jc w:val="center"/>
            </w:pPr>
            <w:r>
              <w:t>100%</w:t>
            </w:r>
          </w:p>
        </w:tc>
      </w:tr>
      <w:tr w:rsidR="003A48A1" w:rsidRPr="0031423B" w:rsidTr="00AF6E20">
        <w:trPr>
          <w:trHeight w:val="276"/>
        </w:trPr>
        <w:tc>
          <w:tcPr>
            <w:tcW w:w="2093" w:type="dxa"/>
            <w:vAlign w:val="center"/>
          </w:tcPr>
          <w:p w:rsidR="003A48A1" w:rsidRPr="0031423B" w:rsidRDefault="003A48A1" w:rsidP="0031423B">
            <w:r w:rsidRPr="0031423B">
              <w:t>Не получили аттестат</w:t>
            </w:r>
          </w:p>
        </w:tc>
        <w:tc>
          <w:tcPr>
            <w:tcW w:w="799"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8D7791">
            <w:pPr>
              <w:jc w:val="center"/>
            </w:pPr>
            <w:r w:rsidRPr="0031423B">
              <w:t>-</w:t>
            </w:r>
          </w:p>
        </w:tc>
        <w:tc>
          <w:tcPr>
            <w:tcW w:w="799"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8D7791">
            <w:pPr>
              <w:jc w:val="center"/>
            </w:pPr>
            <w:r w:rsidRPr="0031423B">
              <w:t>-</w:t>
            </w:r>
          </w:p>
        </w:tc>
        <w:tc>
          <w:tcPr>
            <w:tcW w:w="800" w:type="dxa"/>
            <w:vAlign w:val="center"/>
          </w:tcPr>
          <w:p w:rsidR="003A48A1" w:rsidRPr="0031423B" w:rsidRDefault="003A48A1" w:rsidP="0031423B">
            <w:pPr>
              <w:jc w:val="center"/>
            </w:pPr>
            <w:r>
              <w:t>-</w:t>
            </w:r>
          </w:p>
        </w:tc>
        <w:tc>
          <w:tcPr>
            <w:tcW w:w="800" w:type="dxa"/>
            <w:vAlign w:val="center"/>
          </w:tcPr>
          <w:p w:rsidR="003A48A1" w:rsidRPr="0031423B" w:rsidRDefault="003A48A1" w:rsidP="0031423B">
            <w:pPr>
              <w:jc w:val="center"/>
            </w:pPr>
            <w:r>
              <w:t>-</w:t>
            </w:r>
          </w:p>
        </w:tc>
      </w:tr>
      <w:tr w:rsidR="003A48A1" w:rsidRPr="0031423B" w:rsidTr="00AF6E20">
        <w:trPr>
          <w:trHeight w:val="258"/>
        </w:trPr>
        <w:tc>
          <w:tcPr>
            <w:tcW w:w="2093" w:type="dxa"/>
            <w:vAlign w:val="center"/>
          </w:tcPr>
          <w:p w:rsidR="003A48A1" w:rsidRPr="0031423B" w:rsidRDefault="003A48A1" w:rsidP="0031423B">
            <w:r w:rsidRPr="0031423B">
              <w:t>Окончили школу на «4» и «5»</w:t>
            </w:r>
          </w:p>
        </w:tc>
        <w:tc>
          <w:tcPr>
            <w:tcW w:w="799" w:type="dxa"/>
            <w:vAlign w:val="center"/>
          </w:tcPr>
          <w:p w:rsidR="003A48A1" w:rsidRPr="0031423B" w:rsidRDefault="003A48A1" w:rsidP="008D7791">
            <w:pPr>
              <w:jc w:val="center"/>
            </w:pPr>
            <w:r w:rsidRPr="0031423B">
              <w:t>6</w:t>
            </w:r>
          </w:p>
        </w:tc>
        <w:tc>
          <w:tcPr>
            <w:tcW w:w="800" w:type="dxa"/>
            <w:vAlign w:val="center"/>
          </w:tcPr>
          <w:p w:rsidR="003A48A1" w:rsidRPr="0031423B" w:rsidRDefault="003A48A1" w:rsidP="008D7791">
            <w:pPr>
              <w:jc w:val="center"/>
            </w:pPr>
            <w:r w:rsidRPr="0031423B">
              <w:t>38%</w:t>
            </w:r>
          </w:p>
        </w:tc>
        <w:tc>
          <w:tcPr>
            <w:tcW w:w="800" w:type="dxa"/>
            <w:vAlign w:val="center"/>
          </w:tcPr>
          <w:p w:rsidR="003A48A1" w:rsidRPr="0031423B" w:rsidRDefault="003A48A1" w:rsidP="008D7791">
            <w:pPr>
              <w:jc w:val="center"/>
            </w:pPr>
            <w:r w:rsidRPr="0031423B">
              <w:t>12</w:t>
            </w:r>
          </w:p>
        </w:tc>
        <w:tc>
          <w:tcPr>
            <w:tcW w:w="800" w:type="dxa"/>
            <w:vAlign w:val="center"/>
          </w:tcPr>
          <w:p w:rsidR="003A48A1" w:rsidRPr="0031423B" w:rsidRDefault="003A48A1" w:rsidP="008D7791">
            <w:pPr>
              <w:jc w:val="center"/>
            </w:pPr>
            <w:r w:rsidRPr="0031423B">
              <w:t>60%</w:t>
            </w:r>
          </w:p>
        </w:tc>
        <w:tc>
          <w:tcPr>
            <w:tcW w:w="800" w:type="dxa"/>
            <w:vAlign w:val="center"/>
          </w:tcPr>
          <w:p w:rsidR="003A48A1" w:rsidRPr="0031423B" w:rsidRDefault="003A48A1" w:rsidP="008D7791">
            <w:pPr>
              <w:jc w:val="center"/>
            </w:pPr>
            <w:r w:rsidRPr="0031423B">
              <w:t>9</w:t>
            </w:r>
          </w:p>
        </w:tc>
        <w:tc>
          <w:tcPr>
            <w:tcW w:w="799" w:type="dxa"/>
            <w:vAlign w:val="center"/>
          </w:tcPr>
          <w:p w:rsidR="003A48A1" w:rsidRPr="0031423B" w:rsidRDefault="003A48A1" w:rsidP="008D7791">
            <w:pPr>
              <w:jc w:val="center"/>
            </w:pPr>
            <w:r w:rsidRPr="0031423B">
              <w:t>36%</w:t>
            </w:r>
          </w:p>
        </w:tc>
        <w:tc>
          <w:tcPr>
            <w:tcW w:w="800" w:type="dxa"/>
            <w:vAlign w:val="center"/>
          </w:tcPr>
          <w:p w:rsidR="003A48A1" w:rsidRPr="0031423B" w:rsidRDefault="003A48A1" w:rsidP="008D7791">
            <w:pPr>
              <w:jc w:val="center"/>
            </w:pPr>
            <w:r w:rsidRPr="0031423B">
              <w:t>11</w:t>
            </w:r>
          </w:p>
        </w:tc>
        <w:tc>
          <w:tcPr>
            <w:tcW w:w="800" w:type="dxa"/>
            <w:vAlign w:val="center"/>
          </w:tcPr>
          <w:p w:rsidR="003A48A1" w:rsidRPr="0031423B" w:rsidRDefault="003A48A1" w:rsidP="008D7791">
            <w:pPr>
              <w:jc w:val="center"/>
            </w:pPr>
            <w:r w:rsidRPr="0031423B">
              <w:t>52%</w:t>
            </w:r>
          </w:p>
        </w:tc>
        <w:tc>
          <w:tcPr>
            <w:tcW w:w="800" w:type="dxa"/>
            <w:vAlign w:val="center"/>
          </w:tcPr>
          <w:p w:rsidR="003A48A1" w:rsidRPr="0031423B" w:rsidRDefault="003A48A1" w:rsidP="0031423B">
            <w:pPr>
              <w:jc w:val="center"/>
            </w:pPr>
            <w:r>
              <w:t>17</w:t>
            </w:r>
          </w:p>
        </w:tc>
        <w:tc>
          <w:tcPr>
            <w:tcW w:w="800" w:type="dxa"/>
            <w:vAlign w:val="center"/>
          </w:tcPr>
          <w:p w:rsidR="003A48A1" w:rsidRPr="0031423B" w:rsidRDefault="003A48A1" w:rsidP="0031423B">
            <w:pPr>
              <w:jc w:val="center"/>
            </w:pPr>
            <w:r>
              <w:t>68%</w:t>
            </w:r>
          </w:p>
        </w:tc>
      </w:tr>
      <w:tr w:rsidR="003A48A1" w:rsidRPr="0031423B" w:rsidTr="00AF6E20">
        <w:trPr>
          <w:trHeight w:val="248"/>
        </w:trPr>
        <w:tc>
          <w:tcPr>
            <w:tcW w:w="2093" w:type="dxa"/>
            <w:vAlign w:val="center"/>
          </w:tcPr>
          <w:p w:rsidR="003A48A1" w:rsidRPr="0031423B" w:rsidRDefault="003A48A1" w:rsidP="0031423B">
            <w:r w:rsidRPr="0031423B">
              <w:t xml:space="preserve">Получили аттестат с отличием </w:t>
            </w:r>
          </w:p>
        </w:tc>
        <w:tc>
          <w:tcPr>
            <w:tcW w:w="799" w:type="dxa"/>
            <w:vAlign w:val="center"/>
          </w:tcPr>
          <w:p w:rsidR="003A48A1" w:rsidRPr="0031423B" w:rsidRDefault="003A48A1" w:rsidP="008D7791">
            <w:pPr>
              <w:jc w:val="center"/>
            </w:pPr>
            <w:r w:rsidRPr="0031423B">
              <w:t>5</w:t>
            </w:r>
          </w:p>
        </w:tc>
        <w:tc>
          <w:tcPr>
            <w:tcW w:w="800" w:type="dxa"/>
            <w:vAlign w:val="center"/>
          </w:tcPr>
          <w:p w:rsidR="003A48A1" w:rsidRPr="0031423B" w:rsidRDefault="003A48A1" w:rsidP="008D7791">
            <w:pPr>
              <w:jc w:val="center"/>
            </w:pPr>
            <w:r w:rsidRPr="0031423B">
              <w:t>31%</w:t>
            </w:r>
          </w:p>
        </w:tc>
        <w:tc>
          <w:tcPr>
            <w:tcW w:w="800" w:type="dxa"/>
            <w:vAlign w:val="center"/>
          </w:tcPr>
          <w:p w:rsidR="003A48A1" w:rsidRPr="0031423B" w:rsidRDefault="003A48A1" w:rsidP="008D7791">
            <w:pPr>
              <w:jc w:val="center"/>
            </w:pPr>
            <w:r w:rsidRPr="0031423B">
              <w:t>5</w:t>
            </w:r>
          </w:p>
        </w:tc>
        <w:tc>
          <w:tcPr>
            <w:tcW w:w="800" w:type="dxa"/>
            <w:vAlign w:val="center"/>
          </w:tcPr>
          <w:p w:rsidR="003A48A1" w:rsidRPr="0031423B" w:rsidRDefault="003A48A1" w:rsidP="008D7791">
            <w:pPr>
              <w:jc w:val="center"/>
            </w:pPr>
            <w:r w:rsidRPr="0031423B">
              <w:t>25%</w:t>
            </w:r>
          </w:p>
        </w:tc>
        <w:tc>
          <w:tcPr>
            <w:tcW w:w="800" w:type="dxa"/>
            <w:vAlign w:val="center"/>
          </w:tcPr>
          <w:p w:rsidR="003A48A1" w:rsidRPr="0031423B" w:rsidRDefault="003A48A1" w:rsidP="008D7791">
            <w:pPr>
              <w:jc w:val="center"/>
            </w:pPr>
            <w:r w:rsidRPr="0031423B">
              <w:t>7</w:t>
            </w:r>
          </w:p>
        </w:tc>
        <w:tc>
          <w:tcPr>
            <w:tcW w:w="799" w:type="dxa"/>
            <w:vAlign w:val="center"/>
          </w:tcPr>
          <w:p w:rsidR="003A48A1" w:rsidRPr="0031423B" w:rsidRDefault="003A48A1" w:rsidP="008D7791">
            <w:pPr>
              <w:jc w:val="center"/>
            </w:pPr>
            <w:r w:rsidRPr="0031423B">
              <w:t>28%</w:t>
            </w:r>
          </w:p>
        </w:tc>
        <w:tc>
          <w:tcPr>
            <w:tcW w:w="800" w:type="dxa"/>
            <w:vAlign w:val="center"/>
          </w:tcPr>
          <w:p w:rsidR="003A48A1" w:rsidRPr="0031423B" w:rsidRDefault="003A48A1" w:rsidP="008D7791">
            <w:pPr>
              <w:jc w:val="center"/>
            </w:pPr>
            <w:r w:rsidRPr="0031423B">
              <w:t>2</w:t>
            </w:r>
          </w:p>
        </w:tc>
        <w:tc>
          <w:tcPr>
            <w:tcW w:w="800" w:type="dxa"/>
            <w:vAlign w:val="center"/>
          </w:tcPr>
          <w:p w:rsidR="003A48A1" w:rsidRPr="0031423B" w:rsidRDefault="003A48A1" w:rsidP="008D7791">
            <w:pPr>
              <w:jc w:val="center"/>
            </w:pPr>
            <w:r w:rsidRPr="0031423B">
              <w:t>9,5%</w:t>
            </w:r>
          </w:p>
        </w:tc>
        <w:tc>
          <w:tcPr>
            <w:tcW w:w="800" w:type="dxa"/>
            <w:vAlign w:val="center"/>
          </w:tcPr>
          <w:p w:rsidR="003A48A1" w:rsidRPr="0031423B" w:rsidRDefault="003A48A1" w:rsidP="0031423B">
            <w:pPr>
              <w:jc w:val="center"/>
            </w:pPr>
            <w:r>
              <w:t>6</w:t>
            </w:r>
          </w:p>
        </w:tc>
        <w:tc>
          <w:tcPr>
            <w:tcW w:w="800" w:type="dxa"/>
            <w:vAlign w:val="center"/>
          </w:tcPr>
          <w:p w:rsidR="003A48A1" w:rsidRPr="0031423B" w:rsidRDefault="003A48A1" w:rsidP="0031423B">
            <w:pPr>
              <w:jc w:val="center"/>
            </w:pPr>
            <w:r>
              <w:t>24%</w:t>
            </w:r>
          </w:p>
        </w:tc>
      </w:tr>
    </w:tbl>
    <w:p w:rsidR="005D3821" w:rsidRDefault="0031423B" w:rsidP="003A48A1">
      <w:pPr>
        <w:pStyle w:val="a3"/>
        <w:ind w:firstLine="567"/>
        <w:jc w:val="both"/>
        <w:rPr>
          <w:sz w:val="28"/>
          <w:szCs w:val="28"/>
        </w:rPr>
      </w:pPr>
      <w:r w:rsidRPr="0031423B">
        <w:rPr>
          <w:sz w:val="28"/>
          <w:szCs w:val="28"/>
        </w:rPr>
        <w:lastRenderedPageBreak/>
        <w:t>Сравнительный анализ результатов учебного процесса выпускников</w:t>
      </w:r>
      <w:r w:rsidR="003A48A1">
        <w:rPr>
          <w:sz w:val="28"/>
          <w:szCs w:val="28"/>
        </w:rPr>
        <w:t xml:space="preserve"> 11 класса показал,  что в 2020</w:t>
      </w:r>
      <w:r w:rsidRPr="0031423B">
        <w:rPr>
          <w:sz w:val="28"/>
          <w:szCs w:val="28"/>
        </w:rPr>
        <w:t xml:space="preserve"> учебном году все выпускники получили  аттестаты, и наблюдается повышение качества знаний выпускниками 11 класса </w:t>
      </w:r>
      <w:r w:rsidR="003A48A1">
        <w:rPr>
          <w:sz w:val="28"/>
          <w:szCs w:val="28"/>
        </w:rPr>
        <w:t xml:space="preserve">на </w:t>
      </w:r>
      <w:r w:rsidRPr="0031423B">
        <w:rPr>
          <w:sz w:val="28"/>
          <w:szCs w:val="28"/>
        </w:rPr>
        <w:t>1</w:t>
      </w:r>
      <w:r w:rsidR="003A48A1">
        <w:rPr>
          <w:sz w:val="28"/>
          <w:szCs w:val="28"/>
        </w:rPr>
        <w:t>6%</w:t>
      </w:r>
      <w:r w:rsidRPr="0031423B">
        <w:rPr>
          <w:sz w:val="28"/>
          <w:szCs w:val="28"/>
        </w:rPr>
        <w:t>.</w:t>
      </w:r>
    </w:p>
    <w:p w:rsidR="0031423B" w:rsidRDefault="0031423B" w:rsidP="005D3821">
      <w:pPr>
        <w:pStyle w:val="a3"/>
        <w:jc w:val="both"/>
        <w:rPr>
          <w:sz w:val="28"/>
          <w:szCs w:val="28"/>
        </w:rPr>
      </w:pPr>
    </w:p>
    <w:p w:rsidR="003A48A1" w:rsidRPr="003A48A1" w:rsidRDefault="003A48A1" w:rsidP="003A48A1">
      <w:pPr>
        <w:pStyle w:val="a3"/>
        <w:jc w:val="center"/>
        <w:rPr>
          <w:b/>
          <w:sz w:val="28"/>
          <w:szCs w:val="28"/>
        </w:rPr>
      </w:pPr>
      <w:r w:rsidRPr="003A48A1">
        <w:rPr>
          <w:rFonts w:eastAsiaTheme="minorHAnsi"/>
          <w:b/>
          <w:sz w:val="28"/>
          <w:szCs w:val="28"/>
          <w:lang w:eastAsia="en-US"/>
        </w:rPr>
        <w:t>4.2. Анализ результатов обучения за учебный год</w:t>
      </w:r>
    </w:p>
    <w:p w:rsidR="003A48A1" w:rsidRPr="0031423B" w:rsidRDefault="003A48A1" w:rsidP="005D3821">
      <w:pPr>
        <w:pStyle w:val="a3"/>
        <w:jc w:val="both"/>
        <w:rPr>
          <w:sz w:val="28"/>
          <w:szCs w:val="28"/>
        </w:rPr>
      </w:pPr>
    </w:p>
    <w:p w:rsidR="003A48A1" w:rsidRPr="001D569B" w:rsidRDefault="003A48A1" w:rsidP="003A48A1">
      <w:pPr>
        <w:pStyle w:val="a3"/>
        <w:jc w:val="both"/>
        <w:rPr>
          <w:b/>
        </w:rPr>
      </w:pPr>
      <w:r w:rsidRPr="001D569B">
        <w:rPr>
          <w:b/>
        </w:rPr>
        <w:t>Итоговые показатели успеваемости и качества знаний за 201</w:t>
      </w:r>
      <w:r>
        <w:rPr>
          <w:b/>
        </w:rPr>
        <w:t>9 – 2020</w:t>
      </w:r>
      <w:r w:rsidRPr="001D569B">
        <w:rPr>
          <w:b/>
        </w:rPr>
        <w:t xml:space="preserve">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867"/>
        <w:gridCol w:w="867"/>
        <w:gridCol w:w="867"/>
        <w:gridCol w:w="868"/>
        <w:gridCol w:w="867"/>
        <w:gridCol w:w="868"/>
        <w:gridCol w:w="867"/>
        <w:gridCol w:w="868"/>
        <w:gridCol w:w="867"/>
        <w:gridCol w:w="868"/>
      </w:tblGrid>
      <w:tr w:rsidR="003A48A1" w:rsidRPr="001D569B" w:rsidTr="008D7791">
        <w:trPr>
          <w:jc w:val="center"/>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Класс</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1 четверть</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2 четверть</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3 четверть</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4 четверть</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Год</w:t>
            </w:r>
          </w:p>
        </w:tc>
      </w:tr>
      <w:tr w:rsidR="003A48A1" w:rsidRPr="001D569B" w:rsidTr="008D7791">
        <w:trPr>
          <w:jc w:val="center"/>
        </w:trPr>
        <w:tc>
          <w:tcPr>
            <w:tcW w:w="897" w:type="dxa"/>
            <w:vMerge/>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p>
        </w:tc>
        <w:tc>
          <w:tcPr>
            <w:tcW w:w="86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Усп., %</w:t>
            </w:r>
          </w:p>
        </w:tc>
        <w:tc>
          <w:tcPr>
            <w:tcW w:w="86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Кач., %</w:t>
            </w:r>
          </w:p>
        </w:tc>
        <w:tc>
          <w:tcPr>
            <w:tcW w:w="86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Усп., %</w:t>
            </w:r>
          </w:p>
        </w:tc>
        <w:tc>
          <w:tcPr>
            <w:tcW w:w="868"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Кач., %</w:t>
            </w:r>
          </w:p>
        </w:tc>
        <w:tc>
          <w:tcPr>
            <w:tcW w:w="86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Усп., %</w:t>
            </w:r>
          </w:p>
        </w:tc>
        <w:tc>
          <w:tcPr>
            <w:tcW w:w="868"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Кач., %</w:t>
            </w:r>
          </w:p>
        </w:tc>
        <w:tc>
          <w:tcPr>
            <w:tcW w:w="86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Усп., %</w:t>
            </w:r>
          </w:p>
        </w:tc>
        <w:tc>
          <w:tcPr>
            <w:tcW w:w="868"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Кач., %</w:t>
            </w:r>
          </w:p>
        </w:tc>
        <w:tc>
          <w:tcPr>
            <w:tcW w:w="86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Усп., %</w:t>
            </w:r>
          </w:p>
        </w:tc>
        <w:tc>
          <w:tcPr>
            <w:tcW w:w="868"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Кач., %</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97</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7</w:t>
            </w:r>
            <w:r>
              <w:t>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97,1</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97,1</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69,2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65,3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85,2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72,1</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4</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56,2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64,3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41</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99</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78,1</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71,6</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5</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52</w:t>
            </w:r>
            <w:r>
              <w:t>,3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44</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45,3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66,6</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5</w:t>
            </w:r>
            <w:r>
              <w:t>2,4</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6</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100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45,3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41,6</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35,7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69,5</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51,9</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98,7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26,5</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jc w:val="center"/>
            </w:pPr>
            <w:r>
              <w:t>98,9</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22,7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17,3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38,7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33,7</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8</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24,2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34,2</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26,5</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32,</w:t>
            </w:r>
            <w:r>
              <w:t>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32,7</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9</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3</w:t>
            </w:r>
            <w:r>
              <w:t>7</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45,4</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37,5</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51,</w:t>
            </w:r>
            <w:r>
              <w:t>8</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51,</w:t>
            </w:r>
            <w:r>
              <w:t>8</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10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jc w:val="center"/>
            </w:pPr>
            <w:r>
              <w:t>88,5</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42,3</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92</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48</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92</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48</w:t>
            </w:r>
          </w:p>
        </w:tc>
      </w:tr>
      <w:tr w:rsidR="003A48A1" w:rsidRPr="001D569B" w:rsidTr="008D7791">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center"/>
            </w:pPr>
            <w:r w:rsidRPr="001D569B">
              <w:t>11</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6</w:t>
            </w:r>
            <w:r w:rsidRPr="001D569B">
              <w:t>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t>80</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100</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pPr>
            <w:r w:rsidRPr="001D569B">
              <w:t>80</w:t>
            </w:r>
          </w:p>
        </w:tc>
      </w:tr>
      <w:tr w:rsidR="003A48A1" w:rsidRPr="001D569B" w:rsidTr="008D7791">
        <w:trPr>
          <w:jc w:val="center"/>
        </w:trPr>
        <w:tc>
          <w:tcPr>
            <w:tcW w:w="7836" w:type="dxa"/>
            <w:gridSpan w:val="9"/>
            <w:tcBorders>
              <w:top w:val="single" w:sz="4" w:space="0" w:color="auto"/>
              <w:left w:val="single" w:sz="4" w:space="0" w:color="auto"/>
              <w:bottom w:val="single" w:sz="4" w:space="0" w:color="auto"/>
              <w:right w:val="single" w:sz="4" w:space="0" w:color="auto"/>
            </w:tcBorders>
            <w:vAlign w:val="center"/>
            <w:hideMark/>
          </w:tcPr>
          <w:p w:rsidR="003A48A1" w:rsidRPr="001D569B" w:rsidRDefault="003A48A1" w:rsidP="008D7791">
            <w:pPr>
              <w:pStyle w:val="a3"/>
              <w:jc w:val="both"/>
            </w:pPr>
            <w:r w:rsidRPr="001D569B">
              <w:t>Показатели успеваемости и качества знаний за год</w:t>
            </w:r>
          </w:p>
        </w:tc>
        <w:tc>
          <w:tcPr>
            <w:tcW w:w="867"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rPr>
                <w:b/>
              </w:rPr>
            </w:pPr>
            <w:r w:rsidRPr="001D569B">
              <w:rPr>
                <w:b/>
              </w:rPr>
              <w:t>99,</w:t>
            </w:r>
            <w:r>
              <w:rPr>
                <w:b/>
              </w:rPr>
              <w:t>7</w:t>
            </w:r>
          </w:p>
        </w:tc>
        <w:tc>
          <w:tcPr>
            <w:tcW w:w="868" w:type="dxa"/>
            <w:tcBorders>
              <w:top w:val="single" w:sz="4" w:space="0" w:color="auto"/>
              <w:left w:val="single" w:sz="4" w:space="0" w:color="auto"/>
              <w:bottom w:val="single" w:sz="4" w:space="0" w:color="auto"/>
              <w:right w:val="single" w:sz="4" w:space="0" w:color="auto"/>
            </w:tcBorders>
            <w:vAlign w:val="center"/>
          </w:tcPr>
          <w:p w:rsidR="003A48A1" w:rsidRPr="001D569B" w:rsidRDefault="003A48A1" w:rsidP="008D7791">
            <w:pPr>
              <w:pStyle w:val="a3"/>
              <w:jc w:val="center"/>
              <w:rPr>
                <w:b/>
              </w:rPr>
            </w:pPr>
            <w:r>
              <w:rPr>
                <w:b/>
              </w:rPr>
              <w:t>60,2</w:t>
            </w:r>
          </w:p>
        </w:tc>
      </w:tr>
    </w:tbl>
    <w:p w:rsidR="003A48A1" w:rsidRPr="001D569B" w:rsidRDefault="003A48A1" w:rsidP="003A48A1">
      <w:pPr>
        <w:pStyle w:val="a3"/>
        <w:jc w:val="both"/>
      </w:pPr>
      <w:r w:rsidRPr="001D569B">
        <w:t xml:space="preserve"> </w:t>
      </w:r>
    </w:p>
    <w:p w:rsidR="003A48A1" w:rsidRPr="001D569B" w:rsidRDefault="003A48A1" w:rsidP="003A48A1">
      <w:pPr>
        <w:pStyle w:val="a3"/>
        <w:jc w:val="both"/>
        <w:rPr>
          <w:b/>
        </w:rPr>
      </w:pPr>
      <w:r w:rsidRPr="001D569B">
        <w:rPr>
          <w:b/>
        </w:rPr>
        <w:t>Сравнительный анализ качества обучения по классам за 2 года</w:t>
      </w:r>
      <w:proofErr w:type="gramStart"/>
      <w:r w:rsidRPr="001D569B">
        <w:rPr>
          <w:b/>
        </w:rPr>
        <w:t xml:space="preserve"> (%).</w:t>
      </w:r>
      <w:proofErr w:type="gramEnd"/>
    </w:p>
    <w:tbl>
      <w:tblPr>
        <w:tblW w:w="9907" w:type="dxa"/>
        <w:tblInd w:w="108" w:type="dxa"/>
        <w:tblLayout w:type="fixed"/>
        <w:tblLook w:val="04A0" w:firstRow="1" w:lastRow="0" w:firstColumn="1" w:lastColumn="0" w:noHBand="0" w:noVBand="1"/>
      </w:tblPr>
      <w:tblGrid>
        <w:gridCol w:w="993"/>
        <w:gridCol w:w="1831"/>
        <w:gridCol w:w="1429"/>
        <w:gridCol w:w="1055"/>
        <w:gridCol w:w="1843"/>
        <w:gridCol w:w="1418"/>
        <w:gridCol w:w="1338"/>
      </w:tblGrid>
      <w:tr w:rsidR="003A48A1" w:rsidRPr="001D569B" w:rsidTr="008D7791">
        <w:trPr>
          <w:trHeight w:val="269"/>
        </w:trPr>
        <w:tc>
          <w:tcPr>
            <w:tcW w:w="993" w:type="dxa"/>
            <w:vMerge w:val="restart"/>
            <w:tcBorders>
              <w:top w:val="single" w:sz="4" w:space="0" w:color="000000"/>
              <w:left w:val="single" w:sz="4" w:space="0" w:color="000000"/>
              <w:right w:val="nil"/>
            </w:tcBorders>
            <w:vAlign w:val="center"/>
            <w:hideMark/>
          </w:tcPr>
          <w:p w:rsidR="003A48A1" w:rsidRPr="001D569B" w:rsidRDefault="003A48A1" w:rsidP="008D7791">
            <w:pPr>
              <w:pStyle w:val="a3"/>
              <w:jc w:val="center"/>
              <w:rPr>
                <w:lang w:eastAsia="zh-CN"/>
              </w:rPr>
            </w:pPr>
            <w:r w:rsidRPr="001D569B">
              <w:t>Класс</w:t>
            </w:r>
          </w:p>
        </w:tc>
        <w:tc>
          <w:tcPr>
            <w:tcW w:w="3260" w:type="dxa"/>
            <w:gridSpan w:val="2"/>
            <w:tcBorders>
              <w:top w:val="single" w:sz="4" w:space="0" w:color="000000"/>
              <w:left w:val="single" w:sz="4" w:space="0" w:color="000000"/>
              <w:bottom w:val="single" w:sz="4" w:space="0" w:color="000000"/>
              <w:right w:val="nil"/>
            </w:tcBorders>
            <w:vAlign w:val="center"/>
            <w:hideMark/>
          </w:tcPr>
          <w:p w:rsidR="003A48A1" w:rsidRPr="001D569B" w:rsidRDefault="003A48A1" w:rsidP="008D7791">
            <w:pPr>
              <w:pStyle w:val="a3"/>
              <w:jc w:val="center"/>
            </w:pPr>
            <w:r w:rsidRPr="001D569B">
              <w:t>201</w:t>
            </w:r>
            <w:r>
              <w:t>8</w:t>
            </w:r>
            <w:r w:rsidRPr="001D569B">
              <w:t>- 201</w:t>
            </w:r>
            <w:r>
              <w:t>9</w:t>
            </w:r>
            <w:r w:rsidRPr="001D569B">
              <w:t xml:space="preserve"> год</w:t>
            </w:r>
          </w:p>
        </w:tc>
        <w:tc>
          <w:tcPr>
            <w:tcW w:w="1055" w:type="dxa"/>
            <w:vMerge w:val="restart"/>
            <w:tcBorders>
              <w:top w:val="single" w:sz="4" w:space="0" w:color="000000"/>
              <w:left w:val="single" w:sz="4" w:space="0" w:color="000000"/>
              <w:right w:val="single" w:sz="4" w:space="0" w:color="000000"/>
            </w:tcBorders>
            <w:vAlign w:val="center"/>
          </w:tcPr>
          <w:p w:rsidR="003A48A1" w:rsidRPr="001D569B" w:rsidRDefault="003A48A1" w:rsidP="008D7791">
            <w:pPr>
              <w:pStyle w:val="a3"/>
              <w:jc w:val="center"/>
            </w:pPr>
            <w:r w:rsidRPr="001D569B">
              <w:t>Класс</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201</w:t>
            </w:r>
            <w:r>
              <w:t>9- 2020</w:t>
            </w:r>
            <w:r w:rsidRPr="001D569B">
              <w:t xml:space="preserve"> год</w:t>
            </w:r>
          </w:p>
        </w:tc>
        <w:tc>
          <w:tcPr>
            <w:tcW w:w="1338" w:type="dxa"/>
            <w:tcBorders>
              <w:top w:val="single" w:sz="4" w:space="0" w:color="000000"/>
              <w:left w:val="single" w:sz="4" w:space="0" w:color="000000"/>
              <w:bottom w:val="single" w:sz="4" w:space="0" w:color="000000"/>
              <w:right w:val="single" w:sz="4" w:space="0" w:color="000000"/>
            </w:tcBorders>
            <w:hideMark/>
          </w:tcPr>
          <w:p w:rsidR="003A48A1" w:rsidRPr="001D569B" w:rsidRDefault="003A48A1" w:rsidP="008D7791">
            <w:pPr>
              <w:pStyle w:val="a3"/>
              <w:jc w:val="both"/>
            </w:pPr>
            <w:r w:rsidRPr="001D569B">
              <w:t>Результат</w:t>
            </w:r>
          </w:p>
        </w:tc>
      </w:tr>
      <w:tr w:rsidR="003A48A1" w:rsidRPr="001D569B" w:rsidTr="008D7791">
        <w:trPr>
          <w:trHeight w:val="269"/>
        </w:trPr>
        <w:tc>
          <w:tcPr>
            <w:tcW w:w="993" w:type="dxa"/>
            <w:vMerge/>
            <w:tcBorders>
              <w:left w:val="single" w:sz="4" w:space="0" w:color="000000"/>
              <w:bottom w:val="single" w:sz="4" w:space="0" w:color="000000"/>
              <w:right w:val="nil"/>
            </w:tcBorders>
            <w:vAlign w:val="center"/>
          </w:tcPr>
          <w:p w:rsidR="003A48A1" w:rsidRPr="001D569B" w:rsidRDefault="003A48A1" w:rsidP="008D7791">
            <w:pPr>
              <w:pStyle w:val="a3"/>
              <w:jc w:val="center"/>
              <w:rPr>
                <w:i/>
                <w:u w:val="single"/>
              </w:rPr>
            </w:pPr>
          </w:p>
        </w:tc>
        <w:tc>
          <w:tcPr>
            <w:tcW w:w="1831" w:type="dxa"/>
            <w:tcBorders>
              <w:top w:val="single" w:sz="4" w:space="0" w:color="000000"/>
              <w:left w:val="single" w:sz="4" w:space="0" w:color="000000"/>
              <w:bottom w:val="single" w:sz="4" w:space="0" w:color="000000"/>
              <w:right w:val="nil"/>
            </w:tcBorders>
            <w:vAlign w:val="center"/>
            <w:hideMark/>
          </w:tcPr>
          <w:p w:rsidR="003A48A1" w:rsidRPr="001D569B" w:rsidRDefault="003A48A1" w:rsidP="008D7791">
            <w:pPr>
              <w:pStyle w:val="a3"/>
              <w:jc w:val="center"/>
            </w:pPr>
            <w:r w:rsidRPr="001D569B">
              <w:t>Успеваемость,%</w:t>
            </w:r>
          </w:p>
        </w:tc>
        <w:tc>
          <w:tcPr>
            <w:tcW w:w="1429" w:type="dxa"/>
            <w:tcBorders>
              <w:top w:val="single" w:sz="4" w:space="0" w:color="000000"/>
              <w:left w:val="single" w:sz="4" w:space="0" w:color="000000"/>
              <w:bottom w:val="single" w:sz="4" w:space="0" w:color="000000"/>
              <w:right w:val="nil"/>
            </w:tcBorders>
            <w:vAlign w:val="center"/>
            <w:hideMark/>
          </w:tcPr>
          <w:p w:rsidR="003A48A1" w:rsidRPr="001D569B" w:rsidRDefault="003A48A1" w:rsidP="008D7791">
            <w:pPr>
              <w:pStyle w:val="a3"/>
              <w:jc w:val="center"/>
            </w:pPr>
            <w:r w:rsidRPr="001D569B">
              <w:t>Качество, %</w:t>
            </w:r>
          </w:p>
        </w:tc>
        <w:tc>
          <w:tcPr>
            <w:tcW w:w="1055" w:type="dxa"/>
            <w:vMerge/>
            <w:tcBorders>
              <w:left w:val="single" w:sz="4" w:space="0" w:color="000000"/>
              <w:bottom w:val="single" w:sz="4" w:space="0" w:color="000000"/>
              <w:right w:val="single" w:sz="4" w:space="0" w:color="000000"/>
            </w:tcBorders>
          </w:tcPr>
          <w:p w:rsidR="003A48A1" w:rsidRPr="001D569B" w:rsidRDefault="003A48A1" w:rsidP="008D7791">
            <w:pPr>
              <w:pStyle w:val="a3"/>
              <w:jc w:val="both"/>
            </w:pP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Успеваемость, %</w:t>
            </w:r>
          </w:p>
        </w:tc>
        <w:tc>
          <w:tcPr>
            <w:tcW w:w="141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Качество, %</w:t>
            </w:r>
          </w:p>
        </w:tc>
        <w:tc>
          <w:tcPr>
            <w:tcW w:w="1338" w:type="dxa"/>
            <w:tcBorders>
              <w:top w:val="single" w:sz="4" w:space="0" w:color="000000"/>
              <w:left w:val="single" w:sz="4" w:space="0" w:color="000000"/>
              <w:bottom w:val="single" w:sz="4" w:space="0" w:color="000000"/>
              <w:right w:val="single" w:sz="4" w:space="0" w:color="000000"/>
            </w:tcBorders>
          </w:tcPr>
          <w:p w:rsidR="003A48A1" w:rsidRPr="001D569B" w:rsidRDefault="003A48A1" w:rsidP="008D7791">
            <w:pPr>
              <w:pStyle w:val="a3"/>
              <w:jc w:val="both"/>
            </w:pPr>
          </w:p>
        </w:tc>
      </w:tr>
      <w:tr w:rsidR="003A48A1" w:rsidRPr="001D569B" w:rsidTr="008D7791">
        <w:trPr>
          <w:trHeight w:val="269"/>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t>2</w:t>
            </w:r>
            <w:r w:rsidRPr="001D569B">
              <w:t>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color w:val="000000"/>
              </w:rPr>
            </w:pPr>
            <w:r w:rsidRPr="001D569B">
              <w:rPr>
                <w:color w:val="000000"/>
              </w:rPr>
              <w:t>97</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84</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Pr>
                <w:lang w:eastAsia="zh-CN"/>
              </w:rPr>
              <w:t>2А</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100,0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16</w:t>
            </w:r>
          </w:p>
        </w:tc>
      </w:tr>
      <w:tr w:rsidR="003A48A1" w:rsidRPr="001D569B" w:rsidTr="008D7791">
        <w:trPr>
          <w:trHeight w:val="269"/>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t>2Б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79</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2Б</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100,0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21</w:t>
            </w:r>
          </w:p>
        </w:tc>
      </w:tr>
      <w:tr w:rsidR="003A48A1" w:rsidRPr="001D569B" w:rsidTr="008D7791">
        <w:trPr>
          <w:trHeight w:val="269"/>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2В</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61,5</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Pr>
                <w:lang w:eastAsia="zh-CN"/>
              </w:rPr>
              <w:t>2В</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91,3</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+29,8</w:t>
            </w:r>
            <w:r w:rsidRPr="001D569B">
              <w:rPr>
                <w:color w:val="000000"/>
              </w:rPr>
              <w:t>0</w:t>
            </w:r>
          </w:p>
        </w:tc>
      </w:tr>
      <w:tr w:rsidR="003A48A1" w:rsidRPr="001D569B" w:rsidTr="008D7791">
        <w:trPr>
          <w:trHeight w:val="269"/>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t>3А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67</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3А</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93,5</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+26,5</w:t>
            </w:r>
          </w:p>
        </w:tc>
      </w:tr>
      <w:tr w:rsidR="003A48A1" w:rsidRPr="001D569B" w:rsidTr="008D7791">
        <w:trPr>
          <w:trHeight w:val="269"/>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t>3</w:t>
            </w:r>
            <w:r w:rsidRPr="001D569B">
              <w:t>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89</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3Б</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85,2</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-3,8</w:t>
            </w:r>
          </w:p>
        </w:tc>
      </w:tr>
      <w:tr w:rsidR="003A48A1" w:rsidRPr="001D569B" w:rsidTr="008D7791">
        <w:trPr>
          <w:trHeight w:val="269"/>
        </w:trPr>
        <w:tc>
          <w:tcPr>
            <w:tcW w:w="993" w:type="dxa"/>
            <w:tcBorders>
              <w:top w:val="nil"/>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3В</w:t>
            </w:r>
          </w:p>
        </w:tc>
        <w:tc>
          <w:tcPr>
            <w:tcW w:w="1831" w:type="dxa"/>
            <w:tcBorders>
              <w:top w:val="nil"/>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nil"/>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64</w:t>
            </w:r>
          </w:p>
        </w:tc>
        <w:tc>
          <w:tcPr>
            <w:tcW w:w="1055"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Pr>
                <w:lang w:eastAsia="zh-CN"/>
              </w:rPr>
              <w:t>3В</w:t>
            </w:r>
          </w:p>
        </w:tc>
        <w:tc>
          <w:tcPr>
            <w:tcW w:w="1843" w:type="dxa"/>
            <w:tcBorders>
              <w:top w:val="nil"/>
              <w:left w:val="single" w:sz="4" w:space="0" w:color="000000"/>
              <w:bottom w:val="single" w:sz="4" w:space="0" w:color="000000"/>
              <w:right w:val="single" w:sz="4" w:space="0" w:color="000000"/>
            </w:tcBorders>
          </w:tcPr>
          <w:p w:rsidR="003A48A1" w:rsidRDefault="003A48A1" w:rsidP="008D7791">
            <w:pPr>
              <w:jc w:val="center"/>
            </w:pPr>
            <w:r w:rsidRPr="008A43D3">
              <w:t>100</w:t>
            </w:r>
          </w:p>
        </w:tc>
        <w:tc>
          <w:tcPr>
            <w:tcW w:w="1418" w:type="dxa"/>
            <w:tcBorders>
              <w:top w:val="nil"/>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37,5</w:t>
            </w:r>
          </w:p>
        </w:tc>
        <w:tc>
          <w:tcPr>
            <w:tcW w:w="1338"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-26,5</w:t>
            </w:r>
          </w:p>
        </w:tc>
      </w:tr>
      <w:tr w:rsidR="003A48A1" w:rsidRPr="001D569B" w:rsidTr="008D7791">
        <w:trPr>
          <w:trHeight w:val="269"/>
        </w:trPr>
        <w:tc>
          <w:tcPr>
            <w:tcW w:w="993" w:type="dxa"/>
            <w:tcBorders>
              <w:top w:val="nil"/>
              <w:left w:val="single" w:sz="4" w:space="0" w:color="000000"/>
              <w:bottom w:val="single" w:sz="4" w:space="0" w:color="000000"/>
              <w:right w:val="nil"/>
            </w:tcBorders>
            <w:vAlign w:val="center"/>
          </w:tcPr>
          <w:p w:rsidR="003A48A1" w:rsidRPr="001D569B" w:rsidRDefault="003A48A1" w:rsidP="008D7791">
            <w:pPr>
              <w:pStyle w:val="a3"/>
              <w:jc w:val="center"/>
            </w:pPr>
            <w:r w:rsidRPr="001D569B">
              <w:t>3К</w:t>
            </w:r>
          </w:p>
        </w:tc>
        <w:tc>
          <w:tcPr>
            <w:tcW w:w="1831" w:type="dxa"/>
            <w:tcBorders>
              <w:top w:val="nil"/>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nil"/>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62</w:t>
            </w:r>
          </w:p>
        </w:tc>
        <w:tc>
          <w:tcPr>
            <w:tcW w:w="1055"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p>
        </w:tc>
        <w:tc>
          <w:tcPr>
            <w:tcW w:w="1843"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jc w:val="center"/>
            </w:pPr>
          </w:p>
        </w:tc>
        <w:tc>
          <w:tcPr>
            <w:tcW w:w="1418"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jc w:val="center"/>
              <w:rPr>
                <w:color w:val="000000"/>
              </w:rPr>
            </w:pPr>
          </w:p>
        </w:tc>
        <w:tc>
          <w:tcPr>
            <w:tcW w:w="1338"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p>
        </w:tc>
      </w:tr>
      <w:tr w:rsidR="003A48A1" w:rsidRPr="001D569B" w:rsidTr="008D7791">
        <w:trPr>
          <w:trHeight w:val="269"/>
        </w:trPr>
        <w:tc>
          <w:tcPr>
            <w:tcW w:w="993" w:type="dxa"/>
            <w:tcBorders>
              <w:top w:val="nil"/>
              <w:left w:val="single" w:sz="4" w:space="0" w:color="000000"/>
              <w:bottom w:val="single" w:sz="4" w:space="0" w:color="000000"/>
              <w:right w:val="nil"/>
            </w:tcBorders>
            <w:vAlign w:val="center"/>
          </w:tcPr>
          <w:p w:rsidR="003A48A1" w:rsidRPr="001D569B" w:rsidRDefault="003A48A1" w:rsidP="008D7791">
            <w:pPr>
              <w:pStyle w:val="a3"/>
              <w:jc w:val="center"/>
            </w:pPr>
            <w:r w:rsidRPr="001D569B">
              <w:t>4А</w:t>
            </w:r>
          </w:p>
        </w:tc>
        <w:tc>
          <w:tcPr>
            <w:tcW w:w="1831" w:type="dxa"/>
            <w:tcBorders>
              <w:top w:val="nil"/>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nil"/>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67</w:t>
            </w:r>
          </w:p>
        </w:tc>
        <w:tc>
          <w:tcPr>
            <w:tcW w:w="1055"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4А</w:t>
            </w:r>
          </w:p>
        </w:tc>
        <w:tc>
          <w:tcPr>
            <w:tcW w:w="1843"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nil"/>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62,5</w:t>
            </w:r>
          </w:p>
        </w:tc>
        <w:tc>
          <w:tcPr>
            <w:tcW w:w="1338"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4,5</w:t>
            </w:r>
          </w:p>
        </w:tc>
      </w:tr>
      <w:tr w:rsidR="003A48A1" w:rsidRPr="001D569B" w:rsidTr="008D7791">
        <w:trPr>
          <w:trHeight w:val="269"/>
        </w:trPr>
        <w:tc>
          <w:tcPr>
            <w:tcW w:w="993" w:type="dxa"/>
            <w:tcBorders>
              <w:top w:val="nil"/>
              <w:left w:val="single" w:sz="4" w:space="0" w:color="000000"/>
              <w:bottom w:val="single" w:sz="4" w:space="0" w:color="000000"/>
              <w:right w:val="nil"/>
            </w:tcBorders>
            <w:vAlign w:val="center"/>
          </w:tcPr>
          <w:p w:rsidR="003A48A1" w:rsidRPr="001D569B" w:rsidRDefault="003A48A1" w:rsidP="008D7791">
            <w:pPr>
              <w:pStyle w:val="a3"/>
              <w:jc w:val="center"/>
            </w:pPr>
            <w:r>
              <w:t>4</w:t>
            </w:r>
            <w:r w:rsidRPr="001D569B">
              <w:t>Б</w:t>
            </w:r>
          </w:p>
        </w:tc>
        <w:tc>
          <w:tcPr>
            <w:tcW w:w="1831" w:type="dxa"/>
            <w:tcBorders>
              <w:top w:val="nil"/>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nil"/>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81</w:t>
            </w:r>
          </w:p>
        </w:tc>
        <w:tc>
          <w:tcPr>
            <w:tcW w:w="1055"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4Б</w:t>
            </w:r>
          </w:p>
        </w:tc>
        <w:tc>
          <w:tcPr>
            <w:tcW w:w="1843"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nil"/>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93,8</w:t>
            </w:r>
          </w:p>
        </w:tc>
        <w:tc>
          <w:tcPr>
            <w:tcW w:w="1338"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+12,8</w:t>
            </w:r>
          </w:p>
        </w:tc>
      </w:tr>
      <w:tr w:rsidR="003A48A1" w:rsidRPr="001D569B" w:rsidTr="008D7791">
        <w:trPr>
          <w:trHeight w:val="269"/>
        </w:trPr>
        <w:tc>
          <w:tcPr>
            <w:tcW w:w="993" w:type="dxa"/>
            <w:tcBorders>
              <w:top w:val="nil"/>
              <w:left w:val="single" w:sz="4" w:space="0" w:color="000000"/>
              <w:bottom w:val="single" w:sz="4" w:space="0" w:color="000000"/>
              <w:right w:val="nil"/>
            </w:tcBorders>
            <w:vAlign w:val="center"/>
          </w:tcPr>
          <w:p w:rsidR="003A48A1" w:rsidRPr="001D569B" w:rsidRDefault="003A48A1" w:rsidP="008D7791">
            <w:pPr>
              <w:pStyle w:val="a3"/>
              <w:jc w:val="center"/>
            </w:pPr>
            <w:r w:rsidRPr="001D569B">
              <w:t>4В</w:t>
            </w:r>
          </w:p>
        </w:tc>
        <w:tc>
          <w:tcPr>
            <w:tcW w:w="1831" w:type="dxa"/>
            <w:tcBorders>
              <w:top w:val="nil"/>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nil"/>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48</w:t>
            </w:r>
          </w:p>
        </w:tc>
        <w:tc>
          <w:tcPr>
            <w:tcW w:w="1055"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Pr>
                <w:lang w:eastAsia="zh-CN"/>
              </w:rPr>
              <w:t>4К</w:t>
            </w:r>
          </w:p>
        </w:tc>
        <w:tc>
          <w:tcPr>
            <w:tcW w:w="1843"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nil"/>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58,6</w:t>
            </w:r>
          </w:p>
        </w:tc>
        <w:tc>
          <w:tcPr>
            <w:tcW w:w="1338" w:type="dxa"/>
            <w:tcBorders>
              <w:top w:val="nil"/>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+10,6</w:t>
            </w:r>
          </w:p>
        </w:tc>
      </w:tr>
      <w:tr w:rsidR="003A48A1" w:rsidRPr="001D569B" w:rsidTr="008D7791">
        <w:trPr>
          <w:trHeight w:val="284"/>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5А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56</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5А</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62,5</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+6,5</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t>5</w:t>
            </w:r>
            <w:r w:rsidRPr="001D569B">
              <w:t>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57</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t>5</w:t>
            </w:r>
            <w:r w:rsidRPr="001D569B">
              <w:t>Б</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55,9</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-1,1</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t>5В</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40</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5В</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38,7</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-1,3</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6А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33</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6А</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38,5</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5,5</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6Б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56</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6Б</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69,2</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+13,2</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t>6В</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24</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6В</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48,1</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+24,1</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7А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12</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7А</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25,0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+13</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7Б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46</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7Б</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48,1</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2,1</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Pr>
                <w:lang w:eastAsia="zh-CN"/>
              </w:rPr>
              <w:t>7В</w:t>
            </w: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28,0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8А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35</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8А</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22,2</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12,8</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8Б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41</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8Б</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43,2</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+2,2</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9А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45</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9А</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53,6</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sidRPr="001D569B">
              <w:rPr>
                <w:color w:val="000000"/>
              </w:rPr>
              <w:t>+</w:t>
            </w:r>
            <w:r>
              <w:rPr>
                <w:color w:val="000000"/>
              </w:rPr>
              <w:t>8,6</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t>9</w:t>
            </w:r>
            <w:r w:rsidRPr="001D569B">
              <w:t>Б</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58</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t>9</w:t>
            </w:r>
            <w:r w:rsidRPr="001D569B">
              <w:t>Б</w:t>
            </w:r>
          </w:p>
        </w:tc>
        <w:tc>
          <w:tcPr>
            <w:tcW w:w="1843" w:type="dxa"/>
            <w:tcBorders>
              <w:top w:val="single" w:sz="4" w:space="0" w:color="000000"/>
              <w:left w:val="single" w:sz="4" w:space="0" w:color="000000"/>
              <w:bottom w:val="single" w:sz="4" w:space="0" w:color="000000"/>
              <w:right w:val="single" w:sz="4" w:space="0" w:color="000000"/>
            </w:tcBorders>
          </w:tcPr>
          <w:p w:rsidR="003A48A1" w:rsidRDefault="003A48A1" w:rsidP="008D7791">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50,0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w:t>
            </w:r>
            <w:r>
              <w:t>8</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10А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rPr>
                <w:color w:val="000000"/>
              </w:rPr>
            </w:pPr>
            <w:r w:rsidRPr="001D569B">
              <w:rPr>
                <w:color w:val="000000"/>
              </w:rPr>
              <w:t>85,2</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10А</w:t>
            </w:r>
          </w:p>
        </w:tc>
        <w:tc>
          <w:tcPr>
            <w:tcW w:w="1843"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92</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42,3</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color w:val="000000"/>
              </w:rPr>
            </w:pPr>
            <w:r>
              <w:rPr>
                <w:color w:val="000000"/>
              </w:rPr>
              <w:t>-42,9</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rPr>
                <w:lang w:eastAsia="zh-CN"/>
              </w:rPr>
            </w:pPr>
            <w:r w:rsidRPr="001D569B">
              <w:t>11А</w:t>
            </w: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jc w:val="center"/>
            </w:pPr>
            <w:r w:rsidRPr="001D569B">
              <w:t>100</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rPr>
                <w:color w:val="000000"/>
              </w:rPr>
              <w:t>80,0</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rPr>
                <w:lang w:eastAsia="zh-CN"/>
              </w:rPr>
            </w:pPr>
            <w:r w:rsidRPr="001D569B">
              <w:t>11А</w:t>
            </w:r>
          </w:p>
        </w:tc>
        <w:tc>
          <w:tcPr>
            <w:tcW w:w="1843"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3A48A1" w:rsidRDefault="003A48A1" w:rsidP="008D7791">
            <w:pPr>
              <w:jc w:val="center"/>
              <w:rPr>
                <w:color w:val="000000"/>
              </w:rPr>
            </w:pPr>
            <w:r>
              <w:rPr>
                <w:color w:val="000000"/>
              </w:rPr>
              <w:t>92,0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w:t>
            </w:r>
            <w:r>
              <w:t>12</w:t>
            </w:r>
          </w:p>
        </w:tc>
      </w:tr>
      <w:tr w:rsidR="003A48A1" w:rsidRPr="001D569B" w:rsidTr="008D7791">
        <w:trPr>
          <w:trHeight w:val="143"/>
        </w:trPr>
        <w:tc>
          <w:tcPr>
            <w:tcW w:w="993"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p>
        </w:tc>
        <w:tc>
          <w:tcPr>
            <w:tcW w:w="1831"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t>99,9</w:t>
            </w:r>
          </w:p>
        </w:tc>
        <w:tc>
          <w:tcPr>
            <w:tcW w:w="1429" w:type="dxa"/>
            <w:tcBorders>
              <w:top w:val="single" w:sz="4" w:space="0" w:color="000000"/>
              <w:left w:val="single" w:sz="4" w:space="0" w:color="000000"/>
              <w:bottom w:val="single" w:sz="4" w:space="0" w:color="000000"/>
              <w:right w:val="nil"/>
            </w:tcBorders>
            <w:vAlign w:val="center"/>
          </w:tcPr>
          <w:p w:rsidR="003A48A1" w:rsidRPr="001D569B" w:rsidRDefault="003A48A1" w:rsidP="008D7791">
            <w:pPr>
              <w:pStyle w:val="a3"/>
              <w:jc w:val="center"/>
            </w:pPr>
            <w:r w:rsidRPr="001D569B">
              <w:t>57,1</w:t>
            </w:r>
          </w:p>
        </w:tc>
        <w:tc>
          <w:tcPr>
            <w:tcW w:w="1055"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99,7</w:t>
            </w:r>
          </w:p>
        </w:tc>
        <w:tc>
          <w:tcPr>
            <w:tcW w:w="141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t>60</w:t>
            </w:r>
          </w:p>
        </w:tc>
        <w:tc>
          <w:tcPr>
            <w:tcW w:w="1338" w:type="dxa"/>
            <w:tcBorders>
              <w:top w:val="single" w:sz="4" w:space="0" w:color="000000"/>
              <w:left w:val="single" w:sz="4" w:space="0" w:color="000000"/>
              <w:bottom w:val="single" w:sz="4" w:space="0" w:color="000000"/>
              <w:right w:val="single" w:sz="4" w:space="0" w:color="000000"/>
            </w:tcBorders>
            <w:vAlign w:val="center"/>
          </w:tcPr>
          <w:p w:rsidR="003A48A1" w:rsidRPr="001D569B" w:rsidRDefault="003A48A1" w:rsidP="008D7791">
            <w:pPr>
              <w:pStyle w:val="a3"/>
              <w:jc w:val="center"/>
            </w:pPr>
            <w:r w:rsidRPr="001D569B">
              <w:t>+</w:t>
            </w:r>
            <w:r>
              <w:t>2,9</w:t>
            </w:r>
          </w:p>
        </w:tc>
      </w:tr>
    </w:tbl>
    <w:p w:rsidR="003A48A1" w:rsidRPr="003A48A1" w:rsidRDefault="003A48A1" w:rsidP="003A48A1">
      <w:pPr>
        <w:pStyle w:val="a3"/>
        <w:ind w:firstLine="567"/>
        <w:jc w:val="both"/>
        <w:rPr>
          <w:sz w:val="28"/>
          <w:szCs w:val="28"/>
        </w:rPr>
      </w:pPr>
      <w:proofErr w:type="gramStart"/>
      <w:r w:rsidRPr="003A48A1">
        <w:rPr>
          <w:sz w:val="28"/>
          <w:szCs w:val="28"/>
        </w:rPr>
        <w:lastRenderedPageBreak/>
        <w:t>Анализ состояния качества успеваемости учащихся, ее динамики, требований, предъявляемых государственными стандартами и заказом родителей, позволяет сделать следующие выводы:  качество знаний обучающихся по сравнению с предыдущими годами повысилось на начальном  и старшем уровнях  образования, а на среднем - наблюдается снижение качества знаний.</w:t>
      </w:r>
      <w:proofErr w:type="gramEnd"/>
    </w:p>
    <w:p w:rsidR="003A48A1" w:rsidRPr="003A48A1" w:rsidRDefault="003A48A1" w:rsidP="003A48A1">
      <w:pPr>
        <w:pStyle w:val="a3"/>
        <w:jc w:val="both"/>
        <w:rPr>
          <w:sz w:val="28"/>
          <w:szCs w:val="28"/>
        </w:rPr>
      </w:pPr>
      <w:r w:rsidRPr="003A48A1">
        <w:rPr>
          <w:sz w:val="28"/>
          <w:szCs w:val="28"/>
        </w:rPr>
        <w:t>Причины снижения качества знаний в школе:</w:t>
      </w:r>
    </w:p>
    <w:p w:rsidR="003A48A1" w:rsidRPr="003A48A1" w:rsidRDefault="003A48A1" w:rsidP="003A48A1">
      <w:pPr>
        <w:pStyle w:val="a3"/>
        <w:rPr>
          <w:sz w:val="28"/>
          <w:szCs w:val="28"/>
        </w:rPr>
      </w:pPr>
      <w:r w:rsidRPr="003A48A1">
        <w:rPr>
          <w:sz w:val="28"/>
          <w:szCs w:val="28"/>
        </w:rPr>
        <w:t xml:space="preserve">- недостаточная работа с учащимися, имеющими одну – две «3»; </w:t>
      </w:r>
    </w:p>
    <w:p w:rsidR="003A48A1" w:rsidRPr="003A48A1" w:rsidRDefault="003A48A1" w:rsidP="003A48A1">
      <w:pPr>
        <w:pStyle w:val="a3"/>
        <w:rPr>
          <w:sz w:val="28"/>
          <w:szCs w:val="28"/>
        </w:rPr>
      </w:pPr>
      <w:r w:rsidRPr="003A48A1">
        <w:rPr>
          <w:sz w:val="28"/>
          <w:szCs w:val="28"/>
        </w:rPr>
        <w:t xml:space="preserve">- отсутствие системности в работе с данной категорией учащихся; </w:t>
      </w:r>
    </w:p>
    <w:p w:rsidR="003A48A1" w:rsidRPr="003A48A1" w:rsidRDefault="003A48A1" w:rsidP="003A48A1">
      <w:pPr>
        <w:pStyle w:val="a3"/>
        <w:rPr>
          <w:sz w:val="28"/>
          <w:szCs w:val="28"/>
        </w:rPr>
      </w:pPr>
      <w:r w:rsidRPr="003A48A1">
        <w:rPr>
          <w:sz w:val="28"/>
          <w:szCs w:val="28"/>
        </w:rPr>
        <w:t xml:space="preserve">- отсутствие мотивации среди учащихся по повышению качества знаний; </w:t>
      </w:r>
    </w:p>
    <w:p w:rsidR="003A48A1" w:rsidRPr="003A48A1" w:rsidRDefault="003A48A1" w:rsidP="003A48A1">
      <w:pPr>
        <w:pStyle w:val="a3"/>
        <w:jc w:val="both"/>
        <w:rPr>
          <w:sz w:val="28"/>
          <w:szCs w:val="28"/>
        </w:rPr>
      </w:pPr>
      <w:r w:rsidRPr="003A48A1">
        <w:rPr>
          <w:sz w:val="28"/>
          <w:szCs w:val="28"/>
        </w:rPr>
        <w:t xml:space="preserve">-  недостаточная работа учителей-предметников по повышению качества знаний в начальном и     старшем звене; </w:t>
      </w:r>
    </w:p>
    <w:p w:rsidR="003A48A1" w:rsidRPr="003A48A1" w:rsidRDefault="003A48A1" w:rsidP="003A48A1">
      <w:pPr>
        <w:pStyle w:val="a3"/>
        <w:jc w:val="both"/>
        <w:rPr>
          <w:sz w:val="28"/>
          <w:szCs w:val="28"/>
        </w:rPr>
      </w:pPr>
      <w:r w:rsidRPr="003A48A1">
        <w:rPr>
          <w:sz w:val="28"/>
          <w:szCs w:val="28"/>
        </w:rPr>
        <w:t xml:space="preserve">- </w:t>
      </w:r>
      <w:proofErr w:type="gramStart"/>
      <w:r w:rsidRPr="003A48A1">
        <w:rPr>
          <w:sz w:val="28"/>
          <w:szCs w:val="28"/>
        </w:rPr>
        <w:t>недостаточная</w:t>
      </w:r>
      <w:proofErr w:type="gramEnd"/>
      <w:r w:rsidRPr="003A48A1">
        <w:rPr>
          <w:sz w:val="28"/>
          <w:szCs w:val="28"/>
        </w:rPr>
        <w:t xml:space="preserve"> сформированность ключевых компетенций: учебно - организационных, учебно-интеллектуальных, учебно-коммуникативных. </w:t>
      </w:r>
    </w:p>
    <w:p w:rsidR="0031423B" w:rsidRPr="008D7791" w:rsidRDefault="0031423B" w:rsidP="0031423B">
      <w:pPr>
        <w:jc w:val="both"/>
        <w:rPr>
          <w:rFonts w:ascii="Simplified Arabic" w:hAnsi="Simplified Arabic" w:cs="Simplified Arabic"/>
          <w:sz w:val="28"/>
          <w:szCs w:val="28"/>
        </w:rPr>
      </w:pPr>
    </w:p>
    <w:p w:rsidR="008D7791" w:rsidRPr="008D7791" w:rsidRDefault="008D7791" w:rsidP="008D7791">
      <w:pPr>
        <w:pStyle w:val="a3"/>
        <w:jc w:val="center"/>
        <w:rPr>
          <w:rFonts w:eastAsiaTheme="minorHAnsi"/>
          <w:b/>
          <w:sz w:val="28"/>
          <w:szCs w:val="28"/>
          <w:lang w:eastAsia="en-US"/>
        </w:rPr>
      </w:pPr>
      <w:r w:rsidRPr="008D7791">
        <w:rPr>
          <w:rFonts w:eastAsiaTheme="minorHAnsi"/>
          <w:b/>
          <w:sz w:val="28"/>
          <w:szCs w:val="28"/>
          <w:lang w:eastAsia="en-US"/>
        </w:rPr>
        <w:t>4.3. Результаты государственной итоговой аттестации</w:t>
      </w:r>
    </w:p>
    <w:p w:rsidR="00FE5073" w:rsidRDefault="00FE5073" w:rsidP="008D7791">
      <w:pPr>
        <w:ind w:firstLine="567"/>
        <w:jc w:val="both"/>
        <w:rPr>
          <w:rFonts w:eastAsiaTheme="minorHAnsi"/>
          <w:sz w:val="28"/>
          <w:szCs w:val="28"/>
          <w:lang w:eastAsia="en-US"/>
        </w:rPr>
      </w:pPr>
    </w:p>
    <w:p w:rsidR="008D7791" w:rsidRPr="008D7791" w:rsidRDefault="008D7791" w:rsidP="008D7791">
      <w:pPr>
        <w:ind w:firstLine="567"/>
        <w:jc w:val="both"/>
        <w:rPr>
          <w:rFonts w:eastAsiaTheme="minorHAnsi"/>
          <w:sz w:val="28"/>
          <w:szCs w:val="28"/>
          <w:lang w:eastAsia="en-US"/>
        </w:rPr>
      </w:pPr>
      <w:proofErr w:type="gramStart"/>
      <w:r w:rsidRPr="008D7791">
        <w:rPr>
          <w:rFonts w:eastAsiaTheme="minorHAnsi"/>
          <w:sz w:val="28"/>
          <w:szCs w:val="28"/>
          <w:lang w:eastAsia="en-US"/>
        </w:rPr>
        <w:t>В 2020 году в</w:t>
      </w:r>
      <w:r w:rsidRPr="008D7791">
        <w:rPr>
          <w:sz w:val="28"/>
          <w:szCs w:val="28"/>
        </w:rPr>
        <w:t xml:space="preserve"> соответствии с п.3, п.6   ст. 60  Федерального закона от 29 декабря 2012 г. № 273-ФЗ «Об образовании в Российской Федерации»,  пунктом 2 постановления Правительства Российской Федерации от 10 июня 2020 года № 842 «Особенности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w:t>
      </w:r>
      <w:proofErr w:type="gramEnd"/>
      <w:r w:rsidRPr="008D7791">
        <w:rPr>
          <w:sz w:val="28"/>
          <w:szCs w:val="28"/>
        </w:rPr>
        <w:t xml:space="preserve"> </w:t>
      </w:r>
      <w:proofErr w:type="gramStart"/>
      <w:r w:rsidRPr="008D7791">
        <w:rPr>
          <w:sz w:val="28"/>
          <w:szCs w:val="28"/>
        </w:rPr>
        <w:t>бакалавриата и программам специалитета в 2020 году», приказом Минпросвещения России от 11 июня 2020 года № 295 «Об особенностях заполнения и выдачи аттестатов об основном общем и среднем общем образовании в 2020 году», приказом Министерства просвещения Российской Федерации и Федеральной службы по надзору в сфере образования и науки от 11 июня 2020 года № 293/650 «Об особенностях проведения государственной итоговой аттестации</w:t>
      </w:r>
      <w:proofErr w:type="gramEnd"/>
      <w:r w:rsidRPr="008D7791">
        <w:rPr>
          <w:sz w:val="28"/>
          <w:szCs w:val="28"/>
        </w:rPr>
        <w:t xml:space="preserve"> по  образовательным программам основного общего образования в 2020 году», государственная итоговая аттестация в 9-х проводилась на основании результатов промежуточной аттестации. Поэтому государственная итоговая аттестация в форме основного государственного экзамена по программам основного общего образования не проводилась.</w:t>
      </w:r>
    </w:p>
    <w:p w:rsidR="008D7791" w:rsidRPr="008D7791" w:rsidRDefault="008D7791" w:rsidP="008D7791">
      <w:pPr>
        <w:ind w:firstLine="567"/>
        <w:jc w:val="both"/>
        <w:rPr>
          <w:rFonts w:eastAsiaTheme="minorHAnsi"/>
          <w:sz w:val="28"/>
          <w:szCs w:val="28"/>
          <w:lang w:eastAsia="en-US"/>
        </w:rPr>
      </w:pPr>
    </w:p>
    <w:p w:rsidR="008D7791" w:rsidRPr="008D7791" w:rsidRDefault="008D7791" w:rsidP="00944579">
      <w:pPr>
        <w:spacing w:line="276" w:lineRule="auto"/>
        <w:jc w:val="center"/>
        <w:rPr>
          <w:rFonts w:eastAsiaTheme="minorHAnsi"/>
          <w:b/>
          <w:sz w:val="28"/>
          <w:szCs w:val="28"/>
          <w:lang w:eastAsia="en-US"/>
        </w:rPr>
      </w:pPr>
      <w:r w:rsidRPr="008D7791">
        <w:rPr>
          <w:rFonts w:eastAsiaTheme="minorHAnsi"/>
          <w:b/>
          <w:sz w:val="28"/>
          <w:szCs w:val="28"/>
          <w:lang w:eastAsia="en-US"/>
        </w:rPr>
        <w:t>Готовность к получению профессионального образования</w:t>
      </w:r>
    </w:p>
    <w:p w:rsidR="008D7791" w:rsidRPr="008D7791" w:rsidRDefault="008D7791" w:rsidP="00944579">
      <w:pPr>
        <w:ind w:firstLine="567"/>
        <w:jc w:val="both"/>
        <w:rPr>
          <w:rFonts w:eastAsiaTheme="minorHAnsi"/>
          <w:color w:val="000000"/>
          <w:sz w:val="28"/>
          <w:szCs w:val="28"/>
          <w:lang w:eastAsia="en-US"/>
        </w:rPr>
      </w:pPr>
      <w:r w:rsidRPr="008D7791">
        <w:rPr>
          <w:rFonts w:eastAsiaTheme="minorHAnsi"/>
          <w:color w:val="000000"/>
          <w:sz w:val="28"/>
          <w:szCs w:val="28"/>
          <w:lang w:eastAsia="en-US"/>
        </w:rPr>
        <w:t>В 2020 году в МБОУ СОШ № 44 получали среднее общее образование  25 человек, 22 выпускника проходили государственную итоговую аттестации в форме  единого государственного экзамена (ЕГЭ).</w:t>
      </w:r>
    </w:p>
    <w:p w:rsidR="008D7791" w:rsidRPr="008D7791" w:rsidRDefault="008D7791" w:rsidP="008D7791">
      <w:pPr>
        <w:jc w:val="both"/>
        <w:rPr>
          <w:sz w:val="28"/>
          <w:szCs w:val="28"/>
        </w:rPr>
      </w:pPr>
      <w:r w:rsidRPr="008D7791">
        <w:rPr>
          <w:sz w:val="28"/>
          <w:szCs w:val="28"/>
        </w:rPr>
        <w:t xml:space="preserve">Неудовлетворительные результаты  по сдаваемым предметам получил  1 человек. </w:t>
      </w:r>
    </w:p>
    <w:p w:rsidR="008D7791" w:rsidRPr="008D7791" w:rsidRDefault="008D7791" w:rsidP="008D7791">
      <w:pPr>
        <w:jc w:val="both"/>
        <w:rPr>
          <w:sz w:val="28"/>
          <w:szCs w:val="28"/>
        </w:rPr>
      </w:pPr>
      <w:r w:rsidRPr="008D7791">
        <w:rPr>
          <w:sz w:val="28"/>
          <w:szCs w:val="28"/>
        </w:rPr>
        <w:t>Доля выпускников, выбравших предметы для сдачи ГИА, распределилась следующим образом:</w:t>
      </w:r>
    </w:p>
    <w:p w:rsidR="008D7791" w:rsidRPr="008D7791" w:rsidRDefault="008D7791" w:rsidP="008D7791">
      <w:pPr>
        <w:jc w:val="both"/>
        <w:rPr>
          <w:sz w:val="28"/>
          <w:szCs w:val="28"/>
        </w:rPr>
      </w:pPr>
      <w:r w:rsidRPr="008D7791">
        <w:rPr>
          <w:sz w:val="28"/>
          <w:szCs w:val="28"/>
        </w:rPr>
        <w:t>Математика (профильный уровень)- 15 чел. - 60%</w:t>
      </w:r>
    </w:p>
    <w:p w:rsidR="008D7791" w:rsidRPr="008D7791" w:rsidRDefault="008D7791" w:rsidP="008D7791">
      <w:pPr>
        <w:jc w:val="both"/>
        <w:rPr>
          <w:sz w:val="28"/>
          <w:szCs w:val="28"/>
        </w:rPr>
      </w:pPr>
      <w:r w:rsidRPr="008D7791">
        <w:rPr>
          <w:sz w:val="28"/>
          <w:szCs w:val="28"/>
        </w:rPr>
        <w:t>Физика - 8 чел. – 32%</w:t>
      </w:r>
    </w:p>
    <w:p w:rsidR="008D7791" w:rsidRPr="008D7791" w:rsidRDefault="008D7791" w:rsidP="008D7791">
      <w:pPr>
        <w:jc w:val="both"/>
        <w:rPr>
          <w:sz w:val="28"/>
          <w:szCs w:val="28"/>
        </w:rPr>
      </w:pPr>
      <w:r w:rsidRPr="008D7791">
        <w:rPr>
          <w:sz w:val="28"/>
          <w:szCs w:val="28"/>
        </w:rPr>
        <w:t>Химия – 2 чел. – 8%</w:t>
      </w:r>
    </w:p>
    <w:p w:rsidR="008D7791" w:rsidRPr="008D7791" w:rsidRDefault="008D7791" w:rsidP="008D7791">
      <w:pPr>
        <w:jc w:val="both"/>
        <w:rPr>
          <w:sz w:val="28"/>
          <w:szCs w:val="28"/>
        </w:rPr>
      </w:pPr>
      <w:r w:rsidRPr="008D7791">
        <w:rPr>
          <w:sz w:val="28"/>
          <w:szCs w:val="28"/>
        </w:rPr>
        <w:t>Биология – 2 чел. – 8%</w:t>
      </w:r>
    </w:p>
    <w:p w:rsidR="008D7791" w:rsidRPr="008D7791" w:rsidRDefault="008D7791" w:rsidP="008D7791">
      <w:pPr>
        <w:jc w:val="both"/>
        <w:rPr>
          <w:sz w:val="28"/>
          <w:szCs w:val="28"/>
        </w:rPr>
      </w:pPr>
      <w:r w:rsidRPr="008D7791">
        <w:rPr>
          <w:sz w:val="28"/>
          <w:szCs w:val="28"/>
        </w:rPr>
        <w:t>История - 3 чел. - 12%</w:t>
      </w:r>
    </w:p>
    <w:p w:rsidR="008D7791" w:rsidRPr="008D7791" w:rsidRDefault="008D7791" w:rsidP="008D7791">
      <w:pPr>
        <w:jc w:val="both"/>
        <w:rPr>
          <w:sz w:val="28"/>
          <w:szCs w:val="28"/>
        </w:rPr>
      </w:pPr>
      <w:r w:rsidRPr="008D7791">
        <w:rPr>
          <w:sz w:val="28"/>
          <w:szCs w:val="28"/>
        </w:rPr>
        <w:lastRenderedPageBreak/>
        <w:t>География – 2 чел. – 8%</w:t>
      </w:r>
    </w:p>
    <w:p w:rsidR="008D7791" w:rsidRPr="008D7791" w:rsidRDefault="008D7791" w:rsidP="008D7791">
      <w:pPr>
        <w:jc w:val="both"/>
        <w:rPr>
          <w:sz w:val="28"/>
          <w:szCs w:val="28"/>
        </w:rPr>
      </w:pPr>
      <w:r w:rsidRPr="008D7791">
        <w:rPr>
          <w:sz w:val="28"/>
          <w:szCs w:val="28"/>
        </w:rPr>
        <w:t>Английский язык – 3 чел. – 12%</w:t>
      </w:r>
    </w:p>
    <w:p w:rsidR="008D7791" w:rsidRPr="008D7791" w:rsidRDefault="008D7791" w:rsidP="008D7791">
      <w:pPr>
        <w:jc w:val="both"/>
        <w:rPr>
          <w:sz w:val="28"/>
          <w:szCs w:val="28"/>
        </w:rPr>
      </w:pPr>
      <w:r w:rsidRPr="008D7791">
        <w:rPr>
          <w:sz w:val="28"/>
          <w:szCs w:val="28"/>
        </w:rPr>
        <w:t>Обществознание  - 7 чел. - 28%</w:t>
      </w:r>
    </w:p>
    <w:p w:rsidR="008D7791" w:rsidRPr="008D7791" w:rsidRDefault="008D7791" w:rsidP="008D7791">
      <w:pPr>
        <w:jc w:val="both"/>
        <w:rPr>
          <w:sz w:val="28"/>
          <w:szCs w:val="28"/>
        </w:rPr>
      </w:pPr>
      <w:r w:rsidRPr="008D7791">
        <w:rPr>
          <w:sz w:val="28"/>
          <w:szCs w:val="28"/>
        </w:rPr>
        <w:t>Литература - 2 чел. - 8%</w:t>
      </w:r>
    </w:p>
    <w:p w:rsidR="008D7791" w:rsidRPr="008D7791" w:rsidRDefault="008D7791" w:rsidP="008D7791">
      <w:pPr>
        <w:jc w:val="both"/>
        <w:rPr>
          <w:sz w:val="28"/>
          <w:szCs w:val="28"/>
        </w:rPr>
      </w:pPr>
      <w:r w:rsidRPr="008D7791">
        <w:rPr>
          <w:sz w:val="28"/>
          <w:szCs w:val="28"/>
        </w:rPr>
        <w:t>Информатика – 4 человека – 16%</w:t>
      </w:r>
    </w:p>
    <w:p w:rsidR="008D7791" w:rsidRPr="008D7791" w:rsidRDefault="008D7791" w:rsidP="008D7791">
      <w:pPr>
        <w:jc w:val="both"/>
        <w:rPr>
          <w:rFonts w:eastAsiaTheme="minorHAnsi"/>
          <w:b/>
          <w:sz w:val="28"/>
          <w:szCs w:val="28"/>
          <w:lang w:eastAsia="en-US"/>
        </w:rPr>
      </w:pPr>
    </w:p>
    <w:p w:rsidR="00944579" w:rsidRDefault="008D7791" w:rsidP="00944579">
      <w:pPr>
        <w:jc w:val="center"/>
        <w:rPr>
          <w:rFonts w:eastAsiaTheme="minorHAnsi"/>
          <w:b/>
          <w:sz w:val="28"/>
          <w:szCs w:val="28"/>
          <w:lang w:eastAsia="en-US"/>
        </w:rPr>
      </w:pPr>
      <w:r w:rsidRPr="008D7791">
        <w:rPr>
          <w:rFonts w:eastAsiaTheme="minorHAnsi"/>
          <w:b/>
          <w:sz w:val="28"/>
          <w:szCs w:val="28"/>
          <w:lang w:eastAsia="en-US"/>
        </w:rPr>
        <w:t xml:space="preserve">Соответствие заявленного профиля школы спектру предметов, </w:t>
      </w:r>
    </w:p>
    <w:p w:rsidR="008D7791" w:rsidRPr="008D7791" w:rsidRDefault="008D7791" w:rsidP="00944579">
      <w:pPr>
        <w:jc w:val="center"/>
        <w:rPr>
          <w:rFonts w:eastAsiaTheme="minorHAnsi"/>
          <w:b/>
          <w:sz w:val="28"/>
          <w:szCs w:val="28"/>
          <w:lang w:eastAsia="en-US"/>
        </w:rPr>
      </w:pPr>
      <w:proofErr w:type="gramStart"/>
      <w:r w:rsidRPr="008D7791">
        <w:rPr>
          <w:rFonts w:eastAsiaTheme="minorHAnsi"/>
          <w:b/>
          <w:sz w:val="28"/>
          <w:szCs w:val="28"/>
          <w:lang w:eastAsia="en-US"/>
        </w:rPr>
        <w:t>выбираемых</w:t>
      </w:r>
      <w:proofErr w:type="gramEnd"/>
      <w:r w:rsidRPr="008D7791">
        <w:rPr>
          <w:rFonts w:eastAsiaTheme="minorHAnsi"/>
          <w:b/>
          <w:sz w:val="28"/>
          <w:szCs w:val="28"/>
          <w:lang w:eastAsia="en-US"/>
        </w:rPr>
        <w:t xml:space="preserve"> выпускниками для сдачи ГИА</w:t>
      </w:r>
    </w:p>
    <w:p w:rsidR="008D7791" w:rsidRPr="008D7791" w:rsidRDefault="008D7791" w:rsidP="00944579">
      <w:pPr>
        <w:ind w:firstLine="567"/>
        <w:jc w:val="both"/>
        <w:rPr>
          <w:rFonts w:eastAsiaTheme="minorHAnsi"/>
          <w:sz w:val="28"/>
          <w:szCs w:val="28"/>
          <w:lang w:eastAsia="en-US"/>
        </w:rPr>
      </w:pPr>
      <w:r w:rsidRPr="008D7791">
        <w:rPr>
          <w:rFonts w:eastAsiaTheme="minorHAnsi"/>
          <w:sz w:val="28"/>
          <w:szCs w:val="28"/>
          <w:lang w:eastAsia="en-US"/>
        </w:rPr>
        <w:t xml:space="preserve">В 11 классе гуманитарного профиля социально-гуманитарной направленности обучались 12 человек. На профильном уровне изучались следующие учебные предметы: русский язык, история и право. 25% выпускников сдавали историю, которые набрали на ЕГЭ средний балл -49.7.  Средний процент выпускников, сдающих историю, за последние три года составляет 17,3%. </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В 11 классе технологического профиля агротехнологической направленности обучались 13 человек. На профильном уровне изучались следующие учебные предметы:  физика, химия и биология. По 8% выпускников сдавали экзамены химии и биологии, и 32% проходили ЕГЭ по физике. По химии выпускники набрали на 48 и 85 баллов. По биологии одна из выпускниц набрала 78 баллов, одна выпускница не набрала проходной балл. По физике проходили государственную итоговую аттестацию 8 выпускников, средний балл – 61,9, минимальный балл – 49, максимальный – 85 баллов.  Средний процент учащихся, сдающих биологию, за последние три года составляет 14%, химию – 12,7% , физику – 13,7%.</w:t>
      </w:r>
    </w:p>
    <w:p w:rsidR="008D7791" w:rsidRPr="008D7791" w:rsidRDefault="008D7791" w:rsidP="008D7791">
      <w:pPr>
        <w:jc w:val="both"/>
        <w:rPr>
          <w:rFonts w:eastAsiaTheme="minorHAnsi"/>
          <w:sz w:val="28"/>
          <w:szCs w:val="28"/>
          <w:lang w:eastAsia="en-US"/>
        </w:rPr>
      </w:pPr>
    </w:p>
    <w:p w:rsidR="00944579" w:rsidRDefault="008D7791" w:rsidP="00944579">
      <w:pPr>
        <w:spacing w:line="276" w:lineRule="auto"/>
        <w:ind w:firstLine="567"/>
        <w:jc w:val="center"/>
        <w:rPr>
          <w:rFonts w:eastAsiaTheme="minorHAnsi"/>
          <w:b/>
          <w:sz w:val="28"/>
          <w:szCs w:val="28"/>
          <w:lang w:eastAsia="en-US"/>
        </w:rPr>
      </w:pPr>
      <w:r w:rsidRPr="008D7791">
        <w:rPr>
          <w:rFonts w:eastAsiaTheme="minorHAnsi"/>
          <w:b/>
          <w:sz w:val="28"/>
          <w:szCs w:val="28"/>
          <w:lang w:eastAsia="en-US"/>
        </w:rPr>
        <w:t>Уровень освоения образовательного стандарта</w:t>
      </w:r>
    </w:p>
    <w:p w:rsidR="008D7791" w:rsidRPr="008D7791" w:rsidRDefault="008D7791" w:rsidP="00944579">
      <w:pPr>
        <w:spacing w:line="276" w:lineRule="auto"/>
        <w:ind w:firstLine="567"/>
        <w:jc w:val="center"/>
        <w:rPr>
          <w:rFonts w:eastAsiaTheme="minorHAnsi"/>
          <w:b/>
          <w:sz w:val="28"/>
          <w:szCs w:val="28"/>
          <w:lang w:eastAsia="en-US"/>
        </w:rPr>
      </w:pPr>
      <w:r w:rsidRPr="008D7791">
        <w:rPr>
          <w:rFonts w:eastAsiaTheme="minorHAnsi"/>
          <w:b/>
          <w:sz w:val="28"/>
          <w:szCs w:val="28"/>
          <w:lang w:eastAsia="en-US"/>
        </w:rPr>
        <w:t xml:space="preserve"> для получения аттестата о среднем образовании</w:t>
      </w:r>
    </w:p>
    <w:p w:rsidR="008D7791" w:rsidRPr="008D7791" w:rsidRDefault="008D7791" w:rsidP="00944579">
      <w:pPr>
        <w:ind w:firstLine="567"/>
        <w:jc w:val="both"/>
        <w:rPr>
          <w:rFonts w:eastAsiaTheme="minorHAnsi"/>
          <w:b/>
          <w:sz w:val="28"/>
          <w:szCs w:val="28"/>
          <w:lang w:eastAsia="en-US"/>
        </w:rPr>
      </w:pPr>
    </w:p>
    <w:p w:rsidR="008D7791" w:rsidRPr="008D7791" w:rsidRDefault="008D7791" w:rsidP="00944579">
      <w:pPr>
        <w:ind w:firstLine="567"/>
        <w:jc w:val="both"/>
        <w:rPr>
          <w:rFonts w:eastAsiaTheme="minorHAnsi"/>
          <w:sz w:val="28"/>
          <w:szCs w:val="28"/>
          <w:lang w:eastAsia="en-US"/>
        </w:rPr>
      </w:pPr>
      <w:r w:rsidRPr="008D7791">
        <w:rPr>
          <w:rFonts w:eastAsiaTheme="minorHAnsi"/>
          <w:sz w:val="28"/>
          <w:szCs w:val="28"/>
          <w:lang w:eastAsia="en-US"/>
        </w:rPr>
        <w:t xml:space="preserve">В 2018, 2019, 2020 гг. все обучающиеся 11 класса получили аттестат о среднем образовании. </w:t>
      </w:r>
    </w:p>
    <w:p w:rsidR="008D7791" w:rsidRPr="008D7791" w:rsidRDefault="008D7791" w:rsidP="008D7791">
      <w:pPr>
        <w:jc w:val="both"/>
        <w:rPr>
          <w:rFonts w:eastAsiaTheme="minorHAnsi"/>
          <w:sz w:val="28"/>
          <w:szCs w:val="28"/>
          <w:lang w:eastAsia="en-US"/>
        </w:rPr>
      </w:pPr>
    </w:p>
    <w:p w:rsidR="00944579" w:rsidRDefault="008D7791" w:rsidP="00944579">
      <w:pPr>
        <w:spacing w:after="200" w:line="276" w:lineRule="auto"/>
        <w:contextualSpacing/>
        <w:jc w:val="center"/>
        <w:rPr>
          <w:rFonts w:eastAsiaTheme="minorHAnsi"/>
          <w:b/>
          <w:sz w:val="28"/>
          <w:szCs w:val="28"/>
          <w:lang w:eastAsia="en-US"/>
        </w:rPr>
      </w:pPr>
      <w:r w:rsidRPr="008D7791">
        <w:rPr>
          <w:rFonts w:eastAsiaTheme="minorHAnsi"/>
          <w:b/>
          <w:sz w:val="28"/>
          <w:szCs w:val="28"/>
          <w:lang w:eastAsia="en-US"/>
        </w:rPr>
        <w:t xml:space="preserve">Результаты выполнения </w:t>
      </w:r>
      <w:proofErr w:type="gramStart"/>
      <w:r w:rsidRPr="008D7791">
        <w:rPr>
          <w:rFonts w:eastAsiaTheme="minorHAnsi"/>
          <w:b/>
          <w:sz w:val="28"/>
          <w:szCs w:val="28"/>
          <w:lang w:eastAsia="en-US"/>
        </w:rPr>
        <w:t>экзаменуемыми</w:t>
      </w:r>
      <w:proofErr w:type="gramEnd"/>
      <w:r w:rsidRPr="008D7791">
        <w:rPr>
          <w:rFonts w:eastAsiaTheme="minorHAnsi"/>
          <w:b/>
          <w:sz w:val="28"/>
          <w:szCs w:val="28"/>
          <w:lang w:eastAsia="en-US"/>
        </w:rPr>
        <w:t xml:space="preserve"> с различным </w:t>
      </w:r>
    </w:p>
    <w:p w:rsidR="00944579" w:rsidRDefault="008D7791" w:rsidP="00944579">
      <w:pPr>
        <w:spacing w:after="200" w:line="276" w:lineRule="auto"/>
        <w:contextualSpacing/>
        <w:jc w:val="center"/>
        <w:rPr>
          <w:rFonts w:eastAsiaTheme="minorHAnsi"/>
          <w:b/>
          <w:sz w:val="28"/>
          <w:szCs w:val="28"/>
          <w:lang w:eastAsia="en-US"/>
        </w:rPr>
      </w:pPr>
      <w:proofErr w:type="gramStart"/>
      <w:r w:rsidRPr="008D7791">
        <w:rPr>
          <w:rFonts w:eastAsiaTheme="minorHAnsi"/>
          <w:b/>
          <w:sz w:val="28"/>
          <w:szCs w:val="28"/>
          <w:lang w:eastAsia="en-US"/>
        </w:rPr>
        <w:t xml:space="preserve">уровнем подготовки (не достигшими минимального балла, </w:t>
      </w:r>
      <w:proofErr w:type="gramEnd"/>
    </w:p>
    <w:p w:rsidR="008D7791" w:rsidRPr="008D7791" w:rsidRDefault="008D7791" w:rsidP="00944579">
      <w:pPr>
        <w:spacing w:after="200" w:line="276" w:lineRule="auto"/>
        <w:contextualSpacing/>
        <w:jc w:val="center"/>
        <w:rPr>
          <w:rFonts w:eastAsiaTheme="minorHAnsi"/>
          <w:b/>
          <w:sz w:val="28"/>
          <w:szCs w:val="28"/>
          <w:lang w:eastAsia="en-US"/>
        </w:rPr>
      </w:pPr>
      <w:r w:rsidRPr="008D7791">
        <w:rPr>
          <w:rFonts w:eastAsiaTheme="minorHAnsi"/>
          <w:b/>
          <w:sz w:val="28"/>
          <w:szCs w:val="28"/>
          <w:lang w:eastAsia="en-US"/>
        </w:rPr>
        <w:t>с результатами до 60 б., до 80б., высокобалльники)</w:t>
      </w:r>
    </w:p>
    <w:tbl>
      <w:tblPr>
        <w:tblStyle w:val="72"/>
        <w:tblW w:w="10540" w:type="dxa"/>
        <w:jc w:val="center"/>
        <w:tblInd w:w="-32" w:type="dxa"/>
        <w:tblLook w:val="04A0" w:firstRow="1" w:lastRow="0" w:firstColumn="1" w:lastColumn="0" w:noHBand="0" w:noVBand="1"/>
      </w:tblPr>
      <w:tblGrid>
        <w:gridCol w:w="3097"/>
        <w:gridCol w:w="2130"/>
        <w:gridCol w:w="1817"/>
        <w:gridCol w:w="1678"/>
        <w:gridCol w:w="1818"/>
      </w:tblGrid>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предмет</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 xml:space="preserve">не </w:t>
            </w:r>
            <w:proofErr w:type="gramStart"/>
            <w:r w:rsidRPr="008D7791">
              <w:rPr>
                <w:rFonts w:eastAsiaTheme="minorHAnsi"/>
                <w:sz w:val="28"/>
                <w:szCs w:val="28"/>
                <w:lang w:eastAsia="en-US"/>
              </w:rPr>
              <w:t>достигшие</w:t>
            </w:r>
            <w:proofErr w:type="gramEnd"/>
            <w:r w:rsidRPr="008D7791">
              <w:rPr>
                <w:rFonts w:eastAsiaTheme="minorHAnsi"/>
                <w:sz w:val="28"/>
                <w:szCs w:val="28"/>
                <w:lang w:eastAsia="en-US"/>
              </w:rPr>
              <w:t xml:space="preserve"> минимального балла</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41-60 б.,</w:t>
            </w:r>
          </w:p>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61-80 б.,</w:t>
            </w:r>
          </w:p>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81-100 б.,</w:t>
            </w:r>
          </w:p>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Математика (профиль)</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40</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60</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Русский язык</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14</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59</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27</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Физика</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75</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12,5</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12,5</w:t>
            </w:r>
          </w:p>
        </w:tc>
      </w:tr>
      <w:tr w:rsidR="008D7791" w:rsidRPr="008D7791" w:rsidTr="008D7791">
        <w:trPr>
          <w:jc w:val="center"/>
        </w:trPr>
        <w:tc>
          <w:tcPr>
            <w:tcW w:w="3097" w:type="dxa"/>
            <w:vAlign w:val="center"/>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Химия</w:t>
            </w:r>
          </w:p>
        </w:tc>
        <w:tc>
          <w:tcPr>
            <w:tcW w:w="2130" w:type="dxa"/>
            <w:shd w:val="clear" w:color="auto" w:fill="FFFFFF" w:themeFill="background1"/>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shd w:val="clear" w:color="auto" w:fill="FFFFFF" w:themeFill="background1"/>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w:t>
            </w:r>
          </w:p>
        </w:tc>
        <w:tc>
          <w:tcPr>
            <w:tcW w:w="1678" w:type="dxa"/>
            <w:shd w:val="clear" w:color="auto" w:fill="FFFFFF" w:themeFill="background1"/>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8" w:type="dxa"/>
            <w:shd w:val="clear" w:color="auto" w:fill="FFFFFF" w:themeFill="background1"/>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w:t>
            </w:r>
          </w:p>
        </w:tc>
      </w:tr>
      <w:tr w:rsidR="008D7791" w:rsidRPr="008D7791" w:rsidTr="008D7791">
        <w:trPr>
          <w:jc w:val="center"/>
        </w:trPr>
        <w:tc>
          <w:tcPr>
            <w:tcW w:w="3097" w:type="dxa"/>
            <w:vAlign w:val="center"/>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Биология</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  (1 человек)</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14</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r>
      <w:tr w:rsidR="008D7791" w:rsidRPr="008D7791" w:rsidTr="008D7791">
        <w:trPr>
          <w:jc w:val="center"/>
        </w:trPr>
        <w:tc>
          <w:tcPr>
            <w:tcW w:w="3097" w:type="dxa"/>
            <w:vAlign w:val="center"/>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История</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100</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0</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0</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География</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Английский язык</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33,3</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33,4</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33,3</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Обществознание</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14,3</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71,4</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14,3</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lastRenderedPageBreak/>
              <w:t>Литература</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10</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r>
      <w:tr w:rsidR="008D7791" w:rsidRPr="008D7791" w:rsidTr="008D7791">
        <w:trPr>
          <w:jc w:val="center"/>
        </w:trPr>
        <w:tc>
          <w:tcPr>
            <w:tcW w:w="309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Информатика</w:t>
            </w:r>
          </w:p>
        </w:tc>
        <w:tc>
          <w:tcPr>
            <w:tcW w:w="2130"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81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25</w:t>
            </w:r>
          </w:p>
        </w:tc>
        <w:tc>
          <w:tcPr>
            <w:tcW w:w="167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50</w:t>
            </w:r>
          </w:p>
        </w:tc>
        <w:tc>
          <w:tcPr>
            <w:tcW w:w="181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25</w:t>
            </w:r>
          </w:p>
        </w:tc>
      </w:tr>
    </w:tbl>
    <w:p w:rsidR="008D7791" w:rsidRPr="008D7791" w:rsidRDefault="008D7791" w:rsidP="008D7791">
      <w:pPr>
        <w:jc w:val="both"/>
        <w:rPr>
          <w:rFonts w:eastAsiaTheme="minorHAnsi"/>
          <w:b/>
          <w:sz w:val="28"/>
          <w:szCs w:val="28"/>
          <w:lang w:eastAsia="en-US"/>
        </w:rPr>
      </w:pPr>
    </w:p>
    <w:p w:rsidR="008D7791" w:rsidRPr="008D7791" w:rsidRDefault="008D7791" w:rsidP="00944579">
      <w:pPr>
        <w:jc w:val="center"/>
        <w:rPr>
          <w:rFonts w:eastAsiaTheme="minorHAnsi"/>
          <w:b/>
          <w:sz w:val="28"/>
          <w:szCs w:val="28"/>
          <w:lang w:eastAsia="en-US"/>
        </w:rPr>
      </w:pPr>
      <w:r w:rsidRPr="008D7791">
        <w:rPr>
          <w:rFonts w:eastAsiaTheme="minorHAnsi"/>
          <w:b/>
          <w:sz w:val="28"/>
          <w:szCs w:val="28"/>
          <w:lang w:eastAsia="en-US"/>
        </w:rPr>
        <w:t>Уровень освоения образовательного стандарта для получения профессионального образования</w:t>
      </w:r>
    </w:p>
    <w:p w:rsidR="008D7791" w:rsidRPr="008D7791" w:rsidRDefault="008D7791" w:rsidP="00944579">
      <w:pPr>
        <w:ind w:firstLine="567"/>
        <w:jc w:val="both"/>
        <w:rPr>
          <w:rFonts w:eastAsiaTheme="minorHAnsi"/>
          <w:sz w:val="28"/>
          <w:szCs w:val="28"/>
          <w:lang w:eastAsia="en-US"/>
        </w:rPr>
      </w:pPr>
      <w:r w:rsidRPr="008D7791">
        <w:rPr>
          <w:rFonts w:eastAsiaTheme="minorHAnsi"/>
          <w:sz w:val="28"/>
          <w:szCs w:val="28"/>
          <w:lang w:eastAsia="en-US"/>
        </w:rPr>
        <w:t>Доля выпускников от числа допущенных к итоговой аттестации выпускников школы, не преодолевших минимальные пороги по двум и более учебным предметам - нет.</w:t>
      </w:r>
    </w:p>
    <w:p w:rsidR="008D7791" w:rsidRPr="008D7791" w:rsidRDefault="008D7791" w:rsidP="008D7791">
      <w:pPr>
        <w:jc w:val="both"/>
        <w:rPr>
          <w:rFonts w:eastAsiaTheme="minorHAnsi"/>
          <w:sz w:val="28"/>
          <w:szCs w:val="28"/>
          <w:lang w:eastAsia="en-US"/>
        </w:rPr>
      </w:pPr>
    </w:p>
    <w:p w:rsidR="008D7791" w:rsidRPr="008D7791" w:rsidRDefault="008D7791" w:rsidP="00944579">
      <w:pPr>
        <w:jc w:val="center"/>
        <w:rPr>
          <w:rFonts w:eastAsiaTheme="minorHAnsi"/>
          <w:b/>
          <w:sz w:val="28"/>
          <w:szCs w:val="28"/>
          <w:lang w:eastAsia="en-US"/>
        </w:rPr>
      </w:pPr>
      <w:r w:rsidRPr="008D7791">
        <w:rPr>
          <w:rFonts w:eastAsiaTheme="minorHAnsi"/>
          <w:b/>
          <w:sz w:val="28"/>
          <w:szCs w:val="28"/>
          <w:lang w:eastAsia="en-US"/>
        </w:rPr>
        <w:t>Массовость достижения базовых результатов</w:t>
      </w:r>
    </w:p>
    <w:p w:rsidR="008D7791" w:rsidRPr="008D7791" w:rsidRDefault="008D7791" w:rsidP="00944579">
      <w:pPr>
        <w:ind w:firstLine="567"/>
        <w:jc w:val="both"/>
        <w:rPr>
          <w:rFonts w:eastAsiaTheme="minorHAnsi"/>
          <w:sz w:val="28"/>
          <w:szCs w:val="28"/>
          <w:lang w:eastAsia="en-US"/>
        </w:rPr>
      </w:pPr>
      <w:proofErr w:type="gramStart"/>
      <w:r w:rsidRPr="008D7791">
        <w:rPr>
          <w:rFonts w:eastAsiaTheme="minorHAnsi"/>
          <w:sz w:val="28"/>
          <w:szCs w:val="28"/>
          <w:lang w:eastAsia="en-US"/>
        </w:rPr>
        <w:t>В 2020 году  в соответствии с  письмом Федеральной службы по надзору в сфере образования и науки (Рособрнадзора) от 5.06.2020 г. № 02-35, на основании  части 5  ст. 59 Федерального закона  от 29 декабря 2012 г. № 273-ФЗ «Об образовании в Российской Федерации» в действующей  редакции 3 выпускника получили аттестаты о среднем общем образовании, пройдя успешно государственную итоговую аттестацию в форме промежуточной аттестации</w:t>
      </w:r>
      <w:proofErr w:type="gramEnd"/>
      <w:r w:rsidRPr="008D7791">
        <w:rPr>
          <w:rFonts w:eastAsiaTheme="minorHAnsi"/>
          <w:sz w:val="28"/>
          <w:szCs w:val="28"/>
          <w:lang w:eastAsia="en-US"/>
        </w:rPr>
        <w:t xml:space="preserve"> не принимали участие в ЕГЭ.</w:t>
      </w:r>
    </w:p>
    <w:p w:rsidR="008D7791" w:rsidRPr="008D7791" w:rsidRDefault="008D7791" w:rsidP="008D7791">
      <w:pPr>
        <w:jc w:val="both"/>
        <w:rPr>
          <w:rFonts w:eastAsiaTheme="minorHAnsi"/>
          <w:sz w:val="28"/>
          <w:szCs w:val="28"/>
          <w:lang w:eastAsia="en-US"/>
        </w:rPr>
      </w:pPr>
    </w:p>
    <w:p w:rsidR="008D7791" w:rsidRPr="008D7791" w:rsidRDefault="008D7791" w:rsidP="008D7791">
      <w:pPr>
        <w:jc w:val="center"/>
        <w:rPr>
          <w:rFonts w:eastAsiaTheme="minorHAnsi"/>
          <w:b/>
          <w:sz w:val="28"/>
          <w:szCs w:val="28"/>
          <w:lang w:eastAsia="en-US"/>
        </w:rPr>
      </w:pPr>
      <w:r w:rsidRPr="008D7791">
        <w:rPr>
          <w:rFonts w:eastAsiaTheme="minorHAnsi"/>
          <w:b/>
          <w:sz w:val="28"/>
          <w:szCs w:val="28"/>
          <w:lang w:eastAsia="en-US"/>
        </w:rPr>
        <w:t xml:space="preserve">Доля выпускников текущего года, набравших соответствующее количество тестовых баллов, полученных на ЕГЭ по трём предметам, </w:t>
      </w:r>
    </w:p>
    <w:p w:rsidR="008D7791" w:rsidRPr="008D7791" w:rsidRDefault="008D7791" w:rsidP="008D7791">
      <w:pPr>
        <w:jc w:val="center"/>
        <w:rPr>
          <w:rFonts w:eastAsiaTheme="minorHAnsi"/>
          <w:b/>
          <w:sz w:val="28"/>
          <w:szCs w:val="28"/>
          <w:lang w:eastAsia="en-US"/>
        </w:rPr>
      </w:pPr>
      <w:r w:rsidRPr="008D7791">
        <w:rPr>
          <w:rFonts w:eastAsiaTheme="minorHAnsi"/>
          <w:b/>
          <w:sz w:val="28"/>
          <w:szCs w:val="28"/>
          <w:lang w:eastAsia="en-US"/>
        </w:rPr>
        <w:t>кроме математики базового уровня</w:t>
      </w:r>
    </w:p>
    <w:p w:rsidR="008D7791" w:rsidRPr="008D7791" w:rsidRDefault="008D7791" w:rsidP="008D7791">
      <w:pPr>
        <w:jc w:val="center"/>
        <w:rPr>
          <w:rFonts w:eastAsiaTheme="minorHAnsi"/>
          <w:b/>
          <w:sz w:val="28"/>
          <w:szCs w:val="28"/>
          <w:lang w:eastAsia="en-US"/>
        </w:rPr>
      </w:pPr>
    </w:p>
    <w:tbl>
      <w:tblPr>
        <w:tblStyle w:val="72"/>
        <w:tblW w:w="0" w:type="auto"/>
        <w:jc w:val="center"/>
        <w:tblLook w:val="04A0" w:firstRow="1" w:lastRow="0" w:firstColumn="1" w:lastColumn="0" w:noHBand="0" w:noVBand="1"/>
      </w:tblPr>
      <w:tblGrid>
        <w:gridCol w:w="2124"/>
        <w:gridCol w:w="987"/>
        <w:gridCol w:w="935"/>
        <w:gridCol w:w="1039"/>
        <w:gridCol w:w="946"/>
        <w:gridCol w:w="1029"/>
        <w:gridCol w:w="955"/>
        <w:gridCol w:w="1019"/>
        <w:gridCol w:w="988"/>
      </w:tblGrid>
      <w:tr w:rsidR="008D7791" w:rsidRPr="008D7791" w:rsidTr="008D7791">
        <w:trPr>
          <w:jc w:val="center"/>
        </w:trPr>
        <w:tc>
          <w:tcPr>
            <w:tcW w:w="2124" w:type="dxa"/>
            <w:vMerge w:val="restart"/>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Показатель</w:t>
            </w:r>
          </w:p>
        </w:tc>
        <w:tc>
          <w:tcPr>
            <w:tcW w:w="7898" w:type="dxa"/>
            <w:gridSpan w:val="8"/>
          </w:tcPr>
          <w:p w:rsidR="008D7791" w:rsidRPr="008D7791" w:rsidRDefault="008D7791" w:rsidP="008D7791">
            <w:pPr>
              <w:jc w:val="center"/>
              <w:rPr>
                <w:rFonts w:eastAsiaTheme="minorHAnsi"/>
                <w:sz w:val="28"/>
                <w:szCs w:val="28"/>
                <w:lang w:eastAsia="en-US"/>
              </w:rPr>
            </w:pPr>
            <w:proofErr w:type="gramStart"/>
            <w:r w:rsidRPr="008D7791">
              <w:rPr>
                <w:rFonts w:eastAsiaTheme="minorHAnsi"/>
                <w:sz w:val="28"/>
                <w:szCs w:val="28"/>
                <w:lang w:eastAsia="en-US"/>
              </w:rPr>
              <w:t>получившие</w:t>
            </w:r>
            <w:proofErr w:type="gramEnd"/>
            <w:r w:rsidRPr="008D7791">
              <w:rPr>
                <w:rFonts w:eastAsiaTheme="minorHAnsi"/>
                <w:sz w:val="28"/>
                <w:szCs w:val="28"/>
                <w:lang w:eastAsia="en-US"/>
              </w:rPr>
              <w:t xml:space="preserve"> суммарно по трём предметам соответствующее количество тестовых баллов</w:t>
            </w:r>
          </w:p>
        </w:tc>
      </w:tr>
      <w:tr w:rsidR="008D7791" w:rsidRPr="008D7791" w:rsidTr="008D7791">
        <w:trPr>
          <w:jc w:val="center"/>
        </w:trPr>
        <w:tc>
          <w:tcPr>
            <w:tcW w:w="2124" w:type="dxa"/>
            <w:vMerge/>
          </w:tcPr>
          <w:p w:rsidR="008D7791" w:rsidRPr="008D7791" w:rsidRDefault="008D7791" w:rsidP="008D7791">
            <w:pPr>
              <w:jc w:val="center"/>
              <w:rPr>
                <w:rFonts w:eastAsiaTheme="minorHAnsi"/>
                <w:sz w:val="28"/>
                <w:szCs w:val="28"/>
                <w:lang w:eastAsia="en-US"/>
              </w:rPr>
            </w:pPr>
          </w:p>
        </w:tc>
        <w:tc>
          <w:tcPr>
            <w:tcW w:w="1922" w:type="dxa"/>
            <w:gridSpan w:val="2"/>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до 160</w:t>
            </w:r>
          </w:p>
        </w:tc>
        <w:tc>
          <w:tcPr>
            <w:tcW w:w="1985" w:type="dxa"/>
            <w:gridSpan w:val="2"/>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от 161 до 220</w:t>
            </w:r>
          </w:p>
        </w:tc>
        <w:tc>
          <w:tcPr>
            <w:tcW w:w="1984" w:type="dxa"/>
            <w:gridSpan w:val="2"/>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от 221 до 250</w:t>
            </w:r>
          </w:p>
        </w:tc>
        <w:tc>
          <w:tcPr>
            <w:tcW w:w="2007" w:type="dxa"/>
            <w:gridSpan w:val="2"/>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от 251 до 300</w:t>
            </w:r>
          </w:p>
        </w:tc>
      </w:tr>
      <w:tr w:rsidR="008D7791" w:rsidRPr="008D7791" w:rsidTr="008D7791">
        <w:trPr>
          <w:jc w:val="center"/>
        </w:trPr>
        <w:tc>
          <w:tcPr>
            <w:tcW w:w="2124" w:type="dxa"/>
            <w:vMerge/>
          </w:tcPr>
          <w:p w:rsidR="008D7791" w:rsidRPr="008D7791" w:rsidRDefault="008D7791" w:rsidP="008D7791">
            <w:pPr>
              <w:jc w:val="center"/>
              <w:rPr>
                <w:rFonts w:eastAsiaTheme="minorHAnsi"/>
                <w:sz w:val="28"/>
                <w:szCs w:val="28"/>
                <w:lang w:eastAsia="en-US"/>
              </w:rPr>
            </w:pPr>
          </w:p>
        </w:tc>
        <w:tc>
          <w:tcPr>
            <w:tcW w:w="98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 xml:space="preserve">чел. </w:t>
            </w:r>
          </w:p>
        </w:tc>
        <w:tc>
          <w:tcPr>
            <w:tcW w:w="935"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039"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 xml:space="preserve">чел. </w:t>
            </w:r>
          </w:p>
        </w:tc>
        <w:tc>
          <w:tcPr>
            <w:tcW w:w="946"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029"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 xml:space="preserve">чел. </w:t>
            </w:r>
          </w:p>
        </w:tc>
        <w:tc>
          <w:tcPr>
            <w:tcW w:w="955"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c>
          <w:tcPr>
            <w:tcW w:w="1019"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 xml:space="preserve">чел. </w:t>
            </w:r>
          </w:p>
        </w:tc>
        <w:tc>
          <w:tcPr>
            <w:tcW w:w="98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w:t>
            </w:r>
          </w:p>
        </w:tc>
      </w:tr>
      <w:tr w:rsidR="008D7791" w:rsidRPr="008D7791" w:rsidTr="008D7791">
        <w:trPr>
          <w:jc w:val="center"/>
        </w:trPr>
        <w:tc>
          <w:tcPr>
            <w:tcW w:w="2124" w:type="dxa"/>
          </w:tcPr>
          <w:p w:rsidR="008D7791" w:rsidRPr="008D7791" w:rsidRDefault="008D7791" w:rsidP="008D7791">
            <w:pPr>
              <w:rPr>
                <w:rFonts w:eastAsiaTheme="minorHAnsi"/>
                <w:sz w:val="28"/>
                <w:szCs w:val="28"/>
                <w:lang w:eastAsia="en-US"/>
              </w:rPr>
            </w:pPr>
            <w:r w:rsidRPr="008D7791">
              <w:rPr>
                <w:rFonts w:eastAsiaTheme="minorHAnsi"/>
                <w:sz w:val="28"/>
                <w:szCs w:val="28"/>
                <w:lang w:eastAsia="en-US"/>
              </w:rPr>
              <w:t xml:space="preserve">Количество </w:t>
            </w:r>
            <w:proofErr w:type="gramStart"/>
            <w:r w:rsidRPr="008D7791">
              <w:rPr>
                <w:rFonts w:eastAsiaTheme="minorHAnsi"/>
                <w:sz w:val="28"/>
                <w:szCs w:val="28"/>
                <w:lang w:eastAsia="en-US"/>
              </w:rPr>
              <w:t>набравших</w:t>
            </w:r>
            <w:proofErr w:type="gramEnd"/>
          </w:p>
        </w:tc>
        <w:tc>
          <w:tcPr>
            <w:tcW w:w="987"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2</w:t>
            </w:r>
          </w:p>
        </w:tc>
        <w:tc>
          <w:tcPr>
            <w:tcW w:w="935"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10,5</w:t>
            </w:r>
          </w:p>
        </w:tc>
        <w:tc>
          <w:tcPr>
            <w:tcW w:w="1039"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11</w:t>
            </w:r>
          </w:p>
        </w:tc>
        <w:tc>
          <w:tcPr>
            <w:tcW w:w="946"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57,9</w:t>
            </w:r>
          </w:p>
        </w:tc>
        <w:tc>
          <w:tcPr>
            <w:tcW w:w="1029"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4</w:t>
            </w:r>
          </w:p>
        </w:tc>
        <w:tc>
          <w:tcPr>
            <w:tcW w:w="955"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21,1</w:t>
            </w:r>
          </w:p>
        </w:tc>
        <w:tc>
          <w:tcPr>
            <w:tcW w:w="1019"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2</w:t>
            </w:r>
          </w:p>
        </w:tc>
        <w:tc>
          <w:tcPr>
            <w:tcW w:w="988" w:type="dxa"/>
          </w:tcPr>
          <w:p w:rsidR="008D7791" w:rsidRPr="008D7791" w:rsidRDefault="008D7791" w:rsidP="008D7791">
            <w:pPr>
              <w:jc w:val="center"/>
              <w:rPr>
                <w:rFonts w:eastAsiaTheme="minorHAnsi"/>
                <w:sz w:val="28"/>
                <w:szCs w:val="28"/>
                <w:lang w:eastAsia="en-US"/>
              </w:rPr>
            </w:pPr>
            <w:r w:rsidRPr="008D7791">
              <w:rPr>
                <w:rFonts w:eastAsiaTheme="minorHAnsi"/>
                <w:sz w:val="28"/>
                <w:szCs w:val="28"/>
                <w:lang w:eastAsia="en-US"/>
              </w:rPr>
              <w:t>10,5</w:t>
            </w:r>
          </w:p>
          <w:p w:rsidR="008D7791" w:rsidRPr="008D7791" w:rsidRDefault="008D7791" w:rsidP="008D7791">
            <w:pPr>
              <w:jc w:val="center"/>
              <w:rPr>
                <w:rFonts w:eastAsiaTheme="minorHAnsi"/>
                <w:sz w:val="28"/>
                <w:szCs w:val="28"/>
                <w:lang w:eastAsia="en-US"/>
              </w:rPr>
            </w:pPr>
          </w:p>
        </w:tc>
      </w:tr>
    </w:tbl>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ab/>
      </w:r>
      <w:r w:rsidRPr="008D7791">
        <w:rPr>
          <w:rFonts w:eastAsiaTheme="minorHAnsi"/>
          <w:sz w:val="28"/>
          <w:szCs w:val="28"/>
          <w:lang w:eastAsia="en-US"/>
        </w:rPr>
        <w:t xml:space="preserve"> </w:t>
      </w:r>
    </w:p>
    <w:p w:rsidR="008D7791" w:rsidRPr="008D7791" w:rsidRDefault="008D7791" w:rsidP="00944579">
      <w:pPr>
        <w:jc w:val="center"/>
        <w:rPr>
          <w:rFonts w:eastAsiaTheme="minorHAnsi"/>
          <w:b/>
          <w:sz w:val="28"/>
          <w:szCs w:val="28"/>
          <w:lang w:eastAsia="en-US"/>
        </w:rPr>
      </w:pPr>
      <w:r w:rsidRPr="008D7791">
        <w:rPr>
          <w:rFonts w:eastAsiaTheme="minorHAnsi"/>
          <w:b/>
          <w:sz w:val="28"/>
          <w:szCs w:val="28"/>
          <w:lang w:eastAsia="en-US"/>
        </w:rPr>
        <w:t>Объективность выдачи медали</w:t>
      </w:r>
    </w:p>
    <w:p w:rsidR="008D7791" w:rsidRPr="008D7791" w:rsidRDefault="008D7791" w:rsidP="00944579">
      <w:pPr>
        <w:ind w:firstLine="567"/>
        <w:jc w:val="both"/>
        <w:rPr>
          <w:rFonts w:eastAsiaTheme="minorHAnsi"/>
          <w:sz w:val="28"/>
          <w:szCs w:val="28"/>
          <w:lang w:eastAsia="en-US"/>
        </w:rPr>
      </w:pPr>
      <w:r w:rsidRPr="008D7791">
        <w:rPr>
          <w:rFonts w:eastAsiaTheme="minorHAnsi"/>
          <w:sz w:val="28"/>
          <w:szCs w:val="28"/>
          <w:lang w:eastAsia="en-US"/>
        </w:rPr>
        <w:t>Медаль за особые успехи в учении получили 6 выпускников, из них:</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 1 выпускник набрал в сумме по 5-ти предметам 421 балла (3-х предметов – 262 балла);</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1 выпускница набрал в сумме по 4-м предметам 330 баллов (3-х предметов – 252 балла);</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3 выпускницы набрали в сумме по 3-м предметам 203, 181, 148 баллов; </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1 выпускница  набрала в сумме по 2-м предметам 169 баллов. </w:t>
      </w:r>
    </w:p>
    <w:p w:rsidR="008D7791" w:rsidRPr="008D7791" w:rsidRDefault="008D7791" w:rsidP="008D7791">
      <w:pPr>
        <w:jc w:val="both"/>
        <w:rPr>
          <w:rFonts w:eastAsiaTheme="minorHAnsi"/>
          <w:sz w:val="28"/>
          <w:szCs w:val="28"/>
          <w:lang w:eastAsia="en-US"/>
        </w:rPr>
      </w:pPr>
    </w:p>
    <w:p w:rsidR="008D7791" w:rsidRPr="008D7791" w:rsidRDefault="008D7791" w:rsidP="00944579">
      <w:pPr>
        <w:jc w:val="center"/>
        <w:rPr>
          <w:rFonts w:eastAsiaTheme="minorHAnsi"/>
          <w:b/>
          <w:sz w:val="28"/>
          <w:szCs w:val="28"/>
          <w:lang w:eastAsia="en-US"/>
        </w:rPr>
      </w:pPr>
      <w:r w:rsidRPr="008D7791">
        <w:rPr>
          <w:rFonts w:eastAsiaTheme="minorHAnsi"/>
          <w:b/>
          <w:sz w:val="28"/>
          <w:szCs w:val="28"/>
          <w:lang w:eastAsia="en-US"/>
        </w:rPr>
        <w:t>Индекс социального благополучия школы (ИСБШ)</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276"/>
        <w:gridCol w:w="1701"/>
        <w:gridCol w:w="1984"/>
        <w:gridCol w:w="1134"/>
        <w:gridCol w:w="993"/>
        <w:gridCol w:w="1275"/>
      </w:tblGrid>
      <w:tr w:rsidR="008D7791" w:rsidRPr="008D7791" w:rsidTr="008D7791">
        <w:trPr>
          <w:trHeight w:val="1062"/>
        </w:trPr>
        <w:tc>
          <w:tcPr>
            <w:tcW w:w="1858" w:type="dxa"/>
            <w:vMerge w:val="restart"/>
            <w:shd w:val="clear" w:color="auto" w:fill="auto"/>
            <w:vAlign w:val="center"/>
            <w:hideMark/>
          </w:tcPr>
          <w:p w:rsidR="008D7791" w:rsidRPr="008D7791" w:rsidRDefault="008D7791" w:rsidP="008D7791">
            <w:pPr>
              <w:jc w:val="center"/>
            </w:pPr>
            <w:r w:rsidRPr="008D7791">
              <w:t>Доля учащихся из семей, где оба родителя имеют высшее образование</w:t>
            </w:r>
          </w:p>
        </w:tc>
        <w:tc>
          <w:tcPr>
            <w:tcW w:w="1276" w:type="dxa"/>
            <w:vMerge w:val="restart"/>
            <w:shd w:val="clear" w:color="auto" w:fill="auto"/>
            <w:vAlign w:val="center"/>
            <w:hideMark/>
          </w:tcPr>
          <w:p w:rsidR="008D7791" w:rsidRPr="008D7791" w:rsidRDefault="008D7791" w:rsidP="008D7791">
            <w:pPr>
              <w:jc w:val="center"/>
            </w:pPr>
            <w:r w:rsidRPr="008D7791">
              <w:t>Доля учащихся из неполных семей</w:t>
            </w:r>
          </w:p>
        </w:tc>
        <w:tc>
          <w:tcPr>
            <w:tcW w:w="1701" w:type="dxa"/>
            <w:vMerge w:val="restart"/>
            <w:shd w:val="clear" w:color="auto" w:fill="auto"/>
            <w:vAlign w:val="center"/>
            <w:hideMark/>
          </w:tcPr>
          <w:p w:rsidR="008D7791" w:rsidRPr="008D7791" w:rsidRDefault="008D7791" w:rsidP="008D7791">
            <w:pPr>
              <w:jc w:val="center"/>
            </w:pPr>
            <w:r w:rsidRPr="008D7791">
              <w:t>Доля учащихся, состоящих на различных видах учета</w:t>
            </w:r>
          </w:p>
        </w:tc>
        <w:tc>
          <w:tcPr>
            <w:tcW w:w="1984" w:type="dxa"/>
            <w:vMerge w:val="restart"/>
            <w:shd w:val="clear" w:color="auto" w:fill="auto"/>
            <w:vAlign w:val="center"/>
            <w:hideMark/>
          </w:tcPr>
          <w:p w:rsidR="008D7791" w:rsidRPr="008D7791" w:rsidRDefault="008D7791" w:rsidP="008D7791">
            <w:pPr>
              <w:jc w:val="center"/>
            </w:pPr>
            <w:r w:rsidRPr="008D7791">
              <w:t>Доля учащихся, для которых русский язык не является родным</w:t>
            </w:r>
          </w:p>
        </w:tc>
        <w:tc>
          <w:tcPr>
            <w:tcW w:w="1134" w:type="dxa"/>
            <w:vMerge w:val="restart"/>
            <w:shd w:val="clear" w:color="000000" w:fill="CCFFCC"/>
            <w:vAlign w:val="center"/>
            <w:hideMark/>
          </w:tcPr>
          <w:p w:rsidR="008D7791" w:rsidRPr="008D7791" w:rsidRDefault="008D7791" w:rsidP="008D7791">
            <w:pPr>
              <w:jc w:val="center"/>
              <w:rPr>
                <w:b/>
                <w:bCs/>
              </w:rPr>
            </w:pPr>
            <w:r w:rsidRPr="008D7791">
              <w:rPr>
                <w:b/>
                <w:bCs/>
              </w:rPr>
              <w:t>ИСБШ</w:t>
            </w:r>
          </w:p>
        </w:tc>
        <w:tc>
          <w:tcPr>
            <w:tcW w:w="2268" w:type="dxa"/>
            <w:gridSpan w:val="2"/>
            <w:shd w:val="clear" w:color="000000" w:fill="CCFFFF"/>
            <w:vAlign w:val="center"/>
            <w:hideMark/>
          </w:tcPr>
          <w:p w:rsidR="008D7791" w:rsidRPr="008D7791" w:rsidRDefault="008D7791" w:rsidP="008D7791">
            <w:pPr>
              <w:jc w:val="center"/>
            </w:pPr>
            <w:r w:rsidRPr="008D7791">
              <w:t>Средний балл ЕГЭ</w:t>
            </w:r>
          </w:p>
        </w:tc>
      </w:tr>
      <w:tr w:rsidR="008D7791" w:rsidRPr="008D7791" w:rsidTr="008D7791">
        <w:trPr>
          <w:trHeight w:val="676"/>
        </w:trPr>
        <w:tc>
          <w:tcPr>
            <w:tcW w:w="1858" w:type="dxa"/>
            <w:vMerge/>
            <w:vAlign w:val="center"/>
            <w:hideMark/>
          </w:tcPr>
          <w:p w:rsidR="008D7791" w:rsidRPr="008D7791" w:rsidRDefault="008D7791" w:rsidP="008D7791"/>
        </w:tc>
        <w:tc>
          <w:tcPr>
            <w:tcW w:w="1276" w:type="dxa"/>
            <w:vMerge/>
            <w:vAlign w:val="center"/>
            <w:hideMark/>
          </w:tcPr>
          <w:p w:rsidR="008D7791" w:rsidRPr="008D7791" w:rsidRDefault="008D7791" w:rsidP="008D7791"/>
        </w:tc>
        <w:tc>
          <w:tcPr>
            <w:tcW w:w="1701" w:type="dxa"/>
            <w:vMerge/>
            <w:vAlign w:val="center"/>
            <w:hideMark/>
          </w:tcPr>
          <w:p w:rsidR="008D7791" w:rsidRPr="008D7791" w:rsidRDefault="008D7791" w:rsidP="008D7791"/>
        </w:tc>
        <w:tc>
          <w:tcPr>
            <w:tcW w:w="1984" w:type="dxa"/>
            <w:vMerge/>
            <w:vAlign w:val="center"/>
            <w:hideMark/>
          </w:tcPr>
          <w:p w:rsidR="008D7791" w:rsidRPr="008D7791" w:rsidRDefault="008D7791" w:rsidP="008D7791"/>
        </w:tc>
        <w:tc>
          <w:tcPr>
            <w:tcW w:w="1134" w:type="dxa"/>
            <w:vMerge/>
            <w:vAlign w:val="center"/>
            <w:hideMark/>
          </w:tcPr>
          <w:p w:rsidR="008D7791" w:rsidRPr="008D7791" w:rsidRDefault="008D7791" w:rsidP="008D7791">
            <w:pPr>
              <w:rPr>
                <w:b/>
                <w:bCs/>
              </w:rPr>
            </w:pPr>
          </w:p>
        </w:tc>
        <w:tc>
          <w:tcPr>
            <w:tcW w:w="993" w:type="dxa"/>
            <w:shd w:val="clear" w:color="000000" w:fill="CCFFFF"/>
            <w:vAlign w:val="center"/>
            <w:hideMark/>
          </w:tcPr>
          <w:p w:rsidR="008D7791" w:rsidRPr="008D7791" w:rsidRDefault="008D7791" w:rsidP="008D7791">
            <w:pPr>
              <w:jc w:val="center"/>
            </w:pPr>
            <w:r w:rsidRPr="008D7791">
              <w:t>русский язык</w:t>
            </w:r>
          </w:p>
        </w:tc>
        <w:tc>
          <w:tcPr>
            <w:tcW w:w="1275" w:type="dxa"/>
            <w:shd w:val="clear" w:color="000000" w:fill="CCFFFF"/>
            <w:vAlign w:val="center"/>
            <w:hideMark/>
          </w:tcPr>
          <w:p w:rsidR="008D7791" w:rsidRPr="008D7791" w:rsidRDefault="008D7791" w:rsidP="008D7791">
            <w:pPr>
              <w:ind w:right="-121"/>
              <w:jc w:val="center"/>
            </w:pPr>
            <w:r w:rsidRPr="008D7791">
              <w:t>математика (проф.)</w:t>
            </w:r>
          </w:p>
        </w:tc>
      </w:tr>
      <w:tr w:rsidR="008D7791" w:rsidRPr="008D7791" w:rsidTr="008D7791">
        <w:trPr>
          <w:trHeight w:val="600"/>
        </w:trPr>
        <w:tc>
          <w:tcPr>
            <w:tcW w:w="1858" w:type="dxa"/>
            <w:shd w:val="clear" w:color="auto" w:fill="auto"/>
            <w:vAlign w:val="center"/>
            <w:hideMark/>
          </w:tcPr>
          <w:p w:rsidR="008D7791" w:rsidRPr="008D7791" w:rsidRDefault="008D7791" w:rsidP="008D7791">
            <w:pPr>
              <w:jc w:val="center"/>
            </w:pPr>
            <w:r w:rsidRPr="008D7791">
              <w:t>0,28</w:t>
            </w:r>
          </w:p>
        </w:tc>
        <w:tc>
          <w:tcPr>
            <w:tcW w:w="1276" w:type="dxa"/>
            <w:shd w:val="clear" w:color="auto" w:fill="auto"/>
            <w:vAlign w:val="center"/>
            <w:hideMark/>
          </w:tcPr>
          <w:p w:rsidR="008D7791" w:rsidRPr="008D7791" w:rsidRDefault="008D7791" w:rsidP="008D7791">
            <w:pPr>
              <w:jc w:val="center"/>
            </w:pPr>
            <w:r w:rsidRPr="008D7791">
              <w:t>0,19</w:t>
            </w:r>
          </w:p>
        </w:tc>
        <w:tc>
          <w:tcPr>
            <w:tcW w:w="1701" w:type="dxa"/>
            <w:shd w:val="clear" w:color="auto" w:fill="auto"/>
            <w:vAlign w:val="center"/>
            <w:hideMark/>
          </w:tcPr>
          <w:p w:rsidR="008D7791" w:rsidRPr="008D7791" w:rsidRDefault="008D7791" w:rsidP="008D7791">
            <w:pPr>
              <w:jc w:val="center"/>
            </w:pPr>
            <w:r w:rsidRPr="008D7791">
              <w:t>0,02</w:t>
            </w:r>
          </w:p>
        </w:tc>
        <w:tc>
          <w:tcPr>
            <w:tcW w:w="1984" w:type="dxa"/>
            <w:shd w:val="clear" w:color="auto" w:fill="auto"/>
            <w:vAlign w:val="center"/>
            <w:hideMark/>
          </w:tcPr>
          <w:p w:rsidR="008D7791" w:rsidRPr="008D7791" w:rsidRDefault="008D7791" w:rsidP="008D7791">
            <w:pPr>
              <w:jc w:val="center"/>
            </w:pPr>
            <w:r w:rsidRPr="008D7791">
              <w:t>0,02</w:t>
            </w:r>
          </w:p>
        </w:tc>
        <w:tc>
          <w:tcPr>
            <w:tcW w:w="1134" w:type="dxa"/>
            <w:shd w:val="clear" w:color="000000" w:fill="CCFFCC"/>
            <w:vAlign w:val="center"/>
            <w:hideMark/>
          </w:tcPr>
          <w:p w:rsidR="008D7791" w:rsidRPr="008D7791" w:rsidRDefault="008D7791" w:rsidP="008D7791">
            <w:pPr>
              <w:jc w:val="center"/>
            </w:pPr>
            <w:r w:rsidRPr="008D7791">
              <w:t>85,1</w:t>
            </w:r>
          </w:p>
        </w:tc>
        <w:tc>
          <w:tcPr>
            <w:tcW w:w="993" w:type="dxa"/>
            <w:shd w:val="clear" w:color="000000" w:fill="CCFFFF"/>
            <w:vAlign w:val="center"/>
            <w:hideMark/>
          </w:tcPr>
          <w:p w:rsidR="008D7791" w:rsidRPr="008D7791" w:rsidRDefault="008D7791" w:rsidP="008D7791">
            <w:pPr>
              <w:jc w:val="center"/>
            </w:pPr>
            <w:r w:rsidRPr="008D7791">
              <w:t>71,9</w:t>
            </w:r>
          </w:p>
        </w:tc>
        <w:tc>
          <w:tcPr>
            <w:tcW w:w="1275" w:type="dxa"/>
            <w:shd w:val="clear" w:color="000000" w:fill="CCFFFF"/>
            <w:vAlign w:val="center"/>
            <w:hideMark/>
          </w:tcPr>
          <w:p w:rsidR="008D7791" w:rsidRPr="008D7791" w:rsidRDefault="008D7791" w:rsidP="008D7791">
            <w:pPr>
              <w:ind w:right="-121"/>
              <w:jc w:val="center"/>
            </w:pPr>
            <w:r w:rsidRPr="008D7791">
              <w:t>62</w:t>
            </w:r>
          </w:p>
        </w:tc>
      </w:tr>
    </w:tbl>
    <w:p w:rsidR="008D7791" w:rsidRPr="008D7791" w:rsidRDefault="008D7791" w:rsidP="008D7791">
      <w:pPr>
        <w:jc w:val="both"/>
        <w:rPr>
          <w:rFonts w:eastAsiaTheme="minorHAnsi"/>
          <w:sz w:val="28"/>
          <w:szCs w:val="28"/>
          <w:lang w:eastAsia="en-US"/>
        </w:rPr>
      </w:pPr>
      <w:r w:rsidRPr="008D7791">
        <w:rPr>
          <w:rFonts w:eastAsiaTheme="minorHAnsi"/>
          <w:i/>
          <w:sz w:val="28"/>
          <w:szCs w:val="28"/>
          <w:lang w:eastAsia="en-US"/>
        </w:rPr>
        <w:lastRenderedPageBreak/>
        <w:t>Индекс социального благополучия школы (ИСБШ) на уровне среднего значения</w:t>
      </w:r>
      <w:r w:rsidRPr="008D7791">
        <w:rPr>
          <w:rFonts w:eastAsiaTheme="minorHAnsi"/>
          <w:sz w:val="28"/>
          <w:szCs w:val="28"/>
          <w:lang w:eastAsia="en-US"/>
        </w:rPr>
        <w:t>.</w:t>
      </w:r>
    </w:p>
    <w:p w:rsidR="008D7791" w:rsidRPr="008D7791" w:rsidRDefault="008D7791" w:rsidP="008D7791">
      <w:pPr>
        <w:widowControl w:val="0"/>
        <w:autoSpaceDE w:val="0"/>
        <w:autoSpaceDN w:val="0"/>
        <w:ind w:right="920"/>
        <w:jc w:val="center"/>
        <w:rPr>
          <w:b/>
          <w:sz w:val="28"/>
          <w:szCs w:val="28"/>
          <w:lang w:bidi="ru-RU"/>
        </w:rPr>
      </w:pPr>
    </w:p>
    <w:p w:rsidR="008D7791" w:rsidRPr="008D7791" w:rsidRDefault="008D7791" w:rsidP="008D7791">
      <w:pPr>
        <w:widowControl w:val="0"/>
        <w:autoSpaceDE w:val="0"/>
        <w:autoSpaceDN w:val="0"/>
        <w:ind w:right="920"/>
        <w:jc w:val="center"/>
        <w:rPr>
          <w:b/>
          <w:sz w:val="28"/>
          <w:szCs w:val="28"/>
          <w:lang w:bidi="ru-RU"/>
        </w:rPr>
      </w:pPr>
    </w:p>
    <w:p w:rsidR="008D7791" w:rsidRPr="008D7791" w:rsidRDefault="008D7791" w:rsidP="008D7791">
      <w:pPr>
        <w:widowControl w:val="0"/>
        <w:autoSpaceDE w:val="0"/>
        <w:autoSpaceDN w:val="0"/>
        <w:ind w:right="920"/>
        <w:jc w:val="center"/>
        <w:rPr>
          <w:b/>
          <w:sz w:val="28"/>
          <w:szCs w:val="28"/>
          <w:lang w:bidi="ru-RU"/>
        </w:rPr>
      </w:pPr>
      <w:proofErr w:type="gramStart"/>
      <w:r w:rsidRPr="008D7791">
        <w:rPr>
          <w:b/>
          <w:sz w:val="28"/>
          <w:szCs w:val="28"/>
          <w:lang w:bidi="ru-RU"/>
        </w:rPr>
        <w:t>МЕТОДИЧЕСКИЙ АНАЛИЗ</w:t>
      </w:r>
      <w:proofErr w:type="gramEnd"/>
      <w:r w:rsidRPr="008D7791">
        <w:rPr>
          <w:b/>
          <w:sz w:val="28"/>
          <w:szCs w:val="28"/>
          <w:lang w:bidi="ru-RU"/>
        </w:rPr>
        <w:t xml:space="preserve"> РЕЗУЛЬТАТОВ ЕГЭ</w:t>
      </w:r>
    </w:p>
    <w:p w:rsidR="008D7791" w:rsidRPr="008D7791" w:rsidRDefault="008D7791" w:rsidP="008D7791">
      <w:pPr>
        <w:widowControl w:val="0"/>
        <w:autoSpaceDE w:val="0"/>
        <w:autoSpaceDN w:val="0"/>
        <w:ind w:right="920"/>
        <w:jc w:val="center"/>
        <w:rPr>
          <w:b/>
          <w:sz w:val="28"/>
          <w:szCs w:val="28"/>
          <w:lang w:bidi="ru-RU"/>
        </w:rPr>
      </w:pPr>
    </w:p>
    <w:p w:rsidR="008D7791" w:rsidRPr="008D7791" w:rsidRDefault="008D7791" w:rsidP="008D7791">
      <w:pPr>
        <w:widowControl w:val="0"/>
        <w:autoSpaceDE w:val="0"/>
        <w:autoSpaceDN w:val="0"/>
        <w:ind w:right="920"/>
        <w:jc w:val="center"/>
        <w:rPr>
          <w:b/>
          <w:sz w:val="28"/>
          <w:szCs w:val="28"/>
          <w:lang w:bidi="ru-RU"/>
        </w:rPr>
      </w:pPr>
      <w:r w:rsidRPr="008D7791">
        <w:rPr>
          <w:b/>
          <w:sz w:val="28"/>
          <w:szCs w:val="28"/>
          <w:lang w:bidi="ru-RU"/>
        </w:rPr>
        <w:t>РУССКИЙ ЯЗЫК</w:t>
      </w:r>
    </w:p>
    <w:p w:rsidR="008D7791" w:rsidRPr="008D7791" w:rsidRDefault="008D7791" w:rsidP="008D7791">
      <w:pPr>
        <w:ind w:right="-1"/>
        <w:jc w:val="both"/>
        <w:rPr>
          <w:snapToGrid w:val="0"/>
          <w:sz w:val="28"/>
          <w:szCs w:val="28"/>
        </w:rPr>
      </w:pPr>
      <w:r w:rsidRPr="008D7791">
        <w:rPr>
          <w:snapToGrid w:val="0"/>
          <w:sz w:val="28"/>
          <w:szCs w:val="28"/>
        </w:rPr>
        <w:t xml:space="preserve">В едином государственном экзамене  по </w:t>
      </w:r>
      <w:r w:rsidRPr="008D7791">
        <w:rPr>
          <w:b/>
          <w:snapToGrid w:val="0"/>
          <w:sz w:val="28"/>
          <w:szCs w:val="28"/>
          <w:u w:val="single"/>
        </w:rPr>
        <w:t>русскому языку</w:t>
      </w:r>
      <w:r w:rsidRPr="008D7791">
        <w:rPr>
          <w:snapToGrid w:val="0"/>
          <w:sz w:val="28"/>
          <w:szCs w:val="28"/>
        </w:rPr>
        <w:t xml:space="preserve">  участвовало 22 выпускника, / </w:t>
      </w:r>
      <w:r w:rsidRPr="008D7791">
        <w:rPr>
          <w:b/>
          <w:i/>
          <w:snapToGrid w:val="0"/>
          <w:sz w:val="28"/>
          <w:szCs w:val="28"/>
        </w:rPr>
        <w:t>учитель русского языка и литературы -  Саликова Т.А.</w:t>
      </w:r>
      <w:r w:rsidRPr="008D7791">
        <w:rPr>
          <w:snapToGrid w:val="0"/>
          <w:sz w:val="28"/>
          <w:szCs w:val="28"/>
        </w:rPr>
        <w:t>/.</w:t>
      </w:r>
    </w:p>
    <w:p w:rsidR="008D7791" w:rsidRPr="008D7791" w:rsidRDefault="008D7791" w:rsidP="008D7791">
      <w:pPr>
        <w:ind w:right="-1"/>
        <w:jc w:val="both"/>
        <w:rPr>
          <w:sz w:val="28"/>
          <w:szCs w:val="28"/>
        </w:rPr>
      </w:pPr>
      <w:r w:rsidRPr="008D7791">
        <w:rPr>
          <w:snapToGrid w:val="0"/>
          <w:sz w:val="28"/>
          <w:szCs w:val="28"/>
        </w:rPr>
        <w:t xml:space="preserve">Обученность по предмету по результатам  ЕГЭ - 2020 года, как и в предыдущие годы, составила </w:t>
      </w:r>
      <w:r w:rsidRPr="008D7791">
        <w:rPr>
          <w:b/>
          <w:snapToGrid w:val="0"/>
          <w:sz w:val="28"/>
          <w:szCs w:val="28"/>
        </w:rPr>
        <w:t xml:space="preserve">100%. </w:t>
      </w:r>
      <w:r w:rsidRPr="008D7791">
        <w:rPr>
          <w:sz w:val="28"/>
          <w:szCs w:val="28"/>
        </w:rPr>
        <w:t xml:space="preserve">Средний балл по школе – </w:t>
      </w:r>
      <w:r w:rsidRPr="008D7791">
        <w:rPr>
          <w:b/>
          <w:sz w:val="28"/>
          <w:szCs w:val="28"/>
        </w:rPr>
        <w:t>71,9</w:t>
      </w:r>
      <w:r w:rsidRPr="008D7791">
        <w:rPr>
          <w:sz w:val="28"/>
          <w:szCs w:val="28"/>
        </w:rPr>
        <w:t>, по району- 73,96, по краю -73,1.</w:t>
      </w:r>
    </w:p>
    <w:p w:rsidR="008D7791" w:rsidRPr="008D7791" w:rsidRDefault="008D7791" w:rsidP="008D7791">
      <w:pPr>
        <w:ind w:right="-1"/>
        <w:jc w:val="both"/>
        <w:rPr>
          <w:b/>
          <w:snapToGrid w:val="0"/>
          <w:sz w:val="28"/>
          <w:szCs w:val="28"/>
        </w:rPr>
      </w:pPr>
      <w:r w:rsidRPr="008D7791">
        <w:rPr>
          <w:sz w:val="28"/>
          <w:szCs w:val="28"/>
        </w:rPr>
        <w:t>Результаты по группам участников экзамена с различным уровнем подготовки:</w:t>
      </w:r>
    </w:p>
    <w:tbl>
      <w:tblPr>
        <w:tblStyle w:val="1111"/>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0,3</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15,9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13,9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13,6</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52,5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51,9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59,1</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31,2</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27,3</w:t>
            </w:r>
          </w:p>
        </w:tc>
      </w:tr>
      <w:tr w:rsidR="008D7791" w:rsidRPr="008D7791" w:rsidTr="008D7791">
        <w:trPr>
          <w:jc w:val="center"/>
        </w:trPr>
        <w:tc>
          <w:tcPr>
            <w:tcW w:w="3591" w:type="dxa"/>
          </w:tcPr>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Количество</w:t>
            </w:r>
          </w:p>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участников,</w:t>
            </w:r>
          </w:p>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107</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ind w:right="-1"/>
        <w:jc w:val="both"/>
        <w:rPr>
          <w:sz w:val="28"/>
          <w:szCs w:val="28"/>
        </w:rPr>
      </w:pP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Краткая характеристика КИМ по русскому языку:</w:t>
      </w:r>
    </w:p>
    <w:p w:rsidR="008D7791" w:rsidRPr="008D7791" w:rsidRDefault="008D7791" w:rsidP="008D7791">
      <w:pPr>
        <w:widowControl w:val="0"/>
        <w:autoSpaceDE w:val="0"/>
        <w:autoSpaceDN w:val="0"/>
        <w:ind w:right="87"/>
        <w:jc w:val="both"/>
        <w:rPr>
          <w:sz w:val="28"/>
          <w:szCs w:val="28"/>
          <w:lang w:bidi="ru-RU"/>
        </w:rPr>
      </w:pPr>
      <w:r w:rsidRPr="008D7791">
        <w:rPr>
          <w:b/>
          <w:sz w:val="28"/>
          <w:szCs w:val="28"/>
          <w:lang w:bidi="ru-RU"/>
        </w:rPr>
        <w:t>Часть 1</w:t>
      </w:r>
      <w:r w:rsidRPr="008D7791">
        <w:rPr>
          <w:sz w:val="28"/>
          <w:szCs w:val="28"/>
          <w:lang w:bidi="ru-RU"/>
        </w:rPr>
        <w:t xml:space="preserve"> содержит 26 заданий с кратким ответом.</w:t>
      </w: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В экзаменационной работе предложены следующие разновидности заданий с кратким ответом:</w:t>
      </w: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 задания на запись самостоятельно сформулированного правильного ответа;</w:t>
      </w: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 задания на выбор и запись одного или нескольких правильных ответов из предложенного перечня ответов.</w:t>
      </w: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Ответ на задания части 1 даётся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w:t>
      </w:r>
    </w:p>
    <w:p w:rsidR="008D7791" w:rsidRPr="008D7791" w:rsidRDefault="008D7791" w:rsidP="008D7791">
      <w:pPr>
        <w:widowControl w:val="0"/>
        <w:autoSpaceDE w:val="0"/>
        <w:autoSpaceDN w:val="0"/>
        <w:ind w:right="87"/>
        <w:jc w:val="both"/>
        <w:rPr>
          <w:sz w:val="28"/>
          <w:szCs w:val="28"/>
          <w:lang w:bidi="ru-RU"/>
        </w:rPr>
      </w:pPr>
      <w:r w:rsidRPr="008D7791">
        <w:rPr>
          <w:b/>
          <w:sz w:val="28"/>
          <w:szCs w:val="28"/>
          <w:lang w:bidi="ru-RU"/>
        </w:rPr>
        <w:t>Часть 2</w:t>
      </w:r>
      <w:r w:rsidRPr="008D7791">
        <w:rPr>
          <w:sz w:val="28"/>
          <w:szCs w:val="28"/>
          <w:lang w:bidi="ru-RU"/>
        </w:rPr>
        <w:t xml:space="preserve"> содержит 1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 xml:space="preserve">Задания части 1 проверяют усвоение выпускниками учебного </w:t>
      </w:r>
      <w:proofErr w:type="gramStart"/>
      <w:r w:rsidRPr="008D7791">
        <w:rPr>
          <w:sz w:val="28"/>
          <w:szCs w:val="28"/>
          <w:lang w:bidi="ru-RU"/>
        </w:rPr>
        <w:t>материала</w:t>
      </w:r>
      <w:proofErr w:type="gramEnd"/>
      <w:r w:rsidRPr="008D7791">
        <w:rPr>
          <w:sz w:val="28"/>
          <w:szCs w:val="28"/>
          <w:lang w:bidi="ru-RU"/>
        </w:rPr>
        <w:t xml:space="preserve"> как на базовом, так и на повышенном уровнях сложности (задания 25, 26).</w:t>
      </w:r>
    </w:p>
    <w:p w:rsidR="008D7791" w:rsidRPr="008D7791" w:rsidRDefault="008D7791" w:rsidP="008D7791">
      <w:pPr>
        <w:widowControl w:val="0"/>
        <w:autoSpaceDE w:val="0"/>
        <w:autoSpaceDN w:val="0"/>
        <w:ind w:right="87"/>
        <w:jc w:val="both"/>
        <w:rPr>
          <w:sz w:val="28"/>
          <w:szCs w:val="28"/>
          <w:lang w:bidi="ru-RU"/>
        </w:rPr>
      </w:pPr>
      <w:r w:rsidRPr="008D7791">
        <w:rPr>
          <w:sz w:val="28"/>
          <w:szCs w:val="28"/>
          <w:lang w:bidi="ru-RU"/>
        </w:rPr>
        <w:t>Задание части 2 (задание 27 – сочинение) может быть выполнено экзаменуемым на любом уровне сложности (базовом, повышенном, высоком).</w:t>
      </w:r>
    </w:p>
    <w:p w:rsidR="008D7791" w:rsidRPr="008D7791" w:rsidRDefault="008D7791" w:rsidP="008D7791">
      <w:pPr>
        <w:jc w:val="center"/>
        <w:rPr>
          <w:b/>
          <w:bCs/>
          <w:color w:val="000000"/>
          <w:sz w:val="21"/>
          <w:szCs w:val="21"/>
        </w:rPr>
      </w:pPr>
    </w:p>
    <w:p w:rsidR="008D7791" w:rsidRPr="008D7791" w:rsidRDefault="008D7791" w:rsidP="008D7791">
      <w:pPr>
        <w:jc w:val="center"/>
        <w:rPr>
          <w:b/>
          <w:bCs/>
          <w:color w:val="000000"/>
          <w:sz w:val="28"/>
          <w:szCs w:val="28"/>
        </w:rPr>
      </w:pPr>
    </w:p>
    <w:p w:rsidR="00FE5073" w:rsidRDefault="00FE5073" w:rsidP="008D7791">
      <w:pPr>
        <w:jc w:val="center"/>
        <w:rPr>
          <w:b/>
          <w:bCs/>
          <w:color w:val="000000"/>
          <w:sz w:val="28"/>
          <w:szCs w:val="28"/>
        </w:rPr>
      </w:pPr>
    </w:p>
    <w:p w:rsidR="008D7791" w:rsidRPr="008D7791" w:rsidRDefault="008D7791" w:rsidP="008D7791">
      <w:pPr>
        <w:jc w:val="center"/>
        <w:rPr>
          <w:color w:val="000000"/>
          <w:sz w:val="28"/>
          <w:szCs w:val="28"/>
        </w:rPr>
      </w:pPr>
      <w:r w:rsidRPr="008D7791">
        <w:rPr>
          <w:b/>
          <w:bCs/>
          <w:color w:val="000000"/>
          <w:sz w:val="28"/>
          <w:szCs w:val="28"/>
        </w:rPr>
        <w:lastRenderedPageBreak/>
        <w:t>СТРУКТУРА ЕГЭ ПО РУССКОМУ ЯЗЫКУ (2020 год)</w:t>
      </w:r>
    </w:p>
    <w:tbl>
      <w:tblPr>
        <w:tblW w:w="10463" w:type="dxa"/>
        <w:tblLayout w:type="fixed"/>
        <w:tblCellMar>
          <w:top w:w="105" w:type="dxa"/>
          <w:left w:w="105" w:type="dxa"/>
          <w:bottom w:w="105" w:type="dxa"/>
          <w:right w:w="105" w:type="dxa"/>
        </w:tblCellMar>
        <w:tblLook w:val="04A0" w:firstRow="1" w:lastRow="0" w:firstColumn="1" w:lastColumn="0" w:noHBand="0" w:noVBand="1"/>
      </w:tblPr>
      <w:tblGrid>
        <w:gridCol w:w="1026"/>
        <w:gridCol w:w="932"/>
        <w:gridCol w:w="3544"/>
        <w:gridCol w:w="1276"/>
        <w:gridCol w:w="1228"/>
        <w:gridCol w:w="1228"/>
        <w:gridCol w:w="1229"/>
      </w:tblGrid>
      <w:tr w:rsidR="008D7791" w:rsidRPr="008D7791" w:rsidTr="008D7791">
        <w:tc>
          <w:tcPr>
            <w:tcW w:w="1026"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Номер задания</w:t>
            </w:r>
          </w:p>
        </w:tc>
        <w:tc>
          <w:tcPr>
            <w:tcW w:w="932"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Количество баллов</w:t>
            </w:r>
          </w:p>
        </w:tc>
        <w:tc>
          <w:tcPr>
            <w:tcW w:w="3544"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Проверяемые элементы содержания</w:t>
            </w:r>
          </w:p>
        </w:tc>
        <w:tc>
          <w:tcPr>
            <w:tcW w:w="1276" w:type="dxa"/>
            <w:vMerge w:val="restart"/>
            <w:tcBorders>
              <w:top w:val="single" w:sz="6" w:space="0" w:color="000001"/>
              <w:left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Уровень сложности задания</w:t>
            </w:r>
          </w:p>
        </w:tc>
        <w:tc>
          <w:tcPr>
            <w:tcW w:w="3685" w:type="dxa"/>
            <w:gridSpan w:val="3"/>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Процент (балл) выполнения по классу</w:t>
            </w:r>
          </w:p>
        </w:tc>
      </w:tr>
      <w:tr w:rsidR="008D7791" w:rsidRPr="008D7791" w:rsidTr="008D7791">
        <w:trPr>
          <w:trHeight w:val="447"/>
        </w:trPr>
        <w:tc>
          <w:tcPr>
            <w:tcW w:w="1026"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D7791" w:rsidRPr="008D7791" w:rsidRDefault="008D7791" w:rsidP="008D7791">
            <w:pPr>
              <w:jc w:val="center"/>
              <w:rPr>
                <w:color w:val="000000"/>
                <w:sz w:val="21"/>
                <w:szCs w:val="21"/>
              </w:rPr>
            </w:pPr>
          </w:p>
        </w:tc>
        <w:tc>
          <w:tcPr>
            <w:tcW w:w="932"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D7791" w:rsidRPr="008D7791" w:rsidRDefault="008D7791" w:rsidP="008D7791">
            <w:pPr>
              <w:jc w:val="center"/>
              <w:rPr>
                <w:color w:val="000000"/>
                <w:sz w:val="21"/>
                <w:szCs w:val="21"/>
              </w:rPr>
            </w:pPr>
          </w:p>
        </w:tc>
        <w:tc>
          <w:tcPr>
            <w:tcW w:w="3544"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D7791" w:rsidRPr="008D7791" w:rsidRDefault="008D7791" w:rsidP="008D7791">
            <w:pPr>
              <w:jc w:val="center"/>
              <w:rPr>
                <w:color w:val="000000"/>
                <w:sz w:val="21"/>
                <w:szCs w:val="21"/>
              </w:rPr>
            </w:pPr>
          </w:p>
        </w:tc>
        <w:tc>
          <w:tcPr>
            <w:tcW w:w="1276" w:type="dxa"/>
            <w:vMerge/>
            <w:tcBorders>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sz w:val="22"/>
                <w:szCs w:val="22"/>
                <w:lang w:bidi="ru-RU"/>
              </w:rPr>
            </w:pPr>
            <w:r w:rsidRPr="008D7791">
              <w:rPr>
                <w:sz w:val="22"/>
                <w:szCs w:val="22"/>
                <w:lang w:bidi="ru-RU"/>
              </w:rPr>
              <w:t>Максим, %</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sz w:val="22"/>
                <w:szCs w:val="22"/>
                <w:lang w:bidi="ru-RU"/>
              </w:rPr>
            </w:pPr>
            <w:r w:rsidRPr="008D7791">
              <w:rPr>
                <w:sz w:val="22"/>
                <w:szCs w:val="22"/>
                <w:lang w:bidi="ru-RU"/>
              </w:rPr>
              <w:t>1  балл,</w:t>
            </w:r>
          </w:p>
          <w:p w:rsidR="008D7791" w:rsidRPr="008D7791" w:rsidRDefault="008D7791" w:rsidP="008D7791">
            <w:pPr>
              <w:jc w:val="center"/>
              <w:rPr>
                <w:sz w:val="22"/>
                <w:szCs w:val="22"/>
                <w:lang w:bidi="ru-RU"/>
              </w:rPr>
            </w:pPr>
            <w:r w:rsidRPr="008D7791">
              <w:rPr>
                <w:sz w:val="22"/>
                <w:szCs w:val="22"/>
                <w:lang w:bidi="ru-RU"/>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sz w:val="22"/>
                <w:szCs w:val="22"/>
                <w:lang w:bidi="ru-RU"/>
              </w:rPr>
            </w:pPr>
            <w:r w:rsidRPr="008D7791">
              <w:rPr>
                <w:sz w:val="22"/>
                <w:szCs w:val="22"/>
                <w:lang w:bidi="ru-RU"/>
              </w:rPr>
              <w:t>0 баллов,</w:t>
            </w:r>
          </w:p>
          <w:p w:rsidR="008D7791" w:rsidRPr="008D7791" w:rsidRDefault="008D7791" w:rsidP="008D7791">
            <w:pPr>
              <w:jc w:val="center"/>
              <w:rPr>
                <w:sz w:val="22"/>
                <w:szCs w:val="22"/>
                <w:lang w:bidi="ru-RU"/>
              </w:rPr>
            </w:pPr>
            <w:r w:rsidRPr="008D7791">
              <w:rPr>
                <w:sz w:val="22"/>
                <w:szCs w:val="22"/>
                <w:lang w:bidi="ru-RU"/>
              </w:rPr>
              <w:t>%</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Основная мысль и тема текста.</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100</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Средства связи предложений в тексте.</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91</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9</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3</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Лексическое значение слова.</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82</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18</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4</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Орфоэпические нормы (постановка ударения).</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82</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18</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5</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Употребление паронимов (лексикология).</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73</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27</w:t>
            </w:r>
          </w:p>
        </w:tc>
      </w:tr>
      <w:tr w:rsidR="008D7791" w:rsidRPr="008D7791" w:rsidTr="008D7791">
        <w:trPr>
          <w:trHeight w:val="120"/>
        </w:trPr>
        <w:tc>
          <w:tcPr>
            <w:tcW w:w="10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6</w:t>
            </w:r>
          </w:p>
        </w:tc>
        <w:tc>
          <w:tcPr>
            <w:tcW w:w="93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Лексические нормы русского языка (кроме паронимов)</w:t>
            </w:r>
          </w:p>
        </w:tc>
        <w:tc>
          <w:tcPr>
            <w:tcW w:w="1276" w:type="dxa"/>
            <w:tcBorders>
              <w:top w:val="single" w:sz="6" w:space="0" w:color="000001"/>
              <w:left w:val="single" w:sz="6" w:space="0" w:color="000001"/>
              <w:bottom w:val="single" w:sz="6" w:space="0" w:color="00000A"/>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A"/>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73</w:t>
            </w:r>
          </w:p>
        </w:tc>
        <w:tc>
          <w:tcPr>
            <w:tcW w:w="1228" w:type="dxa"/>
            <w:tcBorders>
              <w:top w:val="single" w:sz="6" w:space="0" w:color="000001"/>
              <w:left w:val="single" w:sz="6" w:space="0" w:color="000001"/>
              <w:bottom w:val="single" w:sz="6" w:space="0" w:color="00000A"/>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A"/>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27</w:t>
            </w:r>
          </w:p>
        </w:tc>
      </w:tr>
      <w:tr w:rsidR="008D7791" w:rsidRPr="008D7791" w:rsidTr="008D7791">
        <w:trPr>
          <w:trHeight w:val="135"/>
        </w:trPr>
        <w:tc>
          <w:tcPr>
            <w:tcW w:w="10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7</w:t>
            </w:r>
          </w:p>
        </w:tc>
        <w:tc>
          <w:tcPr>
            <w:tcW w:w="93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Образование форм слова (морфология).</w:t>
            </w:r>
          </w:p>
        </w:tc>
        <w:tc>
          <w:tcPr>
            <w:tcW w:w="1276" w:type="dxa"/>
            <w:tcBorders>
              <w:top w:val="single" w:sz="6" w:space="0" w:color="00000A"/>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A"/>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68</w:t>
            </w:r>
          </w:p>
        </w:tc>
        <w:tc>
          <w:tcPr>
            <w:tcW w:w="1228" w:type="dxa"/>
            <w:tcBorders>
              <w:top w:val="single" w:sz="6" w:space="0" w:color="00000A"/>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A"/>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32</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8</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5</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Синтаксические нормы. Нормы согласования, управления.</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55</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9</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9</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Правописание корней.</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64</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36</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10</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Правописание приставок.</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50</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50</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11</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 xml:space="preserve">Правописание суффиксов различных частей речи (кроме - </w:t>
            </w:r>
            <w:proofErr w:type="gramStart"/>
            <w:r w:rsidRPr="008D7791">
              <w:rPr>
                <w:color w:val="000000"/>
                <w:sz w:val="21"/>
                <w:szCs w:val="21"/>
              </w:rPr>
              <w:t>Н-</w:t>
            </w:r>
            <w:proofErr w:type="gramEnd"/>
            <w:r w:rsidRPr="008D7791">
              <w:rPr>
                <w:color w:val="000000"/>
                <w:sz w:val="21"/>
                <w:szCs w:val="21"/>
              </w:rPr>
              <w:t xml:space="preserve"> НН-).</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55</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45</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12</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Правописание личных окончаний глаголов и суффиксов причастий.</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50</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50</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13</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Правописание НЕ и НИ.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86</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14</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14</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Слитное, раздельное, дефисное написание слов.</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86</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14</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15</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Правописание – Н – НН – в различных частях речи.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41</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59</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16</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Знаки препинания в сложносочинённом предложении и в предложении с однородными членами.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68</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32</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r>
      <w:tr w:rsidR="008D7791" w:rsidRPr="008D7791" w:rsidTr="008D7791">
        <w:trPr>
          <w:trHeight w:val="491"/>
        </w:trPr>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17</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Знаки препинания в предложениях с обособленными членами.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64</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24</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18</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Знаки препинания при словах и конструкциях, грамматически не связанных с членами предложения.</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86</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14</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19</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Знаки препинания в сложноподчинённом предложении.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86</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14</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lastRenderedPageBreak/>
              <w:t>20</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Знаки препинания в сложных предложениях с разными видами связи.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77</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23</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21</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Пунктуационный анализ текста</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45</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55</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22</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Текст как речевое произведение. Смысловая и композиционная целостность текста.</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82</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18</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23</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Функционально-смысловые типы речи.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77</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23</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24</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Лексикология. Синонимы. Антонимы. Омонимы. Фразеологические обороты. Группы слов по происхождению и употреблению.</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rFonts w:asciiTheme="minorHAnsi" w:eastAsiaTheme="minorHAnsi" w:hAnsiTheme="minorHAnsi" w:cstheme="minorBidi"/>
                <w:sz w:val="22"/>
                <w:szCs w:val="22"/>
                <w:lang w:eastAsia="en-US"/>
              </w:rPr>
            </w:pPr>
            <w:r w:rsidRPr="008D7791">
              <w:rPr>
                <w:color w:val="000000"/>
                <w:sz w:val="21"/>
                <w:szCs w:val="21"/>
              </w:rPr>
              <w:t>Б</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73</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27</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25</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1</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Средства связи предложений в тексте.</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proofErr w:type="gramStart"/>
            <w:r w:rsidRPr="008D7791">
              <w:rPr>
                <w:color w:val="000000"/>
                <w:sz w:val="21"/>
                <w:szCs w:val="21"/>
              </w:rPr>
              <w:t>П</w:t>
            </w:r>
            <w:proofErr w:type="gramEnd"/>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41</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59</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26</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4</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Языковые средства выразительности.</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proofErr w:type="gramStart"/>
            <w:r w:rsidRPr="008D7791">
              <w:rPr>
                <w:color w:val="000000"/>
                <w:sz w:val="21"/>
                <w:szCs w:val="21"/>
              </w:rPr>
              <w:t>П</w:t>
            </w:r>
            <w:proofErr w:type="gramEnd"/>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36</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27</w:t>
            </w:r>
          </w:p>
        </w:tc>
        <w:tc>
          <w:tcPr>
            <w:tcW w:w="9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24</w:t>
            </w:r>
          </w:p>
        </w:t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D7791" w:rsidRPr="008D7791" w:rsidRDefault="008D7791" w:rsidP="008D7791">
            <w:pPr>
              <w:jc w:val="center"/>
              <w:rPr>
                <w:color w:val="000000"/>
                <w:sz w:val="21"/>
                <w:szCs w:val="21"/>
              </w:rPr>
            </w:pPr>
            <w:r w:rsidRPr="008D7791">
              <w:rPr>
                <w:color w:val="000000"/>
                <w:sz w:val="21"/>
                <w:szCs w:val="21"/>
              </w:rPr>
              <w:t>Сочинение.</w:t>
            </w:r>
          </w:p>
        </w:tc>
        <w:tc>
          <w:tcPr>
            <w:tcW w:w="1276"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proofErr w:type="gramStart"/>
            <w:r w:rsidRPr="008D7791">
              <w:rPr>
                <w:color w:val="000000"/>
                <w:sz w:val="21"/>
                <w:szCs w:val="21"/>
              </w:rPr>
              <w:t>П</w:t>
            </w:r>
            <w:proofErr w:type="gramEnd"/>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w:t>
            </w:r>
          </w:p>
        </w:tc>
        <w:tc>
          <w:tcPr>
            <w:tcW w:w="1228"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w:t>
            </w:r>
          </w:p>
        </w:tc>
        <w:tc>
          <w:tcPr>
            <w:tcW w:w="1229" w:type="dxa"/>
            <w:tcBorders>
              <w:top w:val="single" w:sz="6" w:space="0" w:color="000001"/>
              <w:left w:val="single" w:sz="6" w:space="0" w:color="000001"/>
              <w:bottom w:val="single" w:sz="6" w:space="0" w:color="000001"/>
              <w:right w:val="single" w:sz="6" w:space="0" w:color="000001"/>
            </w:tcBorders>
          </w:tcPr>
          <w:p w:rsidR="008D7791" w:rsidRPr="008D7791" w:rsidRDefault="008D7791" w:rsidP="008D7791">
            <w:pPr>
              <w:jc w:val="center"/>
              <w:rPr>
                <w:color w:val="000000"/>
                <w:sz w:val="21"/>
                <w:szCs w:val="21"/>
              </w:rPr>
            </w:pPr>
            <w:r w:rsidRPr="008D7791">
              <w:rPr>
                <w:color w:val="000000"/>
                <w:sz w:val="21"/>
                <w:szCs w:val="21"/>
              </w:rPr>
              <w:t>5</w:t>
            </w:r>
          </w:p>
        </w:tc>
      </w:tr>
      <w:tr w:rsidR="008D7791" w:rsidRPr="008D7791" w:rsidTr="008D7791">
        <w:tc>
          <w:tcPr>
            <w:tcW w:w="1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D7791" w:rsidRPr="008D7791" w:rsidRDefault="008D7791" w:rsidP="008D7791">
            <w:pPr>
              <w:jc w:val="center"/>
              <w:rPr>
                <w:rFonts w:ascii="Arial" w:hAnsi="Arial" w:cs="Arial"/>
                <w:color w:val="000000"/>
                <w:sz w:val="21"/>
                <w:szCs w:val="21"/>
              </w:rPr>
            </w:pPr>
            <w:r w:rsidRPr="008D7791">
              <w:rPr>
                <w:rFonts w:ascii="Arial" w:hAnsi="Arial" w:cs="Arial"/>
                <w:color w:val="000000"/>
                <w:sz w:val="21"/>
                <w:szCs w:val="21"/>
              </w:rPr>
              <w:t>Всего</w:t>
            </w:r>
          </w:p>
        </w:tc>
        <w:tc>
          <w:tcPr>
            <w:tcW w:w="9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D7791" w:rsidRPr="008D7791" w:rsidRDefault="008D7791" w:rsidP="008D7791">
            <w:pPr>
              <w:jc w:val="center"/>
              <w:rPr>
                <w:rFonts w:ascii="Arial" w:hAnsi="Arial" w:cs="Arial"/>
                <w:color w:val="000000"/>
                <w:sz w:val="21"/>
                <w:szCs w:val="21"/>
              </w:rPr>
            </w:pPr>
            <w:r w:rsidRPr="008D7791">
              <w:rPr>
                <w:rFonts w:ascii="Arial" w:hAnsi="Arial" w:cs="Arial"/>
                <w:color w:val="000000"/>
                <w:sz w:val="21"/>
                <w:szCs w:val="21"/>
              </w:rPr>
              <w:t>58</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D7791" w:rsidRPr="008D7791" w:rsidRDefault="008D7791" w:rsidP="008D7791">
            <w:pPr>
              <w:jc w:val="center"/>
              <w:rPr>
                <w:rFonts w:ascii="Arial" w:hAnsi="Arial" w:cs="Arial"/>
                <w:color w:val="252525"/>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rsidR="008D7791" w:rsidRPr="008D7791" w:rsidRDefault="008D7791" w:rsidP="008D7791">
            <w:pPr>
              <w:jc w:val="center"/>
              <w:rPr>
                <w:rFonts w:ascii="Arial" w:hAnsi="Arial" w:cs="Arial"/>
                <w:color w:val="252525"/>
              </w:rPr>
            </w:pPr>
          </w:p>
        </w:tc>
        <w:tc>
          <w:tcPr>
            <w:tcW w:w="1228" w:type="dxa"/>
            <w:tcBorders>
              <w:top w:val="single" w:sz="6" w:space="0" w:color="000001"/>
              <w:left w:val="single" w:sz="6" w:space="0" w:color="000001"/>
              <w:bottom w:val="single" w:sz="6" w:space="0" w:color="000001"/>
              <w:right w:val="single" w:sz="6" w:space="0" w:color="000001"/>
            </w:tcBorders>
            <w:shd w:val="clear" w:color="auto" w:fill="FFFFFF"/>
          </w:tcPr>
          <w:p w:rsidR="008D7791" w:rsidRPr="008D7791" w:rsidRDefault="008D7791" w:rsidP="008D7791">
            <w:pPr>
              <w:jc w:val="center"/>
              <w:rPr>
                <w:rFonts w:ascii="Arial" w:hAnsi="Arial" w:cs="Arial"/>
                <w:color w:val="252525"/>
              </w:rPr>
            </w:pPr>
          </w:p>
        </w:tc>
        <w:tc>
          <w:tcPr>
            <w:tcW w:w="1228" w:type="dxa"/>
            <w:tcBorders>
              <w:top w:val="single" w:sz="6" w:space="0" w:color="000001"/>
              <w:left w:val="single" w:sz="6" w:space="0" w:color="000001"/>
              <w:bottom w:val="single" w:sz="6" w:space="0" w:color="000001"/>
              <w:right w:val="single" w:sz="6" w:space="0" w:color="000001"/>
            </w:tcBorders>
            <w:shd w:val="clear" w:color="auto" w:fill="FFFFFF"/>
          </w:tcPr>
          <w:p w:rsidR="008D7791" w:rsidRPr="008D7791" w:rsidRDefault="008D7791" w:rsidP="008D7791">
            <w:pPr>
              <w:jc w:val="center"/>
              <w:rPr>
                <w:rFonts w:ascii="Arial" w:hAnsi="Arial" w:cs="Arial"/>
                <w:color w:val="252525"/>
              </w:rPr>
            </w:pPr>
          </w:p>
        </w:tc>
        <w:tc>
          <w:tcPr>
            <w:tcW w:w="1229" w:type="dxa"/>
            <w:tcBorders>
              <w:top w:val="single" w:sz="6" w:space="0" w:color="000001"/>
              <w:left w:val="single" w:sz="6" w:space="0" w:color="000001"/>
              <w:bottom w:val="single" w:sz="6" w:space="0" w:color="000001"/>
              <w:right w:val="single" w:sz="6" w:space="0" w:color="000001"/>
            </w:tcBorders>
            <w:shd w:val="clear" w:color="auto" w:fill="FFFFFF"/>
          </w:tcPr>
          <w:p w:rsidR="008D7791" w:rsidRPr="008D7791" w:rsidRDefault="008D7791" w:rsidP="008D7791">
            <w:pPr>
              <w:jc w:val="center"/>
              <w:rPr>
                <w:rFonts w:ascii="Arial" w:hAnsi="Arial" w:cs="Arial"/>
                <w:color w:val="252525"/>
              </w:rPr>
            </w:pPr>
          </w:p>
        </w:tc>
      </w:tr>
    </w:tbl>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Анализ полученных результатов показал, что наибольшую трудность у выпускников вызвали задания № 15 (</w:t>
      </w:r>
      <w:r w:rsidRPr="008D7791">
        <w:rPr>
          <w:color w:val="000000"/>
          <w:sz w:val="28"/>
          <w:szCs w:val="28"/>
        </w:rPr>
        <w:t>Правописание – Н – НН – в различных частях речи</w:t>
      </w:r>
      <w:r w:rsidRPr="008D7791">
        <w:rPr>
          <w:color w:val="000000"/>
          <w:sz w:val="21"/>
          <w:szCs w:val="21"/>
        </w:rPr>
        <w:t>)</w:t>
      </w:r>
      <w:r w:rsidRPr="008D7791">
        <w:rPr>
          <w:sz w:val="28"/>
          <w:szCs w:val="28"/>
          <w:lang w:bidi="ru-RU"/>
        </w:rPr>
        <w:t>, и задание № 25 (</w:t>
      </w:r>
      <w:r w:rsidRPr="008D7791">
        <w:rPr>
          <w:color w:val="000000"/>
          <w:sz w:val="28"/>
          <w:szCs w:val="28"/>
        </w:rPr>
        <w:t>Средства связи предложений в тексте)</w:t>
      </w:r>
      <w:r w:rsidRPr="008D7791">
        <w:rPr>
          <w:sz w:val="28"/>
          <w:szCs w:val="28"/>
          <w:lang w:bidi="ru-RU"/>
        </w:rPr>
        <w:t xml:space="preserve"> – всего 41 % выполнения. Также достаточно трудным для учащихся оказалось задание № 21 (</w:t>
      </w:r>
      <w:r w:rsidRPr="008D7791">
        <w:rPr>
          <w:color w:val="000000"/>
          <w:sz w:val="28"/>
          <w:szCs w:val="28"/>
        </w:rPr>
        <w:t>Пунктуационный анализ текста), №26 (Языковые средства выразительности)</w:t>
      </w:r>
      <w:r w:rsidRPr="008D7791">
        <w:rPr>
          <w:sz w:val="28"/>
          <w:szCs w:val="28"/>
          <w:lang w:bidi="ru-RU"/>
        </w:rPr>
        <w:t xml:space="preserve">  45% и 36% соответственно.</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Одновременно видно, что выпускники успешно справились с заданиями № 1, № 2, № 13, № 14, № 18, № 19 – доля выполнения 86% и выше.</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 xml:space="preserve">Задание № 8 высокого уровня сложности </w:t>
      </w:r>
      <w:r w:rsidRPr="008D7791">
        <w:rPr>
          <w:color w:val="000000"/>
          <w:sz w:val="28"/>
          <w:szCs w:val="28"/>
        </w:rPr>
        <w:t xml:space="preserve">выпускники выполнили </w:t>
      </w:r>
      <w:r w:rsidRPr="008D7791">
        <w:rPr>
          <w:sz w:val="28"/>
          <w:szCs w:val="28"/>
          <w:lang w:bidi="ru-RU"/>
        </w:rPr>
        <w:t xml:space="preserve">на среднем уровне – 55%. </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Вместе с тем видно, необходимо обратить внимание на задания по орфографии: № 9, № 10, № 11</w:t>
      </w:r>
      <w:r w:rsidRPr="008D7791">
        <w:rPr>
          <w:i/>
          <w:sz w:val="28"/>
          <w:szCs w:val="28"/>
          <w:lang w:bidi="ru-RU"/>
        </w:rPr>
        <w:t xml:space="preserve"> </w:t>
      </w:r>
      <w:r w:rsidRPr="008D7791">
        <w:rPr>
          <w:sz w:val="28"/>
          <w:szCs w:val="28"/>
          <w:lang w:bidi="ru-RU"/>
        </w:rPr>
        <w:t>, которое показывает, что выпускники недостаточно освоили навыки работы с орфографическими правилами.</w:t>
      </w:r>
    </w:p>
    <w:p w:rsidR="008D7791" w:rsidRPr="008D7791" w:rsidRDefault="008D7791" w:rsidP="008D7791">
      <w:pPr>
        <w:widowControl w:val="0"/>
        <w:autoSpaceDE w:val="0"/>
        <w:autoSpaceDN w:val="0"/>
        <w:ind w:right="-57"/>
        <w:jc w:val="center"/>
        <w:rPr>
          <w:sz w:val="28"/>
          <w:szCs w:val="28"/>
          <w:lang w:bidi="ru-RU"/>
        </w:rPr>
      </w:pPr>
      <w:r w:rsidRPr="008D7791">
        <w:rPr>
          <w:rFonts w:eastAsiaTheme="minorHAnsi"/>
          <w:b/>
          <w:sz w:val="28"/>
          <w:szCs w:val="28"/>
          <w:lang w:bidi="ru-RU"/>
        </w:rPr>
        <w:t>Рекомендации по подготовке к ГИА по русскому языку</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Для устранения выявленных проблем учителям русского языка рекомендуется:</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1) повышать уровень читательской культуры школьников; формировать умение внимательно читать и анализировать текст, выделять и формулировать поставленную проблему, понимать и кратко излагать позицию автора исходного текста, убедительно доказывать собственную точку зрения, привлекая для этого убедительные аргументы;</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2) использовать для анализа в практике преподавания тексты разнообразной тематики классической и современной литературы, ставящие перед выпускником серьёзные проблемы нравственного выбора и одновременно отличающиеся стилевым разнообразием;</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 xml:space="preserve">3) реализовать на практике текстоцентрический подход в обучении русскому языку </w:t>
      </w:r>
      <w:r w:rsidRPr="008D7791">
        <w:rPr>
          <w:sz w:val="28"/>
          <w:szCs w:val="28"/>
          <w:lang w:bidi="ru-RU"/>
        </w:rPr>
        <w:lastRenderedPageBreak/>
        <w:t>для устранения выявленных пробелов в обученности учащихся;</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4) систематически повышать уровень всех видов практической грамотности учащихся, используя для этого специальные упражнения, аналогичные заданиям</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демоверсии ЕГЭ.</w:t>
      </w:r>
    </w:p>
    <w:p w:rsidR="008D7791" w:rsidRPr="008D7791" w:rsidRDefault="008D7791" w:rsidP="008D7791">
      <w:pPr>
        <w:widowControl w:val="0"/>
        <w:autoSpaceDE w:val="0"/>
        <w:autoSpaceDN w:val="0"/>
        <w:ind w:right="-57"/>
        <w:jc w:val="both"/>
        <w:rPr>
          <w:sz w:val="28"/>
          <w:szCs w:val="28"/>
          <w:lang w:bidi="ru-RU"/>
        </w:rPr>
      </w:pPr>
    </w:p>
    <w:p w:rsidR="008D7791" w:rsidRPr="008D7791" w:rsidRDefault="008D7791" w:rsidP="008D7791">
      <w:pPr>
        <w:widowControl w:val="0"/>
        <w:autoSpaceDE w:val="0"/>
        <w:autoSpaceDN w:val="0"/>
        <w:ind w:right="-57"/>
        <w:jc w:val="both"/>
        <w:rPr>
          <w:sz w:val="28"/>
          <w:szCs w:val="28"/>
          <w:lang w:bidi="ru-RU"/>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ЛИТЕРАТУРА</w:t>
      </w:r>
    </w:p>
    <w:p w:rsidR="008D7791" w:rsidRPr="008D7791" w:rsidRDefault="008D7791" w:rsidP="008D7791">
      <w:pPr>
        <w:widowControl w:val="0"/>
        <w:tabs>
          <w:tab w:val="left" w:pos="1383"/>
        </w:tabs>
        <w:autoSpaceDE w:val="0"/>
        <w:autoSpaceDN w:val="0"/>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snapToGrid w:val="0"/>
          <w:sz w:val="28"/>
          <w:szCs w:val="28"/>
        </w:rPr>
        <w:t xml:space="preserve">В Едином государственном экзамене по </w:t>
      </w:r>
      <w:r w:rsidRPr="008D7791">
        <w:rPr>
          <w:b/>
          <w:snapToGrid w:val="0"/>
          <w:sz w:val="28"/>
          <w:szCs w:val="28"/>
          <w:u w:val="single"/>
        </w:rPr>
        <w:t>литературе</w:t>
      </w:r>
      <w:r w:rsidRPr="008D7791">
        <w:rPr>
          <w:snapToGrid w:val="0"/>
          <w:sz w:val="28"/>
          <w:szCs w:val="28"/>
        </w:rPr>
        <w:t xml:space="preserve"> приняла участие 2 </w:t>
      </w:r>
      <w:r w:rsidRPr="008D7791">
        <w:rPr>
          <w:sz w:val="28"/>
          <w:szCs w:val="28"/>
        </w:rPr>
        <w:t xml:space="preserve">выпускницы МБОУ СОШ № 44 </w:t>
      </w:r>
      <w:r w:rsidRPr="008D7791">
        <w:rPr>
          <w:b/>
          <w:sz w:val="28"/>
          <w:szCs w:val="28"/>
        </w:rPr>
        <w:t>(</w:t>
      </w:r>
      <w:r w:rsidRPr="008D7791">
        <w:rPr>
          <w:sz w:val="28"/>
          <w:szCs w:val="28"/>
        </w:rPr>
        <w:t>9% от общего числа выпускников в 2020 году</w:t>
      </w:r>
      <w:r w:rsidRPr="008D7791">
        <w:rPr>
          <w:b/>
          <w:sz w:val="28"/>
          <w:szCs w:val="28"/>
        </w:rPr>
        <w:t>)</w:t>
      </w:r>
      <w:r w:rsidRPr="008D7791">
        <w:rPr>
          <w:sz w:val="28"/>
          <w:szCs w:val="28"/>
        </w:rPr>
        <w:t>,</w:t>
      </w:r>
      <w:r w:rsidRPr="008D7791">
        <w:rPr>
          <w:b/>
          <w:sz w:val="28"/>
          <w:szCs w:val="28"/>
        </w:rPr>
        <w:t xml:space="preserve"> </w:t>
      </w:r>
      <w:r w:rsidRPr="008D7791">
        <w:rPr>
          <w:sz w:val="28"/>
          <w:szCs w:val="28"/>
        </w:rPr>
        <w:t>/</w:t>
      </w:r>
      <w:r w:rsidRPr="008D7791">
        <w:rPr>
          <w:b/>
          <w:i/>
          <w:sz w:val="28"/>
          <w:szCs w:val="28"/>
        </w:rPr>
        <w:t>учитель Саликова Т.А.</w:t>
      </w:r>
      <w:r w:rsidRPr="008D7791">
        <w:rPr>
          <w:sz w:val="28"/>
          <w:szCs w:val="28"/>
        </w:rPr>
        <w:t>/.</w:t>
      </w:r>
      <w:r w:rsidRPr="008D7791">
        <w:rPr>
          <w:b/>
          <w:sz w:val="28"/>
          <w:szCs w:val="28"/>
        </w:rPr>
        <w:t xml:space="preserve"> </w:t>
      </w:r>
      <w:r w:rsidRPr="008D7791">
        <w:rPr>
          <w:sz w:val="28"/>
          <w:szCs w:val="28"/>
        </w:rPr>
        <w:t xml:space="preserve"> </w:t>
      </w:r>
    </w:p>
    <w:p w:rsidR="008D7791" w:rsidRPr="008D7791" w:rsidRDefault="008D7791" w:rsidP="008D7791">
      <w:pPr>
        <w:ind w:right="-1"/>
        <w:jc w:val="both"/>
        <w:rPr>
          <w:sz w:val="28"/>
          <w:szCs w:val="28"/>
        </w:rPr>
      </w:pPr>
      <w:r w:rsidRPr="008D7791">
        <w:rPr>
          <w:sz w:val="28"/>
          <w:szCs w:val="28"/>
        </w:rPr>
        <w:t xml:space="preserve">Две выпускницы приняли участие в экзамене по литературе, одна выпускница показали  высокий балл. Средний балл по школе – </w:t>
      </w:r>
      <w:r w:rsidRPr="008D7791">
        <w:rPr>
          <w:b/>
          <w:sz w:val="28"/>
          <w:szCs w:val="28"/>
        </w:rPr>
        <w:t>76</w:t>
      </w:r>
      <w:r w:rsidRPr="008D7791">
        <w:rPr>
          <w:sz w:val="28"/>
          <w:szCs w:val="28"/>
        </w:rPr>
        <w:t>, по району- 71,2, по краю -65,8.</w:t>
      </w:r>
    </w:p>
    <w:p w:rsidR="008D7791" w:rsidRPr="008D7791" w:rsidRDefault="008D7791" w:rsidP="008D7791">
      <w:pPr>
        <w:ind w:right="-1"/>
        <w:jc w:val="both"/>
        <w:rPr>
          <w:sz w:val="28"/>
          <w:szCs w:val="28"/>
        </w:rPr>
      </w:pPr>
      <w:r w:rsidRPr="008D7791">
        <w:rPr>
          <w:sz w:val="28"/>
          <w:szCs w:val="28"/>
        </w:rPr>
        <w:t>Результаты по группам участников экзамена с различным уровнем подготовки:</w:t>
      </w:r>
    </w:p>
    <w:tbl>
      <w:tblPr>
        <w:tblStyle w:val="1111"/>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Литература</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1,6</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30,8</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31,8</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47,3</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45,5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20,3</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22,7</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rPr>
          <w:jc w:val="center"/>
        </w:trPr>
        <w:tc>
          <w:tcPr>
            <w:tcW w:w="3591" w:type="dxa"/>
          </w:tcPr>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Количество</w:t>
            </w:r>
          </w:p>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участников,</w:t>
            </w:r>
          </w:p>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Краткая характеристика КИМ по предмету</w:t>
      </w:r>
    </w:p>
    <w:p w:rsidR="008D7791" w:rsidRPr="008D7791" w:rsidRDefault="008D7791" w:rsidP="008D7791">
      <w:pPr>
        <w:widowControl w:val="0"/>
        <w:autoSpaceDE w:val="0"/>
        <w:autoSpaceDN w:val="0"/>
        <w:jc w:val="both"/>
        <w:rPr>
          <w:sz w:val="28"/>
          <w:szCs w:val="28"/>
          <w:lang w:bidi="ru-RU"/>
        </w:rPr>
      </w:pPr>
      <w:r w:rsidRPr="008D7791">
        <w:rPr>
          <w:b/>
          <w:sz w:val="28"/>
          <w:szCs w:val="28"/>
          <w:lang w:bidi="ru-RU"/>
        </w:rPr>
        <w:t>Часть 1.</w:t>
      </w:r>
      <w:r w:rsidRPr="008D7791">
        <w:rPr>
          <w:sz w:val="28"/>
          <w:szCs w:val="28"/>
          <w:lang w:bidi="ru-RU"/>
        </w:rPr>
        <w:t xml:space="preserve"> Первая часть КИМ позволяет проверить знание и понимание базовых литературоведческих категорий, таких, как род, жанр, виды комического, характеристика литературных персонажей, инверсия, неологизм, стихотворный размер, рифма, знание основных сюжетных линий произведения. КИМ позволяет проверить понимание художественной роли таких средств выразительности, как аллитерация, метафора.</w:t>
      </w:r>
    </w:p>
    <w:p w:rsidR="008D7791" w:rsidRPr="008D7791" w:rsidRDefault="008D7791" w:rsidP="008D7791">
      <w:pPr>
        <w:ind w:right="34"/>
        <w:jc w:val="both"/>
        <w:rPr>
          <w:sz w:val="28"/>
          <w:szCs w:val="28"/>
          <w:lang w:eastAsia="en-US"/>
        </w:rPr>
      </w:pPr>
      <w:r w:rsidRPr="008D7791">
        <w:rPr>
          <w:rFonts w:eastAsiaTheme="minorHAnsi"/>
          <w:sz w:val="28"/>
          <w:szCs w:val="28"/>
          <w:lang w:eastAsia="en-US"/>
        </w:rPr>
        <w:t>Первый</w:t>
      </w:r>
      <w:r w:rsidRPr="008D7791">
        <w:rPr>
          <w:sz w:val="28"/>
          <w:szCs w:val="28"/>
          <w:lang w:eastAsia="en-US"/>
        </w:rPr>
        <w:t xml:space="preserve"> </w:t>
      </w:r>
      <w:r w:rsidRPr="008D7791">
        <w:rPr>
          <w:rFonts w:eastAsiaTheme="minorHAnsi"/>
          <w:sz w:val="28"/>
          <w:szCs w:val="28"/>
          <w:lang w:eastAsia="en-US"/>
        </w:rPr>
        <w:t>комплекс</w:t>
      </w:r>
      <w:r w:rsidRPr="008D7791">
        <w:rPr>
          <w:sz w:val="28"/>
          <w:szCs w:val="28"/>
          <w:lang w:eastAsia="en-US"/>
        </w:rPr>
        <w:t xml:space="preserve"> </w:t>
      </w:r>
      <w:r w:rsidRPr="008D7791">
        <w:rPr>
          <w:rFonts w:eastAsiaTheme="minorHAnsi"/>
          <w:sz w:val="28"/>
          <w:szCs w:val="28"/>
          <w:lang w:eastAsia="en-US"/>
        </w:rPr>
        <w:t>заданий</w:t>
      </w:r>
      <w:r w:rsidRPr="008D7791">
        <w:rPr>
          <w:sz w:val="28"/>
          <w:szCs w:val="28"/>
          <w:lang w:eastAsia="en-US"/>
        </w:rPr>
        <w:t xml:space="preserve"> </w:t>
      </w:r>
      <w:r w:rsidRPr="008D7791">
        <w:rPr>
          <w:rFonts w:eastAsiaTheme="minorHAnsi"/>
          <w:sz w:val="28"/>
          <w:szCs w:val="28"/>
          <w:lang w:eastAsia="en-US"/>
        </w:rPr>
        <w:t>относится</w:t>
      </w:r>
      <w:r w:rsidRPr="008D7791">
        <w:rPr>
          <w:sz w:val="28"/>
          <w:szCs w:val="28"/>
          <w:lang w:eastAsia="en-US"/>
        </w:rPr>
        <w:t xml:space="preserve"> </w:t>
      </w:r>
      <w:r w:rsidRPr="008D7791">
        <w:rPr>
          <w:rFonts w:eastAsiaTheme="minorHAnsi"/>
          <w:sz w:val="28"/>
          <w:szCs w:val="28"/>
          <w:lang w:eastAsia="en-US"/>
        </w:rPr>
        <w:t>к</w:t>
      </w:r>
      <w:r w:rsidRPr="008D7791">
        <w:rPr>
          <w:sz w:val="28"/>
          <w:szCs w:val="28"/>
          <w:lang w:eastAsia="en-US"/>
        </w:rPr>
        <w:t xml:space="preserve"> </w:t>
      </w:r>
      <w:r w:rsidRPr="008D7791">
        <w:rPr>
          <w:rFonts w:eastAsiaTheme="minorHAnsi"/>
          <w:sz w:val="28"/>
          <w:szCs w:val="28"/>
          <w:lang w:eastAsia="en-US"/>
        </w:rPr>
        <w:t>фрагменту</w:t>
      </w:r>
      <w:r w:rsidRPr="008D7791">
        <w:rPr>
          <w:sz w:val="28"/>
          <w:szCs w:val="28"/>
          <w:lang w:eastAsia="en-US"/>
        </w:rPr>
        <w:t xml:space="preserve"> </w:t>
      </w:r>
      <w:r w:rsidRPr="008D7791">
        <w:rPr>
          <w:rFonts w:eastAsiaTheme="minorHAnsi"/>
          <w:sz w:val="28"/>
          <w:szCs w:val="28"/>
          <w:lang w:eastAsia="en-US"/>
        </w:rPr>
        <w:t>эпического</w:t>
      </w:r>
      <w:r w:rsidRPr="008D7791">
        <w:rPr>
          <w:sz w:val="28"/>
          <w:szCs w:val="28"/>
          <w:lang w:eastAsia="en-US"/>
        </w:rPr>
        <w:t xml:space="preserve">, </w:t>
      </w:r>
      <w:r w:rsidRPr="008D7791">
        <w:rPr>
          <w:rFonts w:eastAsiaTheme="minorHAnsi"/>
          <w:sz w:val="28"/>
          <w:szCs w:val="28"/>
          <w:lang w:eastAsia="en-US"/>
        </w:rPr>
        <w:t>или</w:t>
      </w:r>
      <w:r w:rsidRPr="008D7791">
        <w:rPr>
          <w:sz w:val="28"/>
          <w:szCs w:val="28"/>
          <w:lang w:eastAsia="en-US"/>
        </w:rPr>
        <w:t xml:space="preserve"> </w:t>
      </w:r>
      <w:r w:rsidRPr="008D7791">
        <w:rPr>
          <w:rFonts w:eastAsiaTheme="minorHAnsi"/>
          <w:sz w:val="28"/>
          <w:szCs w:val="28"/>
          <w:lang w:eastAsia="en-US"/>
        </w:rPr>
        <w:t>лироэпического</w:t>
      </w:r>
      <w:r w:rsidRPr="008D7791">
        <w:rPr>
          <w:sz w:val="28"/>
          <w:szCs w:val="28"/>
          <w:lang w:eastAsia="en-US"/>
        </w:rPr>
        <w:t xml:space="preserve">, </w:t>
      </w:r>
      <w:r w:rsidRPr="008D7791">
        <w:rPr>
          <w:rFonts w:eastAsiaTheme="minorHAnsi"/>
          <w:sz w:val="28"/>
          <w:szCs w:val="28"/>
          <w:lang w:eastAsia="en-US"/>
        </w:rPr>
        <w:t>или</w:t>
      </w:r>
      <w:r w:rsidRPr="008D7791">
        <w:rPr>
          <w:sz w:val="28"/>
          <w:szCs w:val="28"/>
          <w:lang w:eastAsia="en-US"/>
        </w:rPr>
        <w:t xml:space="preserve"> </w:t>
      </w:r>
      <w:r w:rsidRPr="008D7791">
        <w:rPr>
          <w:rFonts w:eastAsiaTheme="minorHAnsi"/>
          <w:sz w:val="28"/>
          <w:szCs w:val="28"/>
          <w:lang w:eastAsia="en-US"/>
        </w:rPr>
        <w:t>драматического</w:t>
      </w:r>
      <w:r w:rsidRPr="008D7791">
        <w:rPr>
          <w:sz w:val="28"/>
          <w:szCs w:val="28"/>
          <w:lang w:eastAsia="en-US"/>
        </w:rPr>
        <w:t xml:space="preserve"> </w:t>
      </w:r>
      <w:r w:rsidRPr="008D7791">
        <w:rPr>
          <w:rFonts w:eastAsiaTheme="minorHAnsi"/>
          <w:sz w:val="28"/>
          <w:szCs w:val="28"/>
          <w:lang w:eastAsia="en-US"/>
        </w:rPr>
        <w:t>произведения</w:t>
      </w:r>
      <w:r w:rsidRPr="008D7791">
        <w:rPr>
          <w:sz w:val="28"/>
          <w:szCs w:val="28"/>
          <w:lang w:eastAsia="en-US"/>
        </w:rPr>
        <w:t xml:space="preserve">: 7 </w:t>
      </w:r>
      <w:r w:rsidRPr="008D7791">
        <w:rPr>
          <w:rFonts w:eastAsiaTheme="minorHAnsi"/>
          <w:sz w:val="28"/>
          <w:szCs w:val="28"/>
          <w:lang w:eastAsia="en-US"/>
        </w:rPr>
        <w:t>заданий</w:t>
      </w:r>
      <w:r w:rsidRPr="008D7791">
        <w:rPr>
          <w:sz w:val="28"/>
          <w:szCs w:val="28"/>
          <w:lang w:eastAsia="en-US"/>
        </w:rPr>
        <w:t xml:space="preserve"> </w:t>
      </w:r>
      <w:r w:rsidRPr="008D7791">
        <w:rPr>
          <w:rFonts w:eastAsiaTheme="minorHAnsi"/>
          <w:sz w:val="28"/>
          <w:szCs w:val="28"/>
          <w:lang w:eastAsia="en-US"/>
        </w:rPr>
        <w:t>с</w:t>
      </w:r>
      <w:r w:rsidRPr="008D7791">
        <w:rPr>
          <w:sz w:val="28"/>
          <w:szCs w:val="28"/>
          <w:lang w:eastAsia="en-US"/>
        </w:rPr>
        <w:t xml:space="preserve"> </w:t>
      </w:r>
      <w:r w:rsidRPr="008D7791">
        <w:rPr>
          <w:rFonts w:eastAsiaTheme="minorHAnsi"/>
          <w:sz w:val="28"/>
          <w:szCs w:val="28"/>
          <w:lang w:eastAsia="en-US"/>
        </w:rPr>
        <w:t>кратким</w:t>
      </w:r>
      <w:r w:rsidRPr="008D7791">
        <w:rPr>
          <w:sz w:val="28"/>
          <w:szCs w:val="28"/>
          <w:lang w:eastAsia="en-US"/>
        </w:rPr>
        <w:t xml:space="preserve"> </w:t>
      </w:r>
      <w:r w:rsidRPr="008D7791">
        <w:rPr>
          <w:rFonts w:eastAsiaTheme="minorHAnsi"/>
          <w:sz w:val="28"/>
          <w:szCs w:val="28"/>
          <w:lang w:eastAsia="en-US"/>
        </w:rPr>
        <w:t>ответом</w:t>
      </w:r>
      <w:r w:rsidRPr="008D7791">
        <w:rPr>
          <w:sz w:val="28"/>
          <w:szCs w:val="28"/>
          <w:lang w:eastAsia="en-US"/>
        </w:rPr>
        <w:t xml:space="preserve"> (1–7), </w:t>
      </w:r>
      <w:r w:rsidRPr="008D7791">
        <w:rPr>
          <w:rFonts w:eastAsiaTheme="minorHAnsi"/>
          <w:sz w:val="28"/>
          <w:szCs w:val="28"/>
          <w:lang w:eastAsia="en-US"/>
        </w:rPr>
        <w:t>требующих</w:t>
      </w:r>
      <w:r w:rsidRPr="008D7791">
        <w:rPr>
          <w:sz w:val="28"/>
          <w:szCs w:val="28"/>
          <w:lang w:eastAsia="en-US"/>
        </w:rPr>
        <w:t xml:space="preserve"> </w:t>
      </w:r>
      <w:r w:rsidRPr="008D7791">
        <w:rPr>
          <w:rFonts w:eastAsiaTheme="minorHAnsi"/>
          <w:sz w:val="28"/>
          <w:szCs w:val="28"/>
          <w:lang w:eastAsia="en-US"/>
        </w:rPr>
        <w:t>написания</w:t>
      </w:r>
      <w:r w:rsidRPr="008D7791">
        <w:rPr>
          <w:sz w:val="28"/>
          <w:szCs w:val="28"/>
          <w:lang w:eastAsia="en-US"/>
        </w:rPr>
        <w:t xml:space="preserve"> </w:t>
      </w:r>
      <w:r w:rsidRPr="008D7791">
        <w:rPr>
          <w:rFonts w:eastAsiaTheme="minorHAnsi"/>
          <w:sz w:val="28"/>
          <w:szCs w:val="28"/>
          <w:lang w:eastAsia="en-US"/>
        </w:rPr>
        <w:t>сл</w:t>
      </w:r>
      <w:r w:rsidRPr="008D7791">
        <w:rPr>
          <w:sz w:val="28"/>
          <w:szCs w:val="28"/>
          <w:lang w:eastAsia="en-US"/>
        </w:rPr>
        <w:t>ó</w:t>
      </w:r>
      <w:r w:rsidRPr="008D7791">
        <w:rPr>
          <w:rFonts w:eastAsiaTheme="minorHAnsi"/>
          <w:sz w:val="28"/>
          <w:szCs w:val="28"/>
          <w:lang w:eastAsia="en-US"/>
        </w:rPr>
        <w:t>ва</w:t>
      </w:r>
      <w:r w:rsidRPr="008D7791">
        <w:rPr>
          <w:sz w:val="28"/>
          <w:szCs w:val="28"/>
          <w:lang w:eastAsia="en-US"/>
        </w:rPr>
        <w:t xml:space="preserve">, </w:t>
      </w:r>
      <w:r w:rsidRPr="008D7791">
        <w:rPr>
          <w:rFonts w:eastAsiaTheme="minorHAnsi"/>
          <w:sz w:val="28"/>
          <w:szCs w:val="28"/>
          <w:lang w:eastAsia="en-US"/>
        </w:rPr>
        <w:t>или</w:t>
      </w:r>
      <w:r w:rsidRPr="008D7791">
        <w:rPr>
          <w:sz w:val="28"/>
          <w:szCs w:val="28"/>
          <w:lang w:eastAsia="en-US"/>
        </w:rPr>
        <w:t xml:space="preserve"> </w:t>
      </w:r>
      <w:r w:rsidRPr="008D7791">
        <w:rPr>
          <w:rFonts w:eastAsiaTheme="minorHAnsi"/>
          <w:sz w:val="28"/>
          <w:szCs w:val="28"/>
          <w:lang w:eastAsia="en-US"/>
        </w:rPr>
        <w:t>словосочетания</w:t>
      </w:r>
      <w:r w:rsidRPr="008D7791">
        <w:rPr>
          <w:sz w:val="28"/>
          <w:szCs w:val="28"/>
          <w:lang w:eastAsia="en-US"/>
        </w:rPr>
        <w:t xml:space="preserve">, </w:t>
      </w:r>
      <w:r w:rsidRPr="008D7791">
        <w:rPr>
          <w:rFonts w:eastAsiaTheme="minorHAnsi"/>
          <w:sz w:val="28"/>
          <w:szCs w:val="28"/>
          <w:lang w:eastAsia="en-US"/>
        </w:rPr>
        <w:t>или</w:t>
      </w:r>
      <w:r w:rsidRPr="008D7791">
        <w:rPr>
          <w:sz w:val="28"/>
          <w:szCs w:val="28"/>
          <w:lang w:eastAsia="en-US"/>
        </w:rPr>
        <w:t xml:space="preserve"> </w:t>
      </w:r>
      <w:r w:rsidRPr="008D7791">
        <w:rPr>
          <w:rFonts w:eastAsiaTheme="minorHAnsi"/>
          <w:sz w:val="28"/>
          <w:szCs w:val="28"/>
          <w:lang w:eastAsia="en-US"/>
        </w:rPr>
        <w:t>последовательности</w:t>
      </w:r>
      <w:r w:rsidRPr="008D7791">
        <w:rPr>
          <w:sz w:val="28"/>
          <w:szCs w:val="28"/>
          <w:lang w:eastAsia="en-US"/>
        </w:rPr>
        <w:t xml:space="preserve"> </w:t>
      </w:r>
      <w:r w:rsidRPr="008D7791">
        <w:rPr>
          <w:rFonts w:eastAsiaTheme="minorHAnsi"/>
          <w:sz w:val="28"/>
          <w:szCs w:val="28"/>
          <w:lang w:eastAsia="en-US"/>
        </w:rPr>
        <w:t>цифр</w:t>
      </w:r>
      <w:r w:rsidRPr="008D7791">
        <w:rPr>
          <w:sz w:val="28"/>
          <w:szCs w:val="28"/>
          <w:lang w:eastAsia="en-US"/>
        </w:rPr>
        <w:t xml:space="preserve">, </w:t>
      </w:r>
      <w:r w:rsidRPr="008D7791">
        <w:rPr>
          <w:rFonts w:eastAsiaTheme="minorHAnsi"/>
          <w:sz w:val="28"/>
          <w:szCs w:val="28"/>
          <w:lang w:eastAsia="en-US"/>
        </w:rPr>
        <w:t>и</w:t>
      </w:r>
      <w:r w:rsidRPr="008D7791">
        <w:rPr>
          <w:sz w:val="28"/>
          <w:szCs w:val="28"/>
          <w:lang w:eastAsia="en-US"/>
        </w:rPr>
        <w:t xml:space="preserve"> 2 </w:t>
      </w:r>
      <w:r w:rsidRPr="008D7791">
        <w:rPr>
          <w:rFonts w:eastAsiaTheme="minorHAnsi"/>
          <w:sz w:val="28"/>
          <w:szCs w:val="28"/>
          <w:lang w:eastAsia="en-US"/>
        </w:rPr>
        <w:t>задания</w:t>
      </w:r>
      <w:r w:rsidRPr="008D7791">
        <w:rPr>
          <w:sz w:val="28"/>
          <w:szCs w:val="28"/>
          <w:lang w:eastAsia="en-US"/>
        </w:rPr>
        <w:t xml:space="preserve"> </w:t>
      </w:r>
      <w:r w:rsidRPr="008D7791">
        <w:rPr>
          <w:rFonts w:eastAsiaTheme="minorHAnsi"/>
          <w:sz w:val="28"/>
          <w:szCs w:val="28"/>
          <w:lang w:eastAsia="en-US"/>
        </w:rPr>
        <w:t>с</w:t>
      </w:r>
      <w:r w:rsidRPr="008D7791">
        <w:rPr>
          <w:sz w:val="28"/>
          <w:szCs w:val="28"/>
          <w:lang w:eastAsia="en-US"/>
        </w:rPr>
        <w:t xml:space="preserve"> </w:t>
      </w:r>
      <w:r w:rsidRPr="008D7791">
        <w:rPr>
          <w:rFonts w:eastAsiaTheme="minorHAnsi"/>
          <w:sz w:val="28"/>
          <w:szCs w:val="28"/>
          <w:lang w:eastAsia="en-US"/>
        </w:rPr>
        <w:t>развёрнутым</w:t>
      </w:r>
      <w:r w:rsidRPr="008D7791">
        <w:rPr>
          <w:sz w:val="28"/>
          <w:szCs w:val="28"/>
          <w:lang w:eastAsia="en-US"/>
        </w:rPr>
        <w:t xml:space="preserve"> </w:t>
      </w:r>
      <w:r w:rsidRPr="008D7791">
        <w:rPr>
          <w:rFonts w:eastAsiaTheme="minorHAnsi"/>
          <w:sz w:val="28"/>
          <w:szCs w:val="28"/>
          <w:lang w:eastAsia="en-US"/>
        </w:rPr>
        <w:t>ответом</w:t>
      </w:r>
      <w:r w:rsidRPr="008D7791">
        <w:rPr>
          <w:sz w:val="28"/>
          <w:szCs w:val="28"/>
          <w:lang w:eastAsia="en-US"/>
        </w:rPr>
        <w:t xml:space="preserve"> </w:t>
      </w:r>
      <w:r w:rsidRPr="008D7791">
        <w:rPr>
          <w:rFonts w:eastAsiaTheme="minorHAnsi"/>
          <w:sz w:val="28"/>
          <w:szCs w:val="28"/>
          <w:lang w:eastAsia="en-US"/>
        </w:rPr>
        <w:t>в</w:t>
      </w:r>
      <w:r w:rsidRPr="008D7791">
        <w:rPr>
          <w:sz w:val="28"/>
          <w:szCs w:val="28"/>
          <w:lang w:eastAsia="en-US"/>
        </w:rPr>
        <w:t xml:space="preserve"> </w:t>
      </w:r>
      <w:r w:rsidRPr="008D7791">
        <w:rPr>
          <w:rFonts w:eastAsiaTheme="minorHAnsi"/>
          <w:sz w:val="28"/>
          <w:szCs w:val="28"/>
          <w:lang w:eastAsia="en-US"/>
        </w:rPr>
        <w:t>объёме</w:t>
      </w:r>
      <w:r w:rsidRPr="008D7791">
        <w:rPr>
          <w:sz w:val="28"/>
          <w:szCs w:val="28"/>
          <w:lang w:eastAsia="en-US"/>
        </w:rPr>
        <w:t xml:space="preserve"> 5–10 </w:t>
      </w:r>
      <w:r w:rsidRPr="008D7791">
        <w:rPr>
          <w:rFonts w:eastAsiaTheme="minorHAnsi"/>
          <w:sz w:val="28"/>
          <w:szCs w:val="28"/>
          <w:lang w:eastAsia="en-US"/>
        </w:rPr>
        <w:t>предложений</w:t>
      </w:r>
      <w:r w:rsidRPr="008D7791">
        <w:rPr>
          <w:sz w:val="28"/>
          <w:szCs w:val="28"/>
          <w:lang w:eastAsia="en-US"/>
        </w:rPr>
        <w:t xml:space="preserve"> (8, 9).</w:t>
      </w:r>
    </w:p>
    <w:p w:rsidR="008D7791" w:rsidRPr="008D7791" w:rsidRDefault="008D7791" w:rsidP="008D7791">
      <w:pPr>
        <w:ind w:right="34"/>
        <w:jc w:val="both"/>
        <w:rPr>
          <w:rFonts w:eastAsiaTheme="minorHAnsi"/>
          <w:sz w:val="28"/>
          <w:szCs w:val="28"/>
          <w:lang w:eastAsia="en-US"/>
        </w:rPr>
      </w:pPr>
      <w:r w:rsidRPr="008D7791">
        <w:rPr>
          <w:rFonts w:eastAsiaTheme="minorHAnsi"/>
          <w:sz w:val="28"/>
          <w:szCs w:val="28"/>
          <w:lang w:eastAsia="en-US"/>
        </w:rPr>
        <w:t>Второй</w:t>
      </w:r>
      <w:r w:rsidRPr="008D7791">
        <w:rPr>
          <w:sz w:val="28"/>
          <w:szCs w:val="28"/>
          <w:lang w:eastAsia="en-US"/>
        </w:rPr>
        <w:t xml:space="preserve"> </w:t>
      </w:r>
      <w:r w:rsidRPr="008D7791">
        <w:rPr>
          <w:rFonts w:eastAsiaTheme="minorHAnsi"/>
          <w:sz w:val="28"/>
          <w:szCs w:val="28"/>
          <w:lang w:eastAsia="en-US"/>
        </w:rPr>
        <w:t>комплекс</w:t>
      </w:r>
      <w:r w:rsidRPr="008D7791">
        <w:rPr>
          <w:sz w:val="28"/>
          <w:szCs w:val="28"/>
          <w:lang w:eastAsia="en-US"/>
        </w:rPr>
        <w:t xml:space="preserve"> </w:t>
      </w:r>
      <w:r w:rsidRPr="008D7791">
        <w:rPr>
          <w:rFonts w:eastAsiaTheme="minorHAnsi"/>
          <w:sz w:val="28"/>
          <w:szCs w:val="28"/>
          <w:lang w:eastAsia="en-US"/>
        </w:rPr>
        <w:t>заданий</w:t>
      </w:r>
      <w:r w:rsidRPr="008D7791">
        <w:rPr>
          <w:sz w:val="28"/>
          <w:szCs w:val="28"/>
          <w:lang w:eastAsia="en-US"/>
        </w:rPr>
        <w:t xml:space="preserve"> </w:t>
      </w:r>
      <w:r w:rsidRPr="008D7791">
        <w:rPr>
          <w:rFonts w:eastAsiaTheme="minorHAnsi"/>
          <w:sz w:val="28"/>
          <w:szCs w:val="28"/>
          <w:lang w:eastAsia="en-US"/>
        </w:rPr>
        <w:t>относится</w:t>
      </w:r>
      <w:r w:rsidRPr="008D7791">
        <w:rPr>
          <w:sz w:val="28"/>
          <w:szCs w:val="28"/>
          <w:lang w:eastAsia="en-US"/>
        </w:rPr>
        <w:t xml:space="preserve"> </w:t>
      </w:r>
      <w:r w:rsidRPr="008D7791">
        <w:rPr>
          <w:rFonts w:eastAsiaTheme="minorHAnsi"/>
          <w:sz w:val="28"/>
          <w:szCs w:val="28"/>
          <w:lang w:eastAsia="en-US"/>
        </w:rPr>
        <w:t>к</w:t>
      </w:r>
      <w:r w:rsidRPr="008D7791">
        <w:rPr>
          <w:sz w:val="28"/>
          <w:szCs w:val="28"/>
          <w:lang w:eastAsia="en-US"/>
        </w:rPr>
        <w:t xml:space="preserve"> </w:t>
      </w:r>
      <w:r w:rsidRPr="008D7791">
        <w:rPr>
          <w:rFonts w:eastAsiaTheme="minorHAnsi"/>
          <w:sz w:val="28"/>
          <w:szCs w:val="28"/>
          <w:lang w:eastAsia="en-US"/>
        </w:rPr>
        <w:t>лирическому</w:t>
      </w:r>
      <w:r w:rsidRPr="008D7791">
        <w:rPr>
          <w:sz w:val="28"/>
          <w:szCs w:val="28"/>
          <w:lang w:eastAsia="en-US"/>
        </w:rPr>
        <w:t xml:space="preserve"> </w:t>
      </w:r>
      <w:r w:rsidRPr="008D7791">
        <w:rPr>
          <w:rFonts w:eastAsiaTheme="minorHAnsi"/>
          <w:sz w:val="28"/>
          <w:szCs w:val="28"/>
          <w:lang w:eastAsia="en-US"/>
        </w:rPr>
        <w:t>произведению</w:t>
      </w:r>
      <w:r w:rsidRPr="008D7791">
        <w:rPr>
          <w:sz w:val="28"/>
          <w:szCs w:val="28"/>
          <w:lang w:eastAsia="en-US"/>
        </w:rPr>
        <w:t xml:space="preserve">: 5 </w:t>
      </w:r>
      <w:r w:rsidRPr="008D7791">
        <w:rPr>
          <w:rFonts w:eastAsiaTheme="minorHAnsi"/>
          <w:sz w:val="28"/>
          <w:szCs w:val="28"/>
          <w:lang w:eastAsia="en-US"/>
        </w:rPr>
        <w:t>заданий</w:t>
      </w:r>
      <w:r w:rsidRPr="008D7791">
        <w:rPr>
          <w:sz w:val="28"/>
          <w:szCs w:val="28"/>
          <w:lang w:eastAsia="en-US"/>
        </w:rPr>
        <w:t xml:space="preserve"> </w:t>
      </w:r>
      <w:r w:rsidRPr="008D7791">
        <w:rPr>
          <w:rFonts w:eastAsiaTheme="minorHAnsi"/>
          <w:sz w:val="28"/>
          <w:szCs w:val="28"/>
          <w:lang w:eastAsia="en-US"/>
        </w:rPr>
        <w:t>с</w:t>
      </w:r>
      <w:r w:rsidRPr="008D7791">
        <w:rPr>
          <w:sz w:val="28"/>
          <w:szCs w:val="28"/>
          <w:lang w:eastAsia="en-US"/>
        </w:rPr>
        <w:t xml:space="preserve"> </w:t>
      </w:r>
      <w:r w:rsidRPr="008D7791">
        <w:rPr>
          <w:rFonts w:eastAsiaTheme="minorHAnsi"/>
          <w:sz w:val="28"/>
          <w:szCs w:val="28"/>
          <w:lang w:eastAsia="en-US"/>
        </w:rPr>
        <w:t>кратким</w:t>
      </w:r>
      <w:r w:rsidRPr="008D7791">
        <w:rPr>
          <w:sz w:val="28"/>
          <w:szCs w:val="28"/>
          <w:lang w:eastAsia="en-US"/>
        </w:rPr>
        <w:t xml:space="preserve"> </w:t>
      </w:r>
      <w:r w:rsidRPr="008D7791">
        <w:rPr>
          <w:rFonts w:eastAsiaTheme="minorHAnsi"/>
          <w:sz w:val="28"/>
          <w:szCs w:val="28"/>
          <w:lang w:eastAsia="en-US"/>
        </w:rPr>
        <w:t>ответом</w:t>
      </w:r>
      <w:r w:rsidRPr="008D7791">
        <w:rPr>
          <w:sz w:val="28"/>
          <w:szCs w:val="28"/>
          <w:lang w:eastAsia="en-US"/>
        </w:rPr>
        <w:t xml:space="preserve"> (10–14) </w:t>
      </w:r>
      <w:r w:rsidRPr="008D7791">
        <w:rPr>
          <w:rFonts w:eastAsiaTheme="minorHAnsi"/>
          <w:sz w:val="28"/>
          <w:szCs w:val="28"/>
          <w:lang w:eastAsia="en-US"/>
        </w:rPr>
        <w:t>и</w:t>
      </w:r>
      <w:r w:rsidRPr="008D7791">
        <w:rPr>
          <w:sz w:val="28"/>
          <w:szCs w:val="28"/>
          <w:lang w:eastAsia="en-US"/>
        </w:rPr>
        <w:t xml:space="preserve"> 2 </w:t>
      </w:r>
      <w:r w:rsidRPr="008D7791">
        <w:rPr>
          <w:rFonts w:eastAsiaTheme="minorHAnsi"/>
          <w:sz w:val="28"/>
          <w:szCs w:val="28"/>
          <w:lang w:eastAsia="en-US"/>
        </w:rPr>
        <w:t>задания</w:t>
      </w:r>
      <w:r w:rsidRPr="008D7791">
        <w:rPr>
          <w:sz w:val="28"/>
          <w:szCs w:val="28"/>
          <w:lang w:eastAsia="en-US"/>
        </w:rPr>
        <w:t xml:space="preserve"> </w:t>
      </w:r>
      <w:r w:rsidRPr="008D7791">
        <w:rPr>
          <w:rFonts w:eastAsiaTheme="minorHAnsi"/>
          <w:sz w:val="28"/>
          <w:szCs w:val="28"/>
          <w:lang w:eastAsia="en-US"/>
        </w:rPr>
        <w:t>с</w:t>
      </w:r>
      <w:r w:rsidRPr="008D7791">
        <w:rPr>
          <w:sz w:val="28"/>
          <w:szCs w:val="28"/>
          <w:lang w:eastAsia="en-US"/>
        </w:rPr>
        <w:t xml:space="preserve"> </w:t>
      </w:r>
      <w:r w:rsidRPr="008D7791">
        <w:rPr>
          <w:rFonts w:eastAsiaTheme="minorHAnsi"/>
          <w:sz w:val="28"/>
          <w:szCs w:val="28"/>
          <w:lang w:eastAsia="en-US"/>
        </w:rPr>
        <w:t>развёрнутым</w:t>
      </w:r>
      <w:r w:rsidRPr="008D7791">
        <w:rPr>
          <w:sz w:val="28"/>
          <w:szCs w:val="28"/>
          <w:lang w:eastAsia="en-US"/>
        </w:rPr>
        <w:t xml:space="preserve"> </w:t>
      </w:r>
      <w:r w:rsidRPr="008D7791">
        <w:rPr>
          <w:rFonts w:eastAsiaTheme="minorHAnsi"/>
          <w:sz w:val="28"/>
          <w:szCs w:val="28"/>
          <w:lang w:eastAsia="en-US"/>
        </w:rPr>
        <w:t>ответом</w:t>
      </w:r>
      <w:r w:rsidRPr="008D7791">
        <w:rPr>
          <w:sz w:val="28"/>
          <w:szCs w:val="28"/>
          <w:lang w:eastAsia="en-US"/>
        </w:rPr>
        <w:t xml:space="preserve"> </w:t>
      </w:r>
      <w:r w:rsidRPr="008D7791">
        <w:rPr>
          <w:rFonts w:eastAsiaTheme="minorHAnsi"/>
          <w:sz w:val="28"/>
          <w:szCs w:val="28"/>
          <w:lang w:eastAsia="en-US"/>
        </w:rPr>
        <w:t>в</w:t>
      </w:r>
      <w:r w:rsidRPr="008D7791">
        <w:rPr>
          <w:sz w:val="28"/>
          <w:szCs w:val="28"/>
          <w:lang w:eastAsia="en-US"/>
        </w:rPr>
        <w:t xml:space="preserve"> </w:t>
      </w:r>
      <w:r w:rsidRPr="008D7791">
        <w:rPr>
          <w:rFonts w:eastAsiaTheme="minorHAnsi"/>
          <w:sz w:val="28"/>
          <w:szCs w:val="28"/>
          <w:lang w:eastAsia="en-US"/>
        </w:rPr>
        <w:t>объёме</w:t>
      </w:r>
      <w:r w:rsidRPr="008D7791">
        <w:rPr>
          <w:sz w:val="28"/>
          <w:szCs w:val="28"/>
          <w:lang w:eastAsia="en-US"/>
        </w:rPr>
        <w:t xml:space="preserve"> 5–10 </w:t>
      </w:r>
      <w:r w:rsidRPr="008D7791">
        <w:rPr>
          <w:rFonts w:eastAsiaTheme="minorHAnsi"/>
          <w:sz w:val="28"/>
          <w:szCs w:val="28"/>
          <w:lang w:eastAsia="en-US"/>
        </w:rPr>
        <w:t>предложений</w:t>
      </w:r>
      <w:r w:rsidRPr="008D7791">
        <w:rPr>
          <w:sz w:val="28"/>
          <w:szCs w:val="28"/>
          <w:lang w:eastAsia="en-US"/>
        </w:rPr>
        <w:t xml:space="preserve"> (15, 16). </w:t>
      </w:r>
    </w:p>
    <w:p w:rsidR="008D7791" w:rsidRPr="008D7791" w:rsidRDefault="008D7791" w:rsidP="008D7791">
      <w:pPr>
        <w:widowControl w:val="0"/>
        <w:autoSpaceDE w:val="0"/>
        <w:autoSpaceDN w:val="0"/>
        <w:jc w:val="both"/>
        <w:rPr>
          <w:b/>
          <w:sz w:val="28"/>
          <w:szCs w:val="28"/>
          <w:lang w:bidi="ru-RU"/>
        </w:rPr>
      </w:pPr>
      <w:r w:rsidRPr="008D7791">
        <w:rPr>
          <w:b/>
          <w:sz w:val="28"/>
          <w:szCs w:val="28"/>
          <w:lang w:bidi="ru-RU"/>
        </w:rPr>
        <w:t>Часть 2.</w:t>
      </w:r>
    </w:p>
    <w:p w:rsidR="008D7791" w:rsidRPr="008D7791" w:rsidRDefault="008D7791" w:rsidP="008D7791">
      <w:pPr>
        <w:ind w:right="34"/>
        <w:jc w:val="both"/>
        <w:rPr>
          <w:rFonts w:eastAsiaTheme="minorHAnsi"/>
          <w:sz w:val="28"/>
          <w:szCs w:val="28"/>
          <w:lang w:eastAsia="en-US"/>
        </w:rPr>
      </w:pPr>
      <w:r w:rsidRPr="008D7791">
        <w:rPr>
          <w:rFonts w:eastAsiaTheme="minorHAnsi"/>
          <w:sz w:val="28"/>
          <w:szCs w:val="28"/>
          <w:lang w:eastAsia="en-US"/>
        </w:rPr>
        <w:t>Вторая часть</w:t>
      </w:r>
      <w:r w:rsidRPr="008D7791">
        <w:rPr>
          <w:sz w:val="28"/>
          <w:szCs w:val="28"/>
          <w:lang w:eastAsia="en-US"/>
        </w:rPr>
        <w:t xml:space="preserve"> </w:t>
      </w:r>
      <w:r w:rsidRPr="008D7791">
        <w:rPr>
          <w:rFonts w:eastAsiaTheme="minorHAnsi"/>
          <w:sz w:val="28"/>
          <w:szCs w:val="28"/>
          <w:lang w:eastAsia="en-US"/>
        </w:rPr>
        <w:t>работы</w:t>
      </w:r>
      <w:r w:rsidRPr="008D7791">
        <w:rPr>
          <w:sz w:val="28"/>
          <w:szCs w:val="28"/>
          <w:lang w:eastAsia="en-US"/>
        </w:rPr>
        <w:t xml:space="preserve"> </w:t>
      </w:r>
      <w:r w:rsidRPr="008D7791">
        <w:rPr>
          <w:rFonts w:eastAsiaTheme="minorHAnsi"/>
          <w:sz w:val="28"/>
          <w:szCs w:val="28"/>
          <w:lang w:eastAsia="en-US"/>
        </w:rPr>
        <w:t>требует</w:t>
      </w:r>
      <w:r w:rsidRPr="008D7791">
        <w:rPr>
          <w:sz w:val="28"/>
          <w:szCs w:val="28"/>
          <w:lang w:eastAsia="en-US"/>
        </w:rPr>
        <w:t xml:space="preserve"> </w:t>
      </w:r>
      <w:r w:rsidRPr="008D7791">
        <w:rPr>
          <w:rFonts w:eastAsiaTheme="minorHAnsi"/>
          <w:sz w:val="28"/>
          <w:szCs w:val="28"/>
          <w:lang w:eastAsia="en-US"/>
        </w:rPr>
        <w:t>от</w:t>
      </w:r>
      <w:r w:rsidRPr="008D7791">
        <w:rPr>
          <w:sz w:val="28"/>
          <w:szCs w:val="28"/>
          <w:lang w:eastAsia="en-US"/>
        </w:rPr>
        <w:t xml:space="preserve"> </w:t>
      </w:r>
      <w:r w:rsidRPr="008D7791">
        <w:rPr>
          <w:rFonts w:eastAsiaTheme="minorHAnsi"/>
          <w:sz w:val="28"/>
          <w:szCs w:val="28"/>
          <w:lang w:eastAsia="en-US"/>
        </w:rPr>
        <w:t>участников</w:t>
      </w:r>
      <w:r w:rsidRPr="008D7791">
        <w:rPr>
          <w:sz w:val="28"/>
          <w:szCs w:val="28"/>
          <w:lang w:eastAsia="en-US"/>
        </w:rPr>
        <w:t xml:space="preserve"> </w:t>
      </w:r>
      <w:r w:rsidRPr="008D7791">
        <w:rPr>
          <w:rFonts w:eastAsiaTheme="minorHAnsi"/>
          <w:sz w:val="28"/>
          <w:szCs w:val="28"/>
          <w:lang w:eastAsia="en-US"/>
        </w:rPr>
        <w:t>ЕГЭ</w:t>
      </w:r>
      <w:r w:rsidRPr="008D7791">
        <w:rPr>
          <w:sz w:val="28"/>
          <w:szCs w:val="28"/>
          <w:lang w:eastAsia="en-US"/>
        </w:rPr>
        <w:t xml:space="preserve"> </w:t>
      </w:r>
      <w:r w:rsidRPr="008D7791">
        <w:rPr>
          <w:rFonts w:eastAsiaTheme="minorHAnsi"/>
          <w:sz w:val="28"/>
          <w:szCs w:val="28"/>
          <w:lang w:eastAsia="en-US"/>
        </w:rPr>
        <w:t>написания</w:t>
      </w:r>
      <w:r w:rsidRPr="008D7791">
        <w:rPr>
          <w:sz w:val="28"/>
          <w:szCs w:val="28"/>
          <w:lang w:eastAsia="en-US"/>
        </w:rPr>
        <w:t xml:space="preserve"> </w:t>
      </w:r>
      <w:r w:rsidRPr="008D7791">
        <w:rPr>
          <w:rFonts w:eastAsiaTheme="minorHAnsi"/>
          <w:sz w:val="28"/>
          <w:szCs w:val="28"/>
          <w:lang w:eastAsia="en-US"/>
        </w:rPr>
        <w:t>полноформатного</w:t>
      </w:r>
      <w:r w:rsidRPr="008D7791">
        <w:rPr>
          <w:sz w:val="28"/>
          <w:szCs w:val="28"/>
          <w:lang w:eastAsia="en-US"/>
        </w:rPr>
        <w:t xml:space="preserve"> </w:t>
      </w:r>
      <w:r w:rsidRPr="008D7791">
        <w:rPr>
          <w:rFonts w:eastAsiaTheme="minorHAnsi"/>
          <w:sz w:val="28"/>
          <w:szCs w:val="28"/>
          <w:lang w:eastAsia="en-US"/>
        </w:rPr>
        <w:t>развёрнутого</w:t>
      </w:r>
      <w:r w:rsidRPr="008D7791">
        <w:rPr>
          <w:sz w:val="28"/>
          <w:szCs w:val="28"/>
          <w:lang w:eastAsia="en-US"/>
        </w:rPr>
        <w:t xml:space="preserve"> </w:t>
      </w:r>
      <w:r w:rsidRPr="008D7791">
        <w:rPr>
          <w:rFonts w:eastAsiaTheme="minorHAnsi"/>
          <w:sz w:val="28"/>
          <w:szCs w:val="28"/>
          <w:lang w:eastAsia="en-US"/>
        </w:rPr>
        <w:t>сочинения</w:t>
      </w:r>
      <w:r w:rsidRPr="008D7791">
        <w:rPr>
          <w:sz w:val="28"/>
          <w:szCs w:val="28"/>
          <w:lang w:eastAsia="en-US"/>
        </w:rPr>
        <w:t xml:space="preserve"> </w:t>
      </w:r>
      <w:r w:rsidRPr="008D7791">
        <w:rPr>
          <w:rFonts w:eastAsiaTheme="minorHAnsi"/>
          <w:sz w:val="28"/>
          <w:szCs w:val="28"/>
          <w:lang w:eastAsia="en-US"/>
        </w:rPr>
        <w:t>на</w:t>
      </w:r>
      <w:r w:rsidRPr="008D7791">
        <w:rPr>
          <w:sz w:val="28"/>
          <w:szCs w:val="28"/>
          <w:lang w:eastAsia="en-US"/>
        </w:rPr>
        <w:t xml:space="preserve"> </w:t>
      </w:r>
      <w:r w:rsidRPr="008D7791">
        <w:rPr>
          <w:rFonts w:eastAsiaTheme="minorHAnsi"/>
          <w:sz w:val="28"/>
          <w:szCs w:val="28"/>
          <w:lang w:eastAsia="en-US"/>
        </w:rPr>
        <w:t>литературную</w:t>
      </w:r>
      <w:r w:rsidRPr="008D7791">
        <w:rPr>
          <w:sz w:val="28"/>
          <w:szCs w:val="28"/>
          <w:lang w:eastAsia="en-US"/>
        </w:rPr>
        <w:t xml:space="preserve"> </w:t>
      </w:r>
      <w:r w:rsidRPr="008D7791">
        <w:rPr>
          <w:rFonts w:eastAsiaTheme="minorHAnsi"/>
          <w:sz w:val="28"/>
          <w:szCs w:val="28"/>
          <w:lang w:eastAsia="en-US"/>
        </w:rPr>
        <w:t>тему</w:t>
      </w:r>
      <w:r w:rsidRPr="008D7791">
        <w:rPr>
          <w:sz w:val="28"/>
          <w:szCs w:val="28"/>
          <w:lang w:eastAsia="en-US"/>
        </w:rPr>
        <w:t xml:space="preserve">. </w:t>
      </w:r>
      <w:r w:rsidRPr="008D7791">
        <w:rPr>
          <w:rFonts w:eastAsiaTheme="minorHAnsi"/>
          <w:sz w:val="28"/>
          <w:szCs w:val="28"/>
          <w:lang w:eastAsia="en-US"/>
        </w:rPr>
        <w:t>Таким</w:t>
      </w:r>
      <w:r w:rsidRPr="008D7791">
        <w:rPr>
          <w:sz w:val="28"/>
          <w:szCs w:val="28"/>
          <w:lang w:eastAsia="en-US"/>
        </w:rPr>
        <w:t xml:space="preserve"> </w:t>
      </w:r>
      <w:r w:rsidRPr="008D7791">
        <w:rPr>
          <w:rFonts w:eastAsiaTheme="minorHAnsi"/>
          <w:sz w:val="28"/>
          <w:szCs w:val="28"/>
          <w:lang w:eastAsia="en-US"/>
        </w:rPr>
        <w:t>образом</w:t>
      </w:r>
      <w:r w:rsidRPr="008D7791">
        <w:rPr>
          <w:sz w:val="28"/>
          <w:szCs w:val="28"/>
          <w:lang w:eastAsia="en-US"/>
        </w:rPr>
        <w:t xml:space="preserve">, </w:t>
      </w:r>
      <w:r w:rsidRPr="008D7791">
        <w:rPr>
          <w:rFonts w:eastAsiaTheme="minorHAnsi"/>
          <w:sz w:val="28"/>
          <w:szCs w:val="28"/>
          <w:lang w:eastAsia="en-US"/>
        </w:rPr>
        <w:t>к</w:t>
      </w:r>
      <w:r w:rsidRPr="008D7791">
        <w:rPr>
          <w:sz w:val="28"/>
          <w:szCs w:val="28"/>
          <w:lang w:eastAsia="en-US"/>
        </w:rPr>
        <w:t xml:space="preserve"> </w:t>
      </w:r>
      <w:r w:rsidRPr="008D7791">
        <w:rPr>
          <w:rFonts w:eastAsiaTheme="minorHAnsi"/>
          <w:sz w:val="28"/>
          <w:szCs w:val="28"/>
          <w:lang w:eastAsia="en-US"/>
        </w:rPr>
        <w:t>отработанному</w:t>
      </w:r>
      <w:r w:rsidRPr="008D7791">
        <w:rPr>
          <w:sz w:val="28"/>
          <w:szCs w:val="28"/>
          <w:lang w:eastAsia="en-US"/>
        </w:rPr>
        <w:t xml:space="preserve"> </w:t>
      </w:r>
      <w:r w:rsidRPr="008D7791">
        <w:rPr>
          <w:rFonts w:eastAsiaTheme="minorHAnsi"/>
          <w:sz w:val="28"/>
          <w:szCs w:val="28"/>
          <w:lang w:eastAsia="en-US"/>
        </w:rPr>
        <w:t>в</w:t>
      </w:r>
      <w:r w:rsidRPr="008D7791">
        <w:rPr>
          <w:sz w:val="28"/>
          <w:szCs w:val="28"/>
          <w:lang w:eastAsia="en-US"/>
        </w:rPr>
        <w:t xml:space="preserve"> </w:t>
      </w:r>
      <w:r w:rsidRPr="008D7791">
        <w:rPr>
          <w:rFonts w:eastAsiaTheme="minorHAnsi"/>
          <w:sz w:val="28"/>
          <w:szCs w:val="28"/>
          <w:lang w:eastAsia="en-US"/>
        </w:rPr>
        <w:t>части</w:t>
      </w:r>
      <w:r w:rsidRPr="008D7791">
        <w:rPr>
          <w:sz w:val="28"/>
          <w:szCs w:val="28"/>
          <w:lang w:eastAsia="en-US"/>
        </w:rPr>
        <w:t xml:space="preserve"> 1 </w:t>
      </w:r>
      <w:r w:rsidRPr="008D7791">
        <w:rPr>
          <w:rFonts w:eastAsiaTheme="minorHAnsi"/>
          <w:sz w:val="28"/>
          <w:szCs w:val="28"/>
          <w:lang w:eastAsia="en-US"/>
        </w:rPr>
        <w:t>литературному</w:t>
      </w:r>
      <w:r w:rsidRPr="008D7791">
        <w:rPr>
          <w:sz w:val="28"/>
          <w:szCs w:val="28"/>
          <w:lang w:eastAsia="en-US"/>
        </w:rPr>
        <w:t xml:space="preserve"> </w:t>
      </w:r>
      <w:r w:rsidRPr="008D7791">
        <w:rPr>
          <w:rFonts w:eastAsiaTheme="minorHAnsi"/>
          <w:sz w:val="28"/>
          <w:szCs w:val="28"/>
          <w:lang w:eastAsia="en-US"/>
        </w:rPr>
        <w:t>материалу</w:t>
      </w:r>
      <w:r w:rsidRPr="008D7791">
        <w:rPr>
          <w:sz w:val="28"/>
          <w:szCs w:val="28"/>
          <w:lang w:eastAsia="en-US"/>
        </w:rPr>
        <w:t xml:space="preserve"> </w:t>
      </w:r>
      <w:r w:rsidRPr="008D7791">
        <w:rPr>
          <w:rFonts w:eastAsiaTheme="minorHAnsi"/>
          <w:sz w:val="28"/>
          <w:szCs w:val="28"/>
          <w:lang w:eastAsia="en-US"/>
        </w:rPr>
        <w:t>добавляется</w:t>
      </w:r>
      <w:r w:rsidRPr="008D7791">
        <w:rPr>
          <w:sz w:val="28"/>
          <w:szCs w:val="28"/>
          <w:lang w:eastAsia="en-US"/>
        </w:rPr>
        <w:t xml:space="preserve"> </w:t>
      </w:r>
      <w:r w:rsidRPr="008D7791">
        <w:rPr>
          <w:rFonts w:eastAsiaTheme="minorHAnsi"/>
          <w:sz w:val="28"/>
          <w:szCs w:val="28"/>
          <w:lang w:eastAsia="en-US"/>
        </w:rPr>
        <w:t>ещё</w:t>
      </w:r>
      <w:r w:rsidRPr="008D7791">
        <w:rPr>
          <w:sz w:val="28"/>
          <w:szCs w:val="28"/>
          <w:lang w:eastAsia="en-US"/>
        </w:rPr>
        <w:t xml:space="preserve"> </w:t>
      </w:r>
      <w:r w:rsidRPr="008D7791">
        <w:rPr>
          <w:rFonts w:eastAsiaTheme="minorHAnsi"/>
          <w:sz w:val="28"/>
          <w:szCs w:val="28"/>
          <w:lang w:eastAsia="en-US"/>
        </w:rPr>
        <w:t>один</w:t>
      </w:r>
      <w:r w:rsidRPr="008D7791">
        <w:rPr>
          <w:sz w:val="28"/>
          <w:szCs w:val="28"/>
          <w:lang w:eastAsia="en-US"/>
        </w:rPr>
        <w:t xml:space="preserve"> </w:t>
      </w:r>
      <w:r w:rsidRPr="008D7791">
        <w:rPr>
          <w:rFonts w:eastAsiaTheme="minorHAnsi"/>
          <w:sz w:val="28"/>
          <w:szCs w:val="28"/>
          <w:lang w:eastAsia="en-US"/>
        </w:rPr>
        <w:t>содержательный</w:t>
      </w:r>
      <w:r w:rsidRPr="008D7791">
        <w:rPr>
          <w:sz w:val="28"/>
          <w:szCs w:val="28"/>
          <w:lang w:eastAsia="en-US"/>
        </w:rPr>
        <w:t xml:space="preserve"> </w:t>
      </w:r>
      <w:r w:rsidRPr="008D7791">
        <w:rPr>
          <w:rFonts w:eastAsiaTheme="minorHAnsi"/>
          <w:sz w:val="28"/>
          <w:szCs w:val="28"/>
          <w:lang w:eastAsia="en-US"/>
        </w:rPr>
        <w:lastRenderedPageBreak/>
        <w:t>компонент</w:t>
      </w:r>
      <w:r w:rsidRPr="008D7791">
        <w:rPr>
          <w:sz w:val="28"/>
          <w:szCs w:val="28"/>
          <w:lang w:eastAsia="en-US"/>
        </w:rPr>
        <w:t xml:space="preserve"> </w:t>
      </w:r>
      <w:r w:rsidRPr="008D7791">
        <w:rPr>
          <w:rFonts w:eastAsiaTheme="minorHAnsi"/>
          <w:sz w:val="28"/>
          <w:szCs w:val="28"/>
          <w:lang w:eastAsia="en-US"/>
        </w:rPr>
        <w:t>проверяемого</w:t>
      </w:r>
      <w:r w:rsidRPr="008D7791">
        <w:rPr>
          <w:sz w:val="28"/>
          <w:szCs w:val="28"/>
          <w:lang w:eastAsia="en-US"/>
        </w:rPr>
        <w:t xml:space="preserve"> </w:t>
      </w:r>
      <w:r w:rsidRPr="008D7791">
        <w:rPr>
          <w:rFonts w:eastAsiaTheme="minorHAnsi"/>
          <w:sz w:val="28"/>
          <w:szCs w:val="28"/>
          <w:lang w:eastAsia="en-US"/>
        </w:rPr>
        <w:t>курса</w:t>
      </w:r>
      <w:r w:rsidRPr="008D7791">
        <w:rPr>
          <w:sz w:val="28"/>
          <w:szCs w:val="28"/>
          <w:lang w:eastAsia="en-US"/>
        </w:rPr>
        <w:t xml:space="preserve">. </w:t>
      </w:r>
      <w:r w:rsidRPr="008D7791">
        <w:rPr>
          <w:rFonts w:eastAsiaTheme="minorHAnsi"/>
          <w:sz w:val="28"/>
          <w:szCs w:val="28"/>
          <w:lang w:eastAsia="en-US"/>
        </w:rPr>
        <w:t>Участнику</w:t>
      </w:r>
      <w:r w:rsidRPr="008D7791">
        <w:rPr>
          <w:sz w:val="28"/>
          <w:szCs w:val="28"/>
          <w:lang w:eastAsia="en-US"/>
        </w:rPr>
        <w:t xml:space="preserve"> </w:t>
      </w:r>
      <w:r w:rsidRPr="008D7791">
        <w:rPr>
          <w:rFonts w:eastAsiaTheme="minorHAnsi"/>
          <w:sz w:val="28"/>
          <w:szCs w:val="28"/>
          <w:lang w:eastAsia="en-US"/>
        </w:rPr>
        <w:t>экзамена</w:t>
      </w:r>
      <w:r w:rsidRPr="008D7791">
        <w:rPr>
          <w:sz w:val="28"/>
          <w:szCs w:val="28"/>
          <w:lang w:eastAsia="en-US"/>
        </w:rPr>
        <w:t xml:space="preserve"> </w:t>
      </w:r>
      <w:r w:rsidRPr="008D7791">
        <w:rPr>
          <w:rFonts w:eastAsiaTheme="minorHAnsi"/>
          <w:sz w:val="28"/>
          <w:szCs w:val="28"/>
          <w:lang w:eastAsia="en-US"/>
        </w:rPr>
        <w:t>предлагается</w:t>
      </w:r>
      <w:r w:rsidRPr="008D7791">
        <w:rPr>
          <w:sz w:val="28"/>
          <w:szCs w:val="28"/>
          <w:lang w:eastAsia="en-US"/>
        </w:rPr>
        <w:t xml:space="preserve"> 4 </w:t>
      </w:r>
      <w:r w:rsidRPr="008D7791">
        <w:rPr>
          <w:rFonts w:eastAsiaTheme="minorHAnsi"/>
          <w:sz w:val="28"/>
          <w:szCs w:val="28"/>
          <w:lang w:eastAsia="en-US"/>
        </w:rPr>
        <w:t>темы</w:t>
      </w:r>
      <w:r w:rsidRPr="008D7791">
        <w:rPr>
          <w:sz w:val="28"/>
          <w:szCs w:val="28"/>
          <w:lang w:eastAsia="en-US"/>
        </w:rPr>
        <w:t xml:space="preserve"> (17.1–17.4).</w:t>
      </w:r>
    </w:p>
    <w:p w:rsidR="008D7791" w:rsidRPr="008D7791" w:rsidRDefault="008D7791" w:rsidP="008D7791">
      <w:pPr>
        <w:widowControl w:val="0"/>
        <w:autoSpaceDE w:val="0"/>
        <w:autoSpaceDN w:val="0"/>
        <w:jc w:val="center"/>
        <w:rPr>
          <w:b/>
          <w:sz w:val="28"/>
          <w:szCs w:val="28"/>
          <w:lang w:bidi="ru-RU"/>
        </w:rPr>
      </w:pPr>
      <w:r w:rsidRPr="008D7791">
        <w:rPr>
          <w:b/>
          <w:noProof/>
          <w:sz w:val="28"/>
          <w:szCs w:val="28"/>
        </w:rPr>
        <mc:AlternateContent>
          <mc:Choice Requires="wps">
            <w:drawing>
              <wp:anchor distT="0" distB="0" distL="114300" distR="114300" simplePos="0" relativeHeight="251659264" behindDoc="1" locked="0" layoutInCell="1" allowOverlap="1" wp14:anchorId="6064CF23" wp14:editId="166B639C">
                <wp:simplePos x="0" y="0"/>
                <wp:positionH relativeFrom="page">
                  <wp:posOffset>1896110</wp:posOffset>
                </wp:positionH>
                <wp:positionV relativeFrom="paragraph">
                  <wp:posOffset>-674370</wp:posOffset>
                </wp:positionV>
                <wp:extent cx="47625" cy="47625"/>
                <wp:effectExtent l="635" t="317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49.3pt;margin-top:-53.1pt;width:3.75pt;height: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" fillcolor="#f79546" stroked="f">
                <w10:wrap anchorx="page"/>
              </v:rect>
            </w:pict>
          </mc:Fallback>
        </mc:AlternateContent>
      </w:r>
      <w:r w:rsidRPr="008D7791">
        <w:rPr>
          <w:b/>
          <w:noProof/>
          <w:sz w:val="28"/>
          <w:szCs w:val="28"/>
        </w:rPr>
        <mc:AlternateContent>
          <mc:Choice Requires="wps">
            <w:drawing>
              <wp:anchor distT="0" distB="0" distL="114300" distR="114300" simplePos="0" relativeHeight="251660288" behindDoc="1" locked="0" layoutInCell="1" allowOverlap="1" wp14:anchorId="30D90EBF" wp14:editId="12177C46">
                <wp:simplePos x="0" y="0"/>
                <wp:positionH relativeFrom="page">
                  <wp:posOffset>3525520</wp:posOffset>
                </wp:positionH>
                <wp:positionV relativeFrom="paragraph">
                  <wp:posOffset>-674370</wp:posOffset>
                </wp:positionV>
                <wp:extent cx="47625" cy="47625"/>
                <wp:effectExtent l="1270" t="317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77.6pt;margin-top:-53.1pt;width:3.75pt;height: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" fillcolor="#4aacc5" stroked="f">
                <w10:wrap anchorx="page"/>
              </v:rect>
            </w:pict>
          </mc:Fallback>
        </mc:AlternateContent>
      </w:r>
      <w:r w:rsidRPr="008D7791">
        <w:rPr>
          <w:b/>
          <w:noProof/>
          <w:sz w:val="28"/>
          <w:szCs w:val="28"/>
        </w:rPr>
        <mc:AlternateContent>
          <mc:Choice Requires="wps">
            <w:drawing>
              <wp:anchor distT="0" distB="0" distL="114300" distR="114300" simplePos="0" relativeHeight="251661312" behindDoc="1" locked="0" layoutInCell="1" allowOverlap="1" wp14:anchorId="2A073677" wp14:editId="71C12D13">
                <wp:simplePos x="0" y="0"/>
                <wp:positionH relativeFrom="page">
                  <wp:posOffset>4297045</wp:posOffset>
                </wp:positionH>
                <wp:positionV relativeFrom="paragraph">
                  <wp:posOffset>-674370</wp:posOffset>
                </wp:positionV>
                <wp:extent cx="47625" cy="47625"/>
                <wp:effectExtent l="1270" t="3175"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38.35pt;margin-top:-53.1pt;width:3.75pt;height: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" fillcolor="#8063a1" stroked="f">
                <w10:wrap anchorx="page"/>
              </v:rect>
            </w:pict>
          </mc:Fallback>
        </mc:AlternateContent>
      </w:r>
      <w:r w:rsidRPr="008D7791">
        <w:rPr>
          <w:b/>
          <w:noProof/>
          <w:sz w:val="28"/>
          <w:szCs w:val="28"/>
        </w:rPr>
        <mc:AlternateContent>
          <mc:Choice Requires="wps">
            <w:drawing>
              <wp:anchor distT="0" distB="0" distL="114300" distR="114300" simplePos="0" relativeHeight="251662336" behindDoc="1" locked="0" layoutInCell="1" allowOverlap="1" wp14:anchorId="1AEB1470" wp14:editId="477BBAC5">
                <wp:simplePos x="0" y="0"/>
                <wp:positionH relativeFrom="page">
                  <wp:posOffset>5688330</wp:posOffset>
                </wp:positionH>
                <wp:positionV relativeFrom="paragraph">
                  <wp:posOffset>-674370</wp:posOffset>
                </wp:positionV>
                <wp:extent cx="47625" cy="47625"/>
                <wp:effectExtent l="1905" t="3175"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B656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447.9pt;margin-top:-53.1pt;width:3.75pt;height: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" fillcolor="#b65608" stroked="f">
                <w10:wrap anchorx="page"/>
              </v:rect>
            </w:pict>
          </mc:Fallback>
        </mc:AlternateContent>
      </w:r>
      <w:r w:rsidRPr="008D7791">
        <w:rPr>
          <w:b/>
          <w:sz w:val="28"/>
          <w:szCs w:val="28"/>
          <w:lang w:bidi="ru-RU"/>
        </w:rPr>
        <w:t>Результаты ЕГЭ по предмету</w:t>
      </w:r>
    </w:p>
    <w:p w:rsidR="008D7791" w:rsidRPr="008D7791" w:rsidRDefault="008D7791" w:rsidP="008D7791">
      <w:pPr>
        <w:widowControl w:val="0"/>
        <w:autoSpaceDE w:val="0"/>
        <w:autoSpaceDN w:val="0"/>
        <w:jc w:val="both"/>
        <w:rPr>
          <w:sz w:val="28"/>
          <w:szCs w:val="28"/>
          <w:lang w:bidi="ru-RU"/>
        </w:rPr>
      </w:pPr>
      <w:r w:rsidRPr="008D7791">
        <w:rPr>
          <w:sz w:val="28"/>
          <w:szCs w:val="28"/>
          <w:lang w:bidi="ru-RU"/>
        </w:rPr>
        <w:t>Средний результат экзамена показал высокий уровень подготовки выпускниц – 84% выполнения заданий.</w:t>
      </w:r>
    </w:p>
    <w:p w:rsidR="008D7791" w:rsidRPr="008D7791" w:rsidRDefault="008D7791" w:rsidP="008D7791">
      <w:pPr>
        <w:widowControl w:val="0"/>
        <w:autoSpaceDE w:val="0"/>
        <w:autoSpaceDN w:val="0"/>
        <w:jc w:val="both"/>
        <w:rPr>
          <w:sz w:val="28"/>
          <w:szCs w:val="28"/>
          <w:lang w:bidi="ru-RU"/>
        </w:rPr>
      </w:pPr>
      <w:r w:rsidRPr="008D7791">
        <w:rPr>
          <w:sz w:val="28"/>
          <w:szCs w:val="28"/>
          <w:lang w:bidi="ru-RU"/>
        </w:rPr>
        <w:t>Выводы:</w:t>
      </w:r>
    </w:p>
    <w:p w:rsidR="008D7791" w:rsidRPr="008D7791" w:rsidRDefault="008D7791" w:rsidP="008D7791">
      <w:pPr>
        <w:widowControl w:val="0"/>
        <w:autoSpaceDE w:val="0"/>
        <w:autoSpaceDN w:val="0"/>
        <w:jc w:val="both"/>
        <w:rPr>
          <w:sz w:val="28"/>
          <w:szCs w:val="28"/>
          <w:lang w:bidi="ru-RU"/>
        </w:rPr>
      </w:pPr>
      <w:r w:rsidRPr="008D7791">
        <w:rPr>
          <w:sz w:val="28"/>
          <w:szCs w:val="28"/>
          <w:lang w:bidi="ru-RU"/>
        </w:rPr>
        <w:t>При изучении литературы необходимо обратить внимание на более глубокое изучение теории литературы, умение делать сравнительный анализ произведений. Следить за речевым оформлением в сочинении</w:t>
      </w:r>
    </w:p>
    <w:p w:rsidR="008D7791" w:rsidRPr="008D7791" w:rsidRDefault="008D7791" w:rsidP="008D7791">
      <w:pPr>
        <w:widowControl w:val="0"/>
        <w:tabs>
          <w:tab w:val="left" w:pos="10206"/>
        </w:tabs>
        <w:autoSpaceDE w:val="0"/>
        <w:autoSpaceDN w:val="0"/>
        <w:ind w:right="-54"/>
        <w:jc w:val="both"/>
        <w:rPr>
          <w:sz w:val="28"/>
          <w:szCs w:val="28"/>
          <w:lang w:bidi="ru-RU"/>
        </w:rPr>
      </w:pPr>
      <w:r w:rsidRPr="008D7791">
        <w:rPr>
          <w:sz w:val="28"/>
          <w:szCs w:val="28"/>
          <w:lang w:bidi="ru-RU"/>
        </w:rPr>
        <w:t>Незначительные недочеты наблюдаются при выполнении задания высокого уровня сложности (№ 17).</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В целом можно считать достаточными следующие умения и виды деятельности, продемонстрированные всеми школьниками региона: понимание черт основных литературных направлений и</w:t>
      </w:r>
      <w:r w:rsidRPr="008D7791">
        <w:rPr>
          <w:rFonts w:eastAsiaTheme="minorHAnsi"/>
          <w:spacing w:val="-12"/>
          <w:sz w:val="28"/>
          <w:szCs w:val="28"/>
          <w:lang w:bidi="ru-RU"/>
        </w:rPr>
        <w:t xml:space="preserve"> </w:t>
      </w:r>
      <w:r w:rsidRPr="008D7791">
        <w:rPr>
          <w:rFonts w:eastAsiaTheme="minorHAnsi"/>
          <w:sz w:val="28"/>
          <w:szCs w:val="28"/>
          <w:lang w:bidi="ru-RU"/>
        </w:rPr>
        <w:t xml:space="preserve">течений; знание базовых литературно-теоретических понятий. </w:t>
      </w:r>
    </w:p>
    <w:p w:rsidR="008D7791" w:rsidRPr="008D7791" w:rsidRDefault="008D7791" w:rsidP="008D7791">
      <w:pPr>
        <w:jc w:val="center"/>
        <w:rPr>
          <w:rFonts w:eastAsiaTheme="minorHAnsi"/>
          <w:b/>
          <w:sz w:val="28"/>
          <w:szCs w:val="28"/>
          <w:lang w:bidi="ru-RU"/>
        </w:rPr>
      </w:pPr>
      <w:r w:rsidRPr="008D7791">
        <w:rPr>
          <w:rFonts w:eastAsiaTheme="minorHAnsi"/>
          <w:b/>
          <w:sz w:val="28"/>
          <w:szCs w:val="28"/>
          <w:lang w:bidi="ru-RU"/>
        </w:rPr>
        <w:t>Рекомендации по подготовке к ГИА по литературе</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В работе с одаренными детьми в рамках преподавания литературы необходимо активнее использовать представленные в современных УМК задания повышенной сложности, которые предназначены для учащихся, желающих повысить уровень своих</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гуманитарных знаний. Это же относится и к рекомендательным спискам литературы после изучения каждой темы, а также к перечню тем рефератов и проектных работ.</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Кроме этого, рекомендуется:</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-концентрировать внимание на фактологии, знании исторических реалий, имен, названий, событий, периодов истории развития литературы.</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На уроках литературы необходимо знакомиться со всеми литературоведческими понятиями и терминами из кодификатора и систематически использовать их при анализе художественного текста для постоянной актуализации теоретико-литературных знаний.</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Важно научить пониманию роли выразительных средств художественной речи в выявлении идеи произведения, авторской позиции.</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Целесообразно обучать приемам анализа и интерпретации литературного произведения как художественного целого, с опорой на текст и историко-культурный контекст, уделяя особое внимание определению темы, проблемы и идеи текста, авторской позиции. Требуется регулярно включать в процесс обучения письменные задания небольшого объема, требующие ответа на проблемный вопрос.</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Необходимо развивать навыки сопоставительного анализа художественных произведений, находить аналогии в творчестве разных писателей; систематически обобщать информацию об изучаемых произведениях, организовать работу над повторением пройденного в связи с осмыслением вклада писателя и его произведения в литературный процесс.</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Важно научить школьников формировать и формулировать собственную позицию по отношению к литературному произведению и умение аргументировать ее.</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Целесообразно активно использовать актуальные методики работы с текстом (способы графической переработки текста, табличные упражнения, творческие задания, различные виды проектной деятельности и др.).</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lastRenderedPageBreak/>
        <w:t>- Следует обучать умению анализировать и редактировать готовые сочинения и развернутые ответы (сравнение работ на одну тему, нахождение фактических, логических и речевых ошибок).</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Необходимо обратить особое внимание на составление кратких, тезисных и развернутых планов к сочинениям; понимание структуры письменного ответа.</w:t>
      </w:r>
    </w:p>
    <w:p w:rsidR="008D7791" w:rsidRPr="008D7791" w:rsidRDefault="008D7791" w:rsidP="008D7791">
      <w:pPr>
        <w:widowControl w:val="0"/>
        <w:autoSpaceDE w:val="0"/>
        <w:autoSpaceDN w:val="0"/>
        <w:ind w:right="-57"/>
        <w:jc w:val="both"/>
        <w:rPr>
          <w:sz w:val="28"/>
          <w:szCs w:val="28"/>
          <w:lang w:bidi="ru-RU"/>
        </w:rPr>
      </w:pPr>
      <w:r w:rsidRPr="008D7791">
        <w:rPr>
          <w:rFonts w:eastAsiaTheme="minorHAnsi"/>
          <w:sz w:val="28"/>
          <w:szCs w:val="28"/>
          <w:lang w:bidi="ru-RU"/>
        </w:rPr>
        <w:t>- При подготовке к ГИА обязательна отработка написания развернутых ответов в соответствии с актуальными критериями их оценивания</w:t>
      </w:r>
    </w:p>
    <w:p w:rsidR="008D7791" w:rsidRPr="008D7791" w:rsidRDefault="008D7791" w:rsidP="008D7791">
      <w:pPr>
        <w:rPr>
          <w:sz w:val="28"/>
          <w:szCs w:val="28"/>
          <w:lang w:bidi="ru-RU"/>
        </w:rPr>
      </w:pPr>
    </w:p>
    <w:p w:rsidR="008D7791" w:rsidRPr="008D7791" w:rsidRDefault="008D7791" w:rsidP="008D7791">
      <w:pPr>
        <w:rPr>
          <w:sz w:val="28"/>
          <w:szCs w:val="28"/>
          <w:lang w:bidi="ru-RU"/>
        </w:rPr>
      </w:pPr>
    </w:p>
    <w:p w:rsidR="008D7791" w:rsidRPr="008D7791" w:rsidRDefault="008D7791" w:rsidP="008D7791">
      <w:pPr>
        <w:rPr>
          <w:sz w:val="28"/>
          <w:szCs w:val="28"/>
          <w:lang w:bidi="ru-RU"/>
        </w:rPr>
      </w:pPr>
    </w:p>
    <w:p w:rsidR="008D7791" w:rsidRPr="008D7791" w:rsidRDefault="008D7791" w:rsidP="008D7791">
      <w:pPr>
        <w:jc w:val="center"/>
        <w:rPr>
          <w:rFonts w:eastAsiaTheme="minorHAnsi"/>
          <w:b/>
          <w:sz w:val="28"/>
          <w:szCs w:val="28"/>
          <w:lang w:eastAsia="en-US"/>
        </w:rPr>
      </w:pPr>
      <w:r w:rsidRPr="008D7791">
        <w:rPr>
          <w:rFonts w:eastAsiaTheme="minorHAnsi"/>
          <w:b/>
          <w:sz w:val="28"/>
          <w:szCs w:val="28"/>
          <w:lang w:eastAsia="en-US"/>
        </w:rPr>
        <w:t>МАТЕМАТИКА (ПРОФИЛЬНЫЙ УРОВЕНЬ)</w:t>
      </w:r>
    </w:p>
    <w:p w:rsidR="008D7791" w:rsidRPr="008D7791" w:rsidRDefault="008D7791" w:rsidP="008D7791">
      <w:pPr>
        <w:jc w:val="center"/>
        <w:rPr>
          <w:rFonts w:eastAsiaTheme="minorHAnsi"/>
          <w:b/>
          <w:sz w:val="28"/>
          <w:szCs w:val="28"/>
          <w:lang w:eastAsia="en-US"/>
        </w:rPr>
      </w:pPr>
      <w:r w:rsidRPr="008D7791">
        <w:rPr>
          <w:rFonts w:eastAsiaTheme="minorHAnsi"/>
          <w:b/>
          <w:sz w:val="28"/>
          <w:szCs w:val="28"/>
          <w:lang w:eastAsia="en-US"/>
        </w:rPr>
        <w:t>Характеристика участников ЕГЭ</w:t>
      </w:r>
    </w:p>
    <w:p w:rsidR="008D7791" w:rsidRPr="008D7791" w:rsidRDefault="008D7791" w:rsidP="008D7791">
      <w:pPr>
        <w:jc w:val="both"/>
        <w:rPr>
          <w:snapToGrid w:val="0"/>
          <w:sz w:val="28"/>
          <w:szCs w:val="28"/>
        </w:rPr>
      </w:pPr>
      <w:r w:rsidRPr="008D7791">
        <w:rPr>
          <w:snapToGrid w:val="0"/>
          <w:sz w:val="28"/>
          <w:szCs w:val="28"/>
        </w:rPr>
        <w:t xml:space="preserve">В едином государственном экзамене </w:t>
      </w:r>
      <w:r w:rsidRPr="008D7791">
        <w:rPr>
          <w:b/>
          <w:snapToGrid w:val="0"/>
          <w:sz w:val="28"/>
          <w:szCs w:val="28"/>
          <w:u w:val="single"/>
        </w:rPr>
        <w:t>по математике</w:t>
      </w:r>
      <w:r w:rsidRPr="008D7791">
        <w:rPr>
          <w:snapToGrid w:val="0"/>
          <w:sz w:val="28"/>
          <w:szCs w:val="28"/>
        </w:rPr>
        <w:t xml:space="preserve"> на профильном уровне принимали участие 15 выпускников /</w:t>
      </w:r>
      <w:r w:rsidRPr="008D7791">
        <w:rPr>
          <w:i/>
          <w:snapToGrid w:val="0"/>
          <w:sz w:val="28"/>
          <w:szCs w:val="28"/>
        </w:rPr>
        <w:t>учитель математики – Алексеева Е.В.</w:t>
      </w:r>
      <w:r w:rsidRPr="008D7791">
        <w:rPr>
          <w:snapToGrid w:val="0"/>
          <w:sz w:val="28"/>
          <w:szCs w:val="28"/>
        </w:rPr>
        <w:t xml:space="preserve">/.  </w:t>
      </w:r>
    </w:p>
    <w:p w:rsidR="008D7791" w:rsidRPr="008D7791" w:rsidRDefault="008D7791" w:rsidP="008D7791">
      <w:pPr>
        <w:jc w:val="both"/>
        <w:rPr>
          <w:sz w:val="28"/>
          <w:szCs w:val="28"/>
        </w:rPr>
      </w:pPr>
      <w:r w:rsidRPr="008D7791">
        <w:rPr>
          <w:snapToGrid w:val="0"/>
          <w:sz w:val="28"/>
          <w:szCs w:val="28"/>
        </w:rPr>
        <w:t>С</w:t>
      </w:r>
      <w:r w:rsidRPr="008D7791">
        <w:rPr>
          <w:sz w:val="28"/>
          <w:szCs w:val="28"/>
        </w:rPr>
        <w:t xml:space="preserve">редний балл по школе – </w:t>
      </w:r>
      <w:r w:rsidRPr="008D7791">
        <w:rPr>
          <w:b/>
          <w:sz w:val="28"/>
          <w:szCs w:val="28"/>
        </w:rPr>
        <w:t>62</w:t>
      </w:r>
      <w:r w:rsidRPr="008D7791">
        <w:rPr>
          <w:sz w:val="28"/>
          <w:szCs w:val="28"/>
        </w:rPr>
        <w:t>, по району- 59,69, по краю -55,8.</w:t>
      </w:r>
    </w:p>
    <w:p w:rsidR="008D7791" w:rsidRPr="008D7791" w:rsidRDefault="008D7791" w:rsidP="008D7791">
      <w:pPr>
        <w:jc w:val="both"/>
        <w:rPr>
          <w:snapToGrid w:val="0"/>
          <w:sz w:val="28"/>
          <w:szCs w:val="28"/>
        </w:rPr>
      </w:pPr>
      <w:r w:rsidRPr="008D7791">
        <w:rPr>
          <w:snapToGrid w:val="0"/>
          <w:sz w:val="28"/>
          <w:szCs w:val="28"/>
        </w:rPr>
        <w:t>Результаты по группам участников экзамена с различным уровнем подготовки:</w:t>
      </w:r>
    </w:p>
    <w:tbl>
      <w:tblPr>
        <w:tblStyle w:val="1111"/>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Математика</w:t>
            </w:r>
          </w:p>
          <w:p w:rsidR="008D7791" w:rsidRPr="008D7791" w:rsidRDefault="008D7791" w:rsidP="008D7791">
            <w:pPr>
              <w:jc w:val="center"/>
              <w:rPr>
                <w:rFonts w:eastAsiaTheme="minorHAnsi"/>
                <w:lang w:eastAsia="en-US"/>
              </w:rPr>
            </w:pPr>
            <w:r w:rsidRPr="008D7791">
              <w:rPr>
                <w:rFonts w:eastAsiaTheme="minorHAnsi"/>
                <w:lang w:eastAsia="en-US"/>
              </w:rPr>
              <w:t xml:space="preserve"> (профильный уровень)</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0,3</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4,3</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15,9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35,5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40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52,5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60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31,2</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5,2</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Количество</w:t>
            </w:r>
          </w:p>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участников,</w:t>
            </w:r>
          </w:p>
          <w:p w:rsidR="008D7791" w:rsidRPr="008D7791" w:rsidRDefault="008D7791" w:rsidP="008D7791">
            <w:pPr>
              <w:shd w:val="clear" w:color="auto" w:fill="FFFFFF" w:themeFill="background1"/>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107</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jc w:val="both"/>
        <w:rPr>
          <w:snapToGrid w:val="0"/>
          <w:sz w:val="28"/>
          <w:szCs w:val="28"/>
        </w:rPr>
      </w:pPr>
    </w:p>
    <w:p w:rsidR="008D7791" w:rsidRPr="008D7791" w:rsidRDefault="008D7791" w:rsidP="008D7791">
      <w:pPr>
        <w:jc w:val="both"/>
        <w:rPr>
          <w:snapToGrid w:val="0"/>
          <w:sz w:val="28"/>
          <w:szCs w:val="28"/>
        </w:rPr>
      </w:pPr>
      <w:r w:rsidRPr="008D7791">
        <w:rPr>
          <w:rFonts w:eastAsiaTheme="minorHAnsi"/>
          <w:b/>
          <w:sz w:val="28"/>
          <w:szCs w:val="28"/>
          <w:lang w:eastAsia="en-US"/>
        </w:rPr>
        <w:t xml:space="preserve">Задание №1 </w:t>
      </w:r>
      <w:r w:rsidRPr="008D7791">
        <w:rPr>
          <w:rFonts w:eastAsiaTheme="minorHAnsi"/>
          <w:sz w:val="28"/>
          <w:szCs w:val="28"/>
          <w:lang w:eastAsia="en-US"/>
        </w:rPr>
        <w:t>(с кратким ответом) простейшая текстовая задача. Уровень выполнения 93%.</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№2 </w:t>
      </w:r>
      <w:r w:rsidRPr="008D7791">
        <w:rPr>
          <w:rFonts w:eastAsiaTheme="minorHAnsi"/>
          <w:sz w:val="28"/>
          <w:szCs w:val="28"/>
          <w:lang w:eastAsia="en-US"/>
        </w:rPr>
        <w:t>(с кратким ответом) проверяло умение читать графики реальной зависимости и диаграммы. С заданием справились 100% выпускников.</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№3 </w:t>
      </w:r>
      <w:r w:rsidRPr="008D7791">
        <w:rPr>
          <w:rFonts w:eastAsiaTheme="minorHAnsi"/>
          <w:sz w:val="28"/>
          <w:szCs w:val="28"/>
          <w:lang w:eastAsia="en-US"/>
        </w:rPr>
        <w:t>(с кратким ответом) геометрия на клетчатой бумаге. Предлагалось найти площадь плоской фигуры, изображенной на клетчатой бумаге. С заданием справились 93% выпускников.</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Задание №4</w:t>
      </w:r>
      <w:r w:rsidRPr="008D7791">
        <w:rPr>
          <w:rFonts w:eastAsiaTheme="minorHAnsi"/>
          <w:sz w:val="28"/>
          <w:szCs w:val="28"/>
          <w:lang w:eastAsia="en-US"/>
        </w:rPr>
        <w:t xml:space="preserve">  (с кратким ответом) </w:t>
      </w:r>
      <w:r w:rsidRPr="008D7791">
        <w:rPr>
          <w:rFonts w:eastAsiaTheme="minorHAnsi"/>
          <w:b/>
          <w:sz w:val="28"/>
          <w:szCs w:val="28"/>
          <w:lang w:eastAsia="en-US"/>
        </w:rPr>
        <w:t xml:space="preserve"> </w:t>
      </w:r>
      <w:r w:rsidRPr="008D7791">
        <w:rPr>
          <w:rFonts w:eastAsiaTheme="minorHAnsi"/>
          <w:sz w:val="28"/>
          <w:szCs w:val="28"/>
          <w:lang w:eastAsia="en-US"/>
        </w:rPr>
        <w:t xml:space="preserve"> задача по теории вероятностей.  Уровень выполнения 100%.  </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№5 </w:t>
      </w:r>
      <w:r w:rsidRPr="008D7791">
        <w:rPr>
          <w:rFonts w:eastAsiaTheme="minorHAnsi"/>
          <w:sz w:val="28"/>
          <w:szCs w:val="28"/>
          <w:lang w:eastAsia="en-US"/>
        </w:rPr>
        <w:t>(с кратким ответом)  Необходимо было решить простейшее уравнение</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показательное, логарифмическое). Уровень выполнения 100%.</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№6 </w:t>
      </w:r>
      <w:r w:rsidRPr="008D7791">
        <w:rPr>
          <w:rFonts w:eastAsiaTheme="minorHAnsi"/>
          <w:sz w:val="28"/>
          <w:szCs w:val="28"/>
          <w:lang w:eastAsia="en-US"/>
        </w:rPr>
        <w:t>(с кратким ответом)  планиметрическая задача на вычисление углов. С заданием справились 93% учащихся.</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№7 </w:t>
      </w:r>
      <w:r w:rsidRPr="008D7791">
        <w:rPr>
          <w:rFonts w:eastAsiaTheme="minorHAnsi"/>
          <w:sz w:val="28"/>
          <w:szCs w:val="28"/>
          <w:lang w:eastAsia="en-US"/>
        </w:rPr>
        <w:t>(с кратким ответом) проверяло знание геометрического смысла производной.  Задание выполнили 80% выпускников.</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lastRenderedPageBreak/>
        <w:t xml:space="preserve">Задание №8 </w:t>
      </w:r>
      <w:r w:rsidRPr="008D7791">
        <w:rPr>
          <w:rFonts w:eastAsiaTheme="minorHAnsi"/>
          <w:sz w:val="28"/>
          <w:szCs w:val="28"/>
          <w:lang w:eastAsia="en-US"/>
        </w:rPr>
        <w:t xml:space="preserve">(с кратким ответом) </w:t>
      </w:r>
      <w:r w:rsidRPr="008D7791">
        <w:rPr>
          <w:rFonts w:eastAsiaTheme="minorHAnsi"/>
          <w:b/>
          <w:sz w:val="28"/>
          <w:szCs w:val="28"/>
          <w:lang w:eastAsia="en-US"/>
        </w:rPr>
        <w:t xml:space="preserve"> </w:t>
      </w:r>
      <w:r w:rsidRPr="008D7791">
        <w:rPr>
          <w:rFonts w:eastAsiaTheme="minorHAnsi"/>
          <w:sz w:val="28"/>
          <w:szCs w:val="28"/>
          <w:lang w:eastAsia="en-US"/>
        </w:rPr>
        <w:t>задача по стереометрии. Уровень выполнения 80%.</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Задача №9 </w:t>
      </w:r>
      <w:r w:rsidRPr="008D7791">
        <w:rPr>
          <w:rFonts w:eastAsiaTheme="minorHAnsi"/>
          <w:sz w:val="28"/>
          <w:szCs w:val="28"/>
          <w:lang w:eastAsia="en-US"/>
        </w:rPr>
        <w:t xml:space="preserve">(с кратким ответом) </w:t>
      </w:r>
      <w:r w:rsidRPr="008D7791">
        <w:rPr>
          <w:rFonts w:eastAsiaTheme="minorHAnsi"/>
          <w:b/>
          <w:sz w:val="28"/>
          <w:szCs w:val="28"/>
          <w:lang w:eastAsia="en-US"/>
        </w:rPr>
        <w:t xml:space="preserve">  </w:t>
      </w:r>
      <w:r w:rsidRPr="008D7791">
        <w:rPr>
          <w:rFonts w:eastAsiaTheme="minorHAnsi"/>
          <w:sz w:val="28"/>
          <w:szCs w:val="28"/>
          <w:lang w:eastAsia="en-US"/>
        </w:rPr>
        <w:t>преобразование алгебраических выражений. Задание выполнили 80% выпускников.</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№10 </w:t>
      </w:r>
      <w:r w:rsidRPr="008D7791">
        <w:rPr>
          <w:rFonts w:eastAsiaTheme="minorHAnsi"/>
          <w:sz w:val="28"/>
          <w:szCs w:val="28"/>
          <w:lang w:eastAsia="en-US"/>
        </w:rPr>
        <w:t>(с кратким ответом)  вычисления по формулам. Уровень выполнения задания 87%.</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 11 </w:t>
      </w:r>
      <w:r w:rsidRPr="008D7791">
        <w:rPr>
          <w:rFonts w:eastAsiaTheme="minorHAnsi"/>
          <w:sz w:val="28"/>
          <w:szCs w:val="28"/>
          <w:lang w:eastAsia="en-US"/>
        </w:rPr>
        <w:t>(с кратким ответом)  текстовая задача. Справились 33% учащихся</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 12 </w:t>
      </w:r>
      <w:r w:rsidRPr="008D7791">
        <w:rPr>
          <w:rFonts w:eastAsiaTheme="minorHAnsi"/>
          <w:sz w:val="28"/>
          <w:szCs w:val="28"/>
          <w:lang w:eastAsia="en-US"/>
        </w:rPr>
        <w:t xml:space="preserve">(с кратким ответом) </w:t>
      </w:r>
      <w:r w:rsidRPr="008D7791">
        <w:rPr>
          <w:rFonts w:eastAsiaTheme="minorHAnsi"/>
          <w:b/>
          <w:sz w:val="28"/>
          <w:szCs w:val="28"/>
          <w:lang w:eastAsia="en-US"/>
        </w:rPr>
        <w:t xml:space="preserve"> </w:t>
      </w:r>
      <w:r w:rsidRPr="008D7791">
        <w:rPr>
          <w:rFonts w:eastAsiaTheme="minorHAnsi"/>
          <w:sz w:val="28"/>
          <w:szCs w:val="28"/>
          <w:lang w:eastAsia="en-US"/>
        </w:rPr>
        <w:t xml:space="preserve">применение производной к отысканию наибольшего и наименьшего значения функции. Уровень выполнения 67%. </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Задание № 13</w:t>
      </w:r>
      <w:r w:rsidRPr="008D7791">
        <w:rPr>
          <w:rFonts w:eastAsiaTheme="minorHAnsi"/>
          <w:sz w:val="28"/>
          <w:szCs w:val="28"/>
          <w:lang w:eastAsia="en-US"/>
        </w:rPr>
        <w:t xml:space="preserve"> (с обоснованным решением) Тригонометрическое, логарифмическое или показательное уравнение с отбором корней на заданном промежутке. Уровень выполнения 60%.</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 14 </w:t>
      </w:r>
      <w:r w:rsidRPr="008D7791">
        <w:rPr>
          <w:rFonts w:eastAsiaTheme="minorHAnsi"/>
          <w:sz w:val="28"/>
          <w:szCs w:val="28"/>
          <w:lang w:eastAsia="en-US"/>
        </w:rPr>
        <w:t xml:space="preserve">(с обоснованным решением) Стереометрическая задача. Уровень выполнения 7%. </w:t>
      </w:r>
    </w:p>
    <w:p w:rsidR="008D7791" w:rsidRPr="008D7791" w:rsidRDefault="008D7791" w:rsidP="008D7791">
      <w:pPr>
        <w:jc w:val="both"/>
        <w:rPr>
          <w:rFonts w:eastAsiaTheme="minorHAnsi"/>
          <w:b/>
          <w:sz w:val="28"/>
          <w:szCs w:val="28"/>
          <w:lang w:eastAsia="en-US"/>
        </w:rPr>
      </w:pPr>
      <w:r w:rsidRPr="008D7791">
        <w:rPr>
          <w:rFonts w:eastAsiaTheme="minorHAnsi"/>
          <w:b/>
          <w:sz w:val="28"/>
          <w:szCs w:val="28"/>
          <w:lang w:eastAsia="en-US"/>
        </w:rPr>
        <w:t xml:space="preserve">Задание № 15 </w:t>
      </w:r>
      <w:r w:rsidRPr="008D7791">
        <w:rPr>
          <w:rFonts w:eastAsiaTheme="minorHAnsi"/>
          <w:sz w:val="28"/>
          <w:szCs w:val="28"/>
          <w:lang w:eastAsia="en-US"/>
        </w:rPr>
        <w:t>(с обоснованным решением) Комбинированное, логарифмическое или показательное неравенство. Уровень выполнения 33%.</w:t>
      </w:r>
      <w:r w:rsidRPr="008D7791">
        <w:rPr>
          <w:rFonts w:eastAsiaTheme="minorHAnsi"/>
          <w:b/>
          <w:sz w:val="28"/>
          <w:szCs w:val="28"/>
          <w:lang w:eastAsia="en-US"/>
        </w:rPr>
        <w:t xml:space="preserve"> </w:t>
      </w:r>
    </w:p>
    <w:p w:rsidR="008D7791" w:rsidRPr="008D7791" w:rsidRDefault="008D7791" w:rsidP="008D7791">
      <w:pPr>
        <w:jc w:val="both"/>
        <w:rPr>
          <w:rFonts w:eastAsiaTheme="minorHAnsi"/>
          <w:b/>
          <w:sz w:val="28"/>
          <w:szCs w:val="28"/>
          <w:lang w:eastAsia="en-US"/>
        </w:rPr>
      </w:pPr>
      <w:r w:rsidRPr="008D7791">
        <w:rPr>
          <w:rFonts w:eastAsiaTheme="minorHAnsi"/>
          <w:b/>
          <w:sz w:val="28"/>
          <w:szCs w:val="28"/>
          <w:lang w:eastAsia="en-US"/>
        </w:rPr>
        <w:t xml:space="preserve">Задание № 16 </w:t>
      </w:r>
      <w:r w:rsidRPr="008D7791">
        <w:rPr>
          <w:rFonts w:eastAsiaTheme="minorHAnsi"/>
          <w:sz w:val="28"/>
          <w:szCs w:val="28"/>
          <w:lang w:eastAsia="en-US"/>
        </w:rPr>
        <w:t>(с обоснованным решением) Планиметрическая задача. Уровень выполнения 13%.</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 18 </w:t>
      </w:r>
      <w:r w:rsidRPr="008D7791">
        <w:rPr>
          <w:rFonts w:eastAsiaTheme="minorHAnsi"/>
          <w:sz w:val="28"/>
          <w:szCs w:val="28"/>
          <w:lang w:eastAsia="en-US"/>
        </w:rPr>
        <w:t>(с обоснованным решением) Уравнение или система уравнений с параметром. Уровень выполнения 13%.</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 xml:space="preserve">Задание № 19 </w:t>
      </w:r>
      <w:r w:rsidRPr="008D7791">
        <w:rPr>
          <w:rFonts w:eastAsiaTheme="minorHAnsi"/>
          <w:sz w:val="28"/>
          <w:szCs w:val="28"/>
          <w:lang w:eastAsia="en-US"/>
        </w:rPr>
        <w:t>(с обоснованным решением). Умение строить и исследовать простейшие математические модели</w:t>
      </w:r>
      <w:r w:rsidRPr="008D7791">
        <w:rPr>
          <w:rFonts w:asciiTheme="minorHAnsi" w:eastAsiaTheme="minorHAnsi" w:hAnsiTheme="minorHAnsi" w:cstheme="minorBidi"/>
          <w:sz w:val="22"/>
          <w:szCs w:val="22"/>
          <w:lang w:eastAsia="en-US"/>
        </w:rPr>
        <w:t xml:space="preserve"> </w:t>
      </w:r>
      <w:r w:rsidRPr="008D7791">
        <w:rPr>
          <w:rFonts w:eastAsiaTheme="minorHAnsi"/>
          <w:b/>
          <w:sz w:val="28"/>
          <w:szCs w:val="28"/>
          <w:lang w:eastAsia="en-US"/>
        </w:rPr>
        <w:t xml:space="preserve"> </w:t>
      </w:r>
      <w:r w:rsidRPr="008D7791">
        <w:rPr>
          <w:rFonts w:eastAsiaTheme="minorHAnsi"/>
          <w:sz w:val="28"/>
          <w:szCs w:val="28"/>
          <w:lang w:eastAsia="en-US"/>
        </w:rPr>
        <w:t>Уровень выполнения 40%.</w:t>
      </w:r>
    </w:p>
    <w:p w:rsidR="008D7791" w:rsidRPr="008D7791" w:rsidRDefault="008D7791" w:rsidP="008D7791">
      <w:pPr>
        <w:jc w:val="both"/>
        <w:rPr>
          <w:rFonts w:eastAsiaTheme="minorHAnsi"/>
          <w:b/>
          <w:sz w:val="28"/>
          <w:szCs w:val="28"/>
          <w:lang w:eastAsia="en-US"/>
        </w:rPr>
      </w:pPr>
      <w:r w:rsidRPr="008D7791">
        <w:rPr>
          <w:rFonts w:eastAsiaTheme="minorHAnsi"/>
          <w:b/>
          <w:sz w:val="28"/>
          <w:szCs w:val="28"/>
          <w:lang w:eastAsia="en-US"/>
        </w:rPr>
        <w:t xml:space="preserve">Задание № 17 </w:t>
      </w:r>
      <w:r w:rsidRPr="008D7791">
        <w:rPr>
          <w:rFonts w:eastAsiaTheme="minorHAnsi"/>
          <w:sz w:val="28"/>
          <w:szCs w:val="28"/>
          <w:lang w:eastAsia="en-US"/>
        </w:rPr>
        <w:t>(Умение использовать приобретённые знания и умения в практической деятельности и повседневной жизни)</w:t>
      </w:r>
      <w:r w:rsidRPr="008D7791">
        <w:rPr>
          <w:rFonts w:eastAsiaTheme="minorHAnsi"/>
          <w:b/>
          <w:sz w:val="28"/>
          <w:szCs w:val="28"/>
          <w:lang w:eastAsia="en-US"/>
        </w:rPr>
        <w:t xml:space="preserve"> учащимися не выполнено.</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Участники экзамена демонстрируют высокую степень овладения базовыми умениями. Это такие элементы содержания, как: проценты и доли, округление с избытком и недостатком, чтение графиков и диаграмм реальных зависимостей, простейшие геометрические умения, решение уравнений различных типов.</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Среди заданий с полным решением наибольшее количество полных баллов получено по заданиям 13 и 19 - Тригонометрическое, логарифмическое или показательное уравнение с отбором корней на заданном промежутке и умение строить и исследовать простейшие математические модели.</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Менее успешно выпускники провели работу с комбинированным, логарифмическим или показательным неравенством.</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Заметной проблемой остается слабое владение навыками решения стереометрической, планиметрической задач (задания 14, 16), и  умением решать уравнение или система уравнений с параметром (задание 18).</w:t>
      </w:r>
    </w:p>
    <w:p w:rsidR="008D7791" w:rsidRPr="008D7791" w:rsidRDefault="008D7791" w:rsidP="008D7791">
      <w:pPr>
        <w:widowControl w:val="0"/>
        <w:autoSpaceDE w:val="0"/>
        <w:autoSpaceDN w:val="0"/>
        <w:ind w:right="1670"/>
        <w:jc w:val="center"/>
        <w:rPr>
          <w:b/>
          <w:sz w:val="28"/>
          <w:szCs w:val="28"/>
          <w:lang w:bidi="ru-RU"/>
        </w:rPr>
      </w:pPr>
    </w:p>
    <w:p w:rsidR="008D7791" w:rsidRPr="008D7791" w:rsidRDefault="008D7791" w:rsidP="008D7791">
      <w:pPr>
        <w:rPr>
          <w:rFonts w:eastAsiaTheme="minorHAnsi"/>
          <w:b/>
          <w:sz w:val="28"/>
          <w:szCs w:val="28"/>
          <w:lang w:eastAsia="en-US"/>
        </w:rPr>
      </w:pPr>
      <w:r w:rsidRPr="008D7791">
        <w:rPr>
          <w:rFonts w:eastAsiaTheme="minorHAnsi"/>
          <w:b/>
          <w:sz w:val="28"/>
          <w:szCs w:val="28"/>
          <w:lang w:eastAsia="en-US"/>
        </w:rPr>
        <w:t>Рекомендации учителю:</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 Учителю необходимо  больше задачи по стереометрии. На каждом уроке уделять внимание развитию вычислительных навыков  через устные упражнения и задачи на вычисление по формулам.  Отрабатывать навыки применения производной к отысканию наибольшего и наименьшего значения функции.</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 С учащимися, имеющими высокую мотивацию к изучению математики, обязательно решать задачи повышенного уровня типа №14 «Планиметрическая задача», №16 «Геометрическая задача», № 17 «Задача с экономическим </w:t>
      </w:r>
      <w:r w:rsidRPr="008D7791">
        <w:rPr>
          <w:rFonts w:eastAsiaTheme="minorHAnsi"/>
          <w:sz w:val="28"/>
          <w:szCs w:val="28"/>
          <w:lang w:eastAsia="en-US"/>
        </w:rPr>
        <w:lastRenderedPageBreak/>
        <w:t>содержанием», № 18 «Задача с параметром» на дополнительных индивидуальных занятиях.</w:t>
      </w:r>
    </w:p>
    <w:p w:rsidR="008D7791" w:rsidRPr="008D7791" w:rsidRDefault="008D7791" w:rsidP="008D7791">
      <w:pPr>
        <w:widowControl w:val="0"/>
        <w:autoSpaceDE w:val="0"/>
        <w:autoSpaceDN w:val="0"/>
        <w:ind w:right="1670"/>
        <w:jc w:val="center"/>
        <w:rPr>
          <w:b/>
          <w:sz w:val="28"/>
          <w:szCs w:val="28"/>
          <w:lang w:bidi="ru-RU"/>
        </w:rPr>
      </w:pPr>
    </w:p>
    <w:p w:rsidR="008D7791" w:rsidRPr="008D7791" w:rsidRDefault="008D7791" w:rsidP="008D7791">
      <w:pPr>
        <w:widowControl w:val="0"/>
        <w:autoSpaceDE w:val="0"/>
        <w:autoSpaceDN w:val="0"/>
        <w:ind w:right="1670"/>
        <w:jc w:val="center"/>
        <w:rPr>
          <w:b/>
          <w:sz w:val="28"/>
          <w:szCs w:val="28"/>
          <w:lang w:bidi="ru-RU"/>
        </w:rPr>
      </w:pPr>
    </w:p>
    <w:p w:rsidR="008D7791" w:rsidRPr="008D7791" w:rsidRDefault="008D7791" w:rsidP="008D7791">
      <w:pPr>
        <w:widowControl w:val="0"/>
        <w:autoSpaceDE w:val="0"/>
        <w:autoSpaceDN w:val="0"/>
        <w:ind w:right="1670"/>
        <w:jc w:val="center"/>
        <w:rPr>
          <w:b/>
          <w:sz w:val="28"/>
          <w:szCs w:val="28"/>
          <w:lang w:bidi="ru-RU"/>
        </w:rPr>
      </w:pPr>
      <w:r w:rsidRPr="008D7791">
        <w:rPr>
          <w:b/>
          <w:sz w:val="28"/>
          <w:szCs w:val="28"/>
          <w:lang w:bidi="ru-RU"/>
        </w:rPr>
        <w:t>ФИЗИКА</w:t>
      </w:r>
    </w:p>
    <w:p w:rsidR="008D7791" w:rsidRPr="008D7791" w:rsidRDefault="008D7791" w:rsidP="008D7791">
      <w:pPr>
        <w:widowControl w:val="0"/>
        <w:autoSpaceDE w:val="0"/>
        <w:autoSpaceDN w:val="0"/>
        <w:ind w:right="1670"/>
        <w:jc w:val="center"/>
        <w:rPr>
          <w:b/>
          <w:sz w:val="28"/>
          <w:szCs w:val="28"/>
          <w:lang w:bidi="ru-RU"/>
        </w:rPr>
      </w:pPr>
    </w:p>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snapToGrid w:val="0"/>
          <w:sz w:val="28"/>
          <w:szCs w:val="28"/>
        </w:rPr>
        <w:t xml:space="preserve">В едином государственном экзамене по </w:t>
      </w:r>
      <w:r w:rsidRPr="008D7791">
        <w:rPr>
          <w:b/>
          <w:snapToGrid w:val="0"/>
          <w:sz w:val="28"/>
          <w:szCs w:val="28"/>
          <w:u w:val="single"/>
        </w:rPr>
        <w:t>физике</w:t>
      </w:r>
      <w:r w:rsidRPr="008D7791">
        <w:rPr>
          <w:snapToGrid w:val="0"/>
          <w:sz w:val="28"/>
          <w:szCs w:val="28"/>
        </w:rPr>
        <w:t xml:space="preserve"> принимали участие 8 </w:t>
      </w:r>
      <w:r w:rsidRPr="008D7791">
        <w:rPr>
          <w:sz w:val="28"/>
          <w:szCs w:val="28"/>
        </w:rPr>
        <w:t>выпускников МБОУ СОШ № 44 (32  % от общего числа выпускников в 2020 году)</w:t>
      </w:r>
      <w:r w:rsidRPr="008D7791">
        <w:rPr>
          <w:b/>
          <w:sz w:val="28"/>
          <w:szCs w:val="28"/>
        </w:rPr>
        <w:t xml:space="preserve"> </w:t>
      </w:r>
      <w:r w:rsidRPr="008D7791">
        <w:rPr>
          <w:sz w:val="28"/>
          <w:szCs w:val="28"/>
        </w:rPr>
        <w:t>/</w:t>
      </w:r>
      <w:r w:rsidRPr="008D7791">
        <w:rPr>
          <w:b/>
          <w:i/>
          <w:sz w:val="28"/>
          <w:szCs w:val="28"/>
        </w:rPr>
        <w:t>учитель Шабадинова С. В.</w:t>
      </w:r>
      <w:r w:rsidRPr="008D7791">
        <w:rPr>
          <w:sz w:val="28"/>
          <w:szCs w:val="28"/>
        </w:rPr>
        <w:t xml:space="preserve">/.  Средний балл по школе – </w:t>
      </w:r>
      <w:r w:rsidRPr="008D7791">
        <w:rPr>
          <w:b/>
          <w:sz w:val="28"/>
          <w:szCs w:val="28"/>
        </w:rPr>
        <w:t>61,9</w:t>
      </w:r>
      <w:r w:rsidRPr="008D7791">
        <w:rPr>
          <w:sz w:val="28"/>
          <w:szCs w:val="28"/>
        </w:rPr>
        <w:t>, по району- 55,44, по краю -55,21.</w:t>
      </w:r>
    </w:p>
    <w:p w:rsidR="008D7791" w:rsidRPr="008D7791" w:rsidRDefault="008D7791" w:rsidP="008D7791">
      <w:pPr>
        <w:ind w:right="-1"/>
        <w:jc w:val="both"/>
        <w:rPr>
          <w:sz w:val="28"/>
          <w:szCs w:val="28"/>
        </w:rPr>
      </w:pPr>
      <w:r w:rsidRPr="008D7791">
        <w:rPr>
          <w:sz w:val="28"/>
          <w:szCs w:val="28"/>
        </w:rPr>
        <w:t>Все выпускники преодолели порог успешности, двое выпускников показали  высокие баллы.</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66,8</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68,1</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21,8</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17,6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12,5</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7,9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8,8</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12,5</w:t>
            </w:r>
          </w:p>
        </w:tc>
      </w:tr>
      <w:tr w:rsidR="008D7791" w:rsidRPr="008D7791" w:rsidTr="008D7791">
        <w:trPr>
          <w:trHeight w:val="838"/>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ind w:right="-1"/>
        <w:jc w:val="center"/>
        <w:rPr>
          <w:b/>
          <w:snapToGrid w:val="0"/>
          <w:sz w:val="28"/>
          <w:szCs w:val="28"/>
        </w:rPr>
      </w:pPr>
      <w:r w:rsidRPr="008D7791">
        <w:rPr>
          <w:b/>
          <w:snapToGrid w:val="0"/>
          <w:sz w:val="28"/>
          <w:szCs w:val="28"/>
        </w:rPr>
        <w:t>Краткая характеристика КИМ по предмету:</w:t>
      </w:r>
    </w:p>
    <w:p w:rsidR="008D7791" w:rsidRPr="008D7791" w:rsidRDefault="008D7791" w:rsidP="008D7791">
      <w:pPr>
        <w:ind w:right="-1"/>
        <w:jc w:val="both"/>
        <w:rPr>
          <w:snapToGrid w:val="0"/>
          <w:sz w:val="28"/>
          <w:szCs w:val="28"/>
        </w:rPr>
      </w:pPr>
      <w:r w:rsidRPr="008D7791">
        <w:rPr>
          <w:snapToGrid w:val="0"/>
          <w:sz w:val="28"/>
          <w:szCs w:val="28"/>
        </w:rPr>
        <w:t>Часть 1 содержит 24 задания с кратким ответом. Из них 13 заданий с записью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8D7791" w:rsidRPr="008D7791" w:rsidRDefault="008D7791" w:rsidP="008D7791">
      <w:pPr>
        <w:ind w:right="-1"/>
        <w:jc w:val="both"/>
        <w:rPr>
          <w:snapToGrid w:val="0"/>
          <w:sz w:val="28"/>
          <w:szCs w:val="28"/>
        </w:rPr>
      </w:pPr>
      <w:r w:rsidRPr="008D7791">
        <w:rPr>
          <w:snapToGrid w:val="0"/>
          <w:sz w:val="28"/>
          <w:szCs w:val="28"/>
        </w:rPr>
        <w:t>Части 2-3 содержит 8 заданий, объединенных общим видом деятельности – решение задач. Из них 2 задания с кратким ответом (25–26) и 6 заданий (27–32), для которых необходимо привести развернутый ответ.</w:t>
      </w:r>
    </w:p>
    <w:p w:rsidR="008D7791" w:rsidRPr="008D7791" w:rsidRDefault="008D7791" w:rsidP="008D7791">
      <w:pPr>
        <w:autoSpaceDE w:val="0"/>
        <w:autoSpaceDN w:val="0"/>
        <w:adjustRightInd w:val="0"/>
        <w:jc w:val="both"/>
        <w:rPr>
          <w:rFonts w:eastAsiaTheme="minorHAnsi"/>
          <w:sz w:val="28"/>
          <w:szCs w:val="28"/>
          <w:lang w:eastAsia="en-US"/>
        </w:rPr>
      </w:pPr>
      <w:proofErr w:type="gramStart"/>
      <w:r w:rsidRPr="008D7791">
        <w:rPr>
          <w:rFonts w:eastAsiaTheme="minorHAnsi"/>
          <w:sz w:val="28"/>
          <w:szCs w:val="28"/>
          <w:lang w:eastAsia="en-US"/>
        </w:rPr>
        <w:t>В экзаменационной работе представлены задания разных уровней сложности: базового, повышенного и высокого.</w:t>
      </w:r>
      <w:proofErr w:type="gramEnd"/>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Задания базового уровня включены в часть 1 работы (19 заданий с кратким ответом, из которых 13 заданий с записью ответа в виде числа, слова или двух чисел, 6 заданий с записью ответа в виде последовательности цифр). Это простые задания, проверяющие усвоение наиболее важных физических понятий, моделей, явлений и законов, а также знаний о свойствах космических объектов.</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 xml:space="preserve">Задания повышенного уровня распределены между частями 1 и 2 экзаменационной работы: 5 заданий с кратким ответом в части 1, 3 задания с кратким ответом и 1 задание с развернутым ответом в части 2. </w:t>
      </w:r>
      <w:proofErr w:type="gramStart"/>
      <w:r w:rsidRPr="008D7791">
        <w:rPr>
          <w:rFonts w:eastAsiaTheme="minorHAnsi"/>
          <w:sz w:val="28"/>
          <w:szCs w:val="28"/>
          <w:lang w:eastAsia="en-US"/>
        </w:rPr>
        <w:t xml:space="preserve">Эти задания направлены на проверку умения использовать понятия и законы физики для анализа различных процессов и </w:t>
      </w:r>
      <w:r w:rsidRPr="008D7791">
        <w:rPr>
          <w:rFonts w:eastAsiaTheme="minorHAnsi"/>
          <w:sz w:val="28"/>
          <w:szCs w:val="28"/>
          <w:lang w:eastAsia="en-US"/>
        </w:rPr>
        <w:lastRenderedPageBreak/>
        <w:t>явлений, а также умения решать задачи на применение одного двух законов (формул) по какой-либо из тем школьного курса физики.</w:t>
      </w:r>
      <w:proofErr w:type="gramEnd"/>
    </w:p>
    <w:p w:rsidR="008D7791" w:rsidRPr="008D7791" w:rsidRDefault="008D7791" w:rsidP="008D7791">
      <w:pPr>
        <w:autoSpaceDE w:val="0"/>
        <w:autoSpaceDN w:val="0"/>
        <w:adjustRightInd w:val="0"/>
        <w:jc w:val="both"/>
        <w:rPr>
          <w:snapToGrid w:val="0"/>
          <w:sz w:val="28"/>
          <w:szCs w:val="28"/>
        </w:rPr>
      </w:pPr>
      <w:r w:rsidRPr="008D7791">
        <w:rPr>
          <w:rFonts w:eastAsiaTheme="minorHAnsi"/>
          <w:sz w:val="28"/>
          <w:szCs w:val="28"/>
          <w:lang w:eastAsia="en-US"/>
        </w:rPr>
        <w:t>2 задания части 2 являются заданиями высокого уровня сложности и проверяют умение использовать законы и теории физики в измененной или новой ситуации. Выполнение таких заданий требует применения знаний сразу из двух-трех разделов физики, т.е. высокого уровня подготовки. Включение в часть 2 работы сложных заданий разной трудности позволяет дифференцировать выпускников при отборе в вузы с различными требованиями к уровню подготовки.</w:t>
      </w:r>
      <w:r w:rsidRPr="008D7791">
        <w:rPr>
          <w:snapToGrid w:val="0"/>
          <w:sz w:val="28"/>
          <w:szCs w:val="28"/>
        </w:rPr>
        <w:t xml:space="preserve"> </w:t>
      </w:r>
    </w:p>
    <w:p w:rsidR="008D7791" w:rsidRPr="008D7791" w:rsidRDefault="008D7791" w:rsidP="008D7791">
      <w:pPr>
        <w:ind w:right="-1"/>
        <w:jc w:val="both"/>
        <w:rPr>
          <w:snapToGrid w:val="0"/>
          <w:sz w:val="28"/>
          <w:szCs w:val="28"/>
        </w:rPr>
      </w:pPr>
      <w:r w:rsidRPr="008D7791">
        <w:rPr>
          <w:snapToGrid w:val="0"/>
          <w:sz w:val="28"/>
          <w:szCs w:val="28"/>
        </w:rPr>
        <w:t>Анализ результатов выполнения  отдельных заданий или групп заданий.</w:t>
      </w:r>
    </w:p>
    <w:p w:rsidR="008D7791" w:rsidRPr="008D7791" w:rsidRDefault="008D7791" w:rsidP="008D7791">
      <w:pPr>
        <w:ind w:right="-1"/>
        <w:jc w:val="both"/>
        <w:rPr>
          <w:sz w:val="28"/>
          <w:szCs w:val="28"/>
          <w:lang w:bidi="ru-RU"/>
        </w:rPr>
      </w:pPr>
      <w:r w:rsidRPr="008D7791">
        <w:rPr>
          <w:snapToGrid w:val="0"/>
          <w:sz w:val="28"/>
          <w:szCs w:val="28"/>
        </w:rPr>
        <w:t>В Таблице  используется план КИМ по предмету с указанием средних процентов</w:t>
      </w:r>
      <w:r w:rsidRPr="008D7791">
        <w:rPr>
          <w:sz w:val="28"/>
          <w:szCs w:val="28"/>
          <w:lang w:bidi="ru-RU"/>
        </w:rPr>
        <w:t xml:space="preserve"> выполнения по каждой линии заданий</w:t>
      </w:r>
      <w:proofErr w:type="gramStart"/>
      <w:r w:rsidRPr="008D7791">
        <w:rPr>
          <w:sz w:val="28"/>
          <w:szCs w:val="28"/>
          <w:lang w:bidi="ru-RU"/>
        </w:rPr>
        <w:t>.(</w:t>
      </w:r>
      <w:proofErr w:type="gramEnd"/>
      <w:r w:rsidRPr="008D7791">
        <w:rPr>
          <w:sz w:val="28"/>
          <w:szCs w:val="28"/>
          <w:lang w:bidi="ru-RU"/>
        </w:rPr>
        <w:t>частично и полностью выполнено)</w:t>
      </w:r>
    </w:p>
    <w:tbl>
      <w:tblPr>
        <w:tblStyle w:val="TableNormal2"/>
        <w:tblW w:w="1006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7"/>
        <w:gridCol w:w="6372"/>
        <w:gridCol w:w="1134"/>
        <w:gridCol w:w="1701"/>
      </w:tblGrid>
      <w:tr w:rsidR="008D7791" w:rsidRPr="008D7791" w:rsidTr="008D7791">
        <w:trPr>
          <w:trHeight w:val="811"/>
        </w:trPr>
        <w:tc>
          <w:tcPr>
            <w:tcW w:w="857" w:type="dxa"/>
            <w:vAlign w:val="center"/>
          </w:tcPr>
          <w:p w:rsidR="008D7791" w:rsidRPr="008D7791" w:rsidRDefault="008D7791" w:rsidP="008D7791">
            <w:pPr>
              <w:jc w:val="center"/>
              <w:rPr>
                <w:lang w:bidi="ru-RU"/>
              </w:rPr>
            </w:pPr>
            <w:r w:rsidRPr="008D7791">
              <w:rPr>
                <w:lang w:bidi="ru-RU"/>
              </w:rPr>
              <w:t>обозначение</w:t>
            </w:r>
          </w:p>
        </w:tc>
        <w:tc>
          <w:tcPr>
            <w:tcW w:w="6372" w:type="dxa"/>
            <w:vAlign w:val="center"/>
          </w:tcPr>
          <w:p w:rsidR="008D7791" w:rsidRPr="008D7791" w:rsidRDefault="008D7791" w:rsidP="008D7791">
            <w:pPr>
              <w:jc w:val="center"/>
              <w:rPr>
                <w:lang w:bidi="ru-RU"/>
              </w:rPr>
            </w:pPr>
            <w:r w:rsidRPr="008D7791">
              <w:rPr>
                <w:lang w:bidi="ru-RU"/>
              </w:rPr>
              <w:t>Проверяемые элементы содержания / умения</w:t>
            </w:r>
          </w:p>
        </w:tc>
        <w:tc>
          <w:tcPr>
            <w:tcW w:w="1134" w:type="dxa"/>
            <w:vAlign w:val="center"/>
          </w:tcPr>
          <w:p w:rsidR="008D7791" w:rsidRPr="008D7791" w:rsidRDefault="008D7791" w:rsidP="008D7791">
            <w:pPr>
              <w:jc w:val="center"/>
              <w:rPr>
                <w:lang w:bidi="ru-RU"/>
              </w:rPr>
            </w:pPr>
            <w:r w:rsidRPr="008D7791">
              <w:rPr>
                <w:lang w:bidi="ru-RU"/>
              </w:rPr>
              <w:t>Уровень сложности</w:t>
            </w:r>
          </w:p>
          <w:p w:rsidR="008D7791" w:rsidRPr="008D7791" w:rsidRDefault="008D7791" w:rsidP="008D7791">
            <w:pPr>
              <w:jc w:val="center"/>
              <w:rPr>
                <w:lang w:bidi="ru-RU"/>
              </w:rPr>
            </w:pPr>
            <w:r w:rsidRPr="008D7791">
              <w:rPr>
                <w:lang w:bidi="ru-RU"/>
              </w:rPr>
              <w:t>задания</w:t>
            </w:r>
          </w:p>
        </w:tc>
        <w:tc>
          <w:tcPr>
            <w:tcW w:w="1701" w:type="dxa"/>
            <w:vAlign w:val="center"/>
          </w:tcPr>
          <w:p w:rsidR="008D7791" w:rsidRPr="008D7791" w:rsidRDefault="008D7791" w:rsidP="008D7791">
            <w:pPr>
              <w:jc w:val="center"/>
              <w:rPr>
                <w:lang w:bidi="ru-RU"/>
              </w:rPr>
            </w:pPr>
            <w:r w:rsidRPr="008D7791">
              <w:rPr>
                <w:lang w:bidi="ru-RU"/>
              </w:rPr>
              <w:t xml:space="preserve">Выполнение, % </w:t>
            </w:r>
          </w:p>
        </w:tc>
      </w:tr>
      <w:tr w:rsidR="008D7791" w:rsidRPr="008D7791" w:rsidTr="008D7791">
        <w:trPr>
          <w:trHeight w:val="442"/>
        </w:trPr>
        <w:tc>
          <w:tcPr>
            <w:tcW w:w="10064" w:type="dxa"/>
            <w:gridSpan w:val="4"/>
          </w:tcPr>
          <w:p w:rsidR="008D7791" w:rsidRPr="008D7791" w:rsidRDefault="008D7791" w:rsidP="008D7791">
            <w:pPr>
              <w:jc w:val="center"/>
              <w:rPr>
                <w:b/>
                <w:lang w:bidi="ru-RU"/>
              </w:rPr>
            </w:pPr>
            <w:r w:rsidRPr="008D7791">
              <w:rPr>
                <w:b/>
                <w:lang w:bidi="ru-RU"/>
              </w:rPr>
              <w:t>Часть 1</w:t>
            </w:r>
          </w:p>
        </w:tc>
      </w:tr>
      <w:tr w:rsidR="008D7791" w:rsidRPr="008D7791" w:rsidTr="008D7791">
        <w:trPr>
          <w:trHeight w:val="442"/>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1.</w:t>
            </w:r>
          </w:p>
        </w:tc>
        <w:tc>
          <w:tcPr>
            <w:tcW w:w="6372" w:type="dxa"/>
          </w:tcPr>
          <w:p w:rsidR="008D7791" w:rsidRPr="008D7791" w:rsidRDefault="008D7791" w:rsidP="008D7791">
            <w:pPr>
              <w:rPr>
                <w:lang w:bidi="ru-RU"/>
              </w:rPr>
            </w:pPr>
            <w:r w:rsidRPr="008D7791">
              <w:rPr>
                <w:lang w:bidi="ru-RU"/>
              </w:rPr>
              <w:t xml:space="preserve">Равномерное прямолинейное движение, равноускоренное </w:t>
            </w:r>
            <w:r w:rsidRPr="008D7791">
              <w:rPr>
                <w:spacing w:val="-1"/>
                <w:lang w:bidi="ru-RU"/>
              </w:rPr>
              <w:t>прямолинейное</w:t>
            </w:r>
            <w:r w:rsidRPr="008D7791">
              <w:rPr>
                <w:lang w:bidi="ru-RU"/>
              </w:rPr>
              <w:t xml:space="preserve"> движение, движение по окружности</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75</w:t>
            </w:r>
          </w:p>
        </w:tc>
      </w:tr>
      <w:tr w:rsidR="008D7791" w:rsidRPr="008D7791" w:rsidTr="008D7791">
        <w:trPr>
          <w:trHeight w:val="554"/>
        </w:trPr>
        <w:tc>
          <w:tcPr>
            <w:tcW w:w="857" w:type="dxa"/>
          </w:tcPr>
          <w:p w:rsidR="008D7791" w:rsidRPr="008D7791" w:rsidRDefault="008D7791" w:rsidP="008D7791">
            <w:pPr>
              <w:rPr>
                <w:lang w:bidi="ru-RU"/>
              </w:rPr>
            </w:pPr>
            <w:r w:rsidRPr="008D7791">
              <w:rPr>
                <w:lang w:bidi="ru-RU"/>
              </w:rPr>
              <w:t>2.</w:t>
            </w:r>
          </w:p>
        </w:tc>
        <w:tc>
          <w:tcPr>
            <w:tcW w:w="6372" w:type="dxa"/>
          </w:tcPr>
          <w:p w:rsidR="008D7791" w:rsidRPr="008D7791" w:rsidRDefault="008D7791" w:rsidP="008D7791">
            <w:pPr>
              <w:rPr>
                <w:lang w:bidi="ru-RU"/>
              </w:rPr>
            </w:pPr>
            <w:r w:rsidRPr="008D7791">
              <w:rPr>
                <w:lang w:bidi="ru-RU"/>
              </w:rPr>
              <w:t>Законы Ньютона, закон</w:t>
            </w:r>
            <w:r w:rsidRPr="008D7791">
              <w:rPr>
                <w:lang w:bidi="ru-RU"/>
              </w:rPr>
              <w:tab/>
              <w:t xml:space="preserve"> всемирного тяготения, закон Гука, сила трения</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731"/>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3.</w:t>
            </w:r>
          </w:p>
        </w:tc>
        <w:tc>
          <w:tcPr>
            <w:tcW w:w="6372" w:type="dxa"/>
          </w:tcPr>
          <w:p w:rsidR="008D7791" w:rsidRPr="008D7791" w:rsidRDefault="008D7791" w:rsidP="008D7791">
            <w:pPr>
              <w:rPr>
                <w:lang w:bidi="ru-RU"/>
              </w:rPr>
            </w:pPr>
            <w:r w:rsidRPr="008D7791">
              <w:rPr>
                <w:lang w:bidi="ru-RU"/>
              </w:rPr>
              <w:t>Закон</w:t>
            </w:r>
            <w:r w:rsidRPr="008D7791">
              <w:rPr>
                <w:lang w:bidi="ru-RU"/>
              </w:rPr>
              <w:tab/>
              <w:t xml:space="preserve"> сохранения </w:t>
            </w:r>
            <w:r w:rsidRPr="008D7791">
              <w:rPr>
                <w:spacing w:val="-1"/>
                <w:lang w:bidi="ru-RU"/>
              </w:rPr>
              <w:t xml:space="preserve">импульса, </w:t>
            </w:r>
            <w:r w:rsidRPr="008D7791">
              <w:rPr>
                <w:lang w:bidi="ru-RU"/>
              </w:rPr>
              <w:t>кинетическая и потенциальные</w:t>
            </w:r>
            <w:r w:rsidRPr="008D7791">
              <w:rPr>
                <w:spacing w:val="21"/>
                <w:lang w:bidi="ru-RU"/>
              </w:rPr>
              <w:t xml:space="preserve"> </w:t>
            </w:r>
            <w:r w:rsidRPr="008D7791">
              <w:rPr>
                <w:lang w:bidi="ru-RU"/>
              </w:rPr>
              <w:t xml:space="preserve">энергии, работа и мощность силы, </w:t>
            </w:r>
            <w:r w:rsidRPr="008D7791">
              <w:rPr>
                <w:spacing w:val="-1"/>
                <w:lang w:bidi="ru-RU"/>
              </w:rPr>
              <w:t xml:space="preserve">закон </w:t>
            </w:r>
            <w:r w:rsidRPr="008D7791">
              <w:rPr>
                <w:lang w:bidi="ru-RU"/>
              </w:rPr>
              <w:t>сохранения механической</w:t>
            </w:r>
            <w:r w:rsidRPr="008D7791">
              <w:rPr>
                <w:spacing w:val="-2"/>
                <w:lang w:bidi="ru-RU"/>
              </w:rPr>
              <w:t xml:space="preserve"> </w:t>
            </w:r>
            <w:r w:rsidRPr="008D7791">
              <w:rPr>
                <w:lang w:bidi="ru-RU"/>
              </w:rPr>
              <w:t>энергии</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788"/>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4.</w:t>
            </w:r>
          </w:p>
        </w:tc>
        <w:tc>
          <w:tcPr>
            <w:tcW w:w="6372" w:type="dxa"/>
          </w:tcPr>
          <w:p w:rsidR="008D7791" w:rsidRPr="008D7791" w:rsidRDefault="008D7791" w:rsidP="008D7791">
            <w:pPr>
              <w:rPr>
                <w:lang w:bidi="ru-RU"/>
              </w:rPr>
            </w:pPr>
            <w:r w:rsidRPr="008D7791">
              <w:rPr>
                <w:lang w:bidi="ru-RU"/>
              </w:rPr>
              <w:t xml:space="preserve">Условие равновесия твердого тела, закон Паскаля, сила </w:t>
            </w:r>
            <w:r w:rsidRPr="008D7791">
              <w:rPr>
                <w:spacing w:val="-1"/>
                <w:lang w:bidi="ru-RU"/>
              </w:rPr>
              <w:t xml:space="preserve">Архимеда, </w:t>
            </w:r>
            <w:r w:rsidRPr="008D7791">
              <w:rPr>
                <w:lang w:bidi="ru-RU"/>
              </w:rPr>
              <w:t>математический и пружинный маятники, механические волны, звук</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50</w:t>
            </w:r>
          </w:p>
        </w:tc>
      </w:tr>
      <w:tr w:rsidR="008D7791" w:rsidRPr="008D7791" w:rsidTr="008D7791">
        <w:trPr>
          <w:trHeight w:val="867"/>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5.</w:t>
            </w:r>
          </w:p>
        </w:tc>
        <w:tc>
          <w:tcPr>
            <w:tcW w:w="6372" w:type="dxa"/>
          </w:tcPr>
          <w:p w:rsidR="008D7791" w:rsidRPr="008D7791" w:rsidRDefault="008D7791" w:rsidP="008D7791">
            <w:pPr>
              <w:rPr>
                <w:rFonts w:eastAsiaTheme="minorHAnsi"/>
                <w:lang w:eastAsia="en-US" w:bidi="ru-RU"/>
              </w:rPr>
            </w:pPr>
            <w:r w:rsidRPr="008D7791">
              <w:rPr>
                <w:rFonts w:eastAsiaTheme="minorHAnsi"/>
                <w:lang w:eastAsia="en-US" w:bidi="ru-RU"/>
              </w:rPr>
              <w:t>Механика (объяснение явлений; интерпретация  результатов опытов, представленных в виде таблицы или</w:t>
            </w:r>
            <w:r w:rsidRPr="008D7791">
              <w:rPr>
                <w:rFonts w:eastAsiaTheme="minorHAnsi"/>
                <w:lang w:eastAsia="en-US"/>
              </w:rPr>
              <w:t xml:space="preserve"> </w:t>
            </w:r>
            <w:r w:rsidRPr="008D7791">
              <w:rPr>
                <w:rFonts w:eastAsiaTheme="minorHAnsi"/>
                <w:lang w:eastAsia="en-US" w:bidi="ru-RU"/>
              </w:rPr>
              <w:t>графиков)</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397"/>
        </w:trPr>
        <w:tc>
          <w:tcPr>
            <w:tcW w:w="857" w:type="dxa"/>
          </w:tcPr>
          <w:p w:rsidR="008D7791" w:rsidRPr="008D7791" w:rsidRDefault="008D7791" w:rsidP="008D7791">
            <w:pPr>
              <w:rPr>
                <w:lang w:bidi="ru-RU"/>
              </w:rPr>
            </w:pPr>
            <w:r w:rsidRPr="008D7791">
              <w:rPr>
                <w:lang w:bidi="ru-RU"/>
              </w:rPr>
              <w:t>6.</w:t>
            </w:r>
          </w:p>
        </w:tc>
        <w:tc>
          <w:tcPr>
            <w:tcW w:w="6372" w:type="dxa"/>
          </w:tcPr>
          <w:p w:rsidR="008D7791" w:rsidRPr="008D7791" w:rsidRDefault="008D7791" w:rsidP="008D7791">
            <w:pPr>
              <w:rPr>
                <w:lang w:bidi="ru-RU"/>
              </w:rPr>
            </w:pPr>
            <w:r w:rsidRPr="008D7791">
              <w:rPr>
                <w:lang w:bidi="ru-RU"/>
              </w:rPr>
              <w:t>Механика</w:t>
            </w:r>
            <w:r w:rsidRPr="008D7791">
              <w:rPr>
                <w:lang w:bidi="ru-RU"/>
              </w:rPr>
              <w:tab/>
              <w:t>(изменение</w:t>
            </w:r>
            <w:r w:rsidRPr="008D7791">
              <w:rPr>
                <w:lang w:bidi="ru-RU"/>
              </w:rPr>
              <w:tab/>
              <w:t>физических  величин в процессах)</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698"/>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7.</w:t>
            </w:r>
          </w:p>
        </w:tc>
        <w:tc>
          <w:tcPr>
            <w:tcW w:w="6372" w:type="dxa"/>
          </w:tcPr>
          <w:p w:rsidR="008D7791" w:rsidRPr="008D7791" w:rsidRDefault="008D7791" w:rsidP="008D7791">
            <w:pPr>
              <w:rPr>
                <w:lang w:bidi="ru-RU"/>
              </w:rPr>
            </w:pPr>
            <w:r w:rsidRPr="008D7791">
              <w:rPr>
                <w:lang w:bidi="ru-RU"/>
              </w:rPr>
              <w:t>Механика (установление соответствия между графиками и физическими величинами, между</w:t>
            </w:r>
            <w:r w:rsidRPr="008D7791">
              <w:rPr>
                <w:spacing w:val="65"/>
                <w:lang w:bidi="ru-RU"/>
              </w:rPr>
              <w:t xml:space="preserve"> </w:t>
            </w:r>
            <w:r w:rsidRPr="008D7791">
              <w:rPr>
                <w:lang w:bidi="ru-RU"/>
              </w:rPr>
              <w:t>физическими величинами и формулами)</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1124"/>
        </w:trPr>
        <w:tc>
          <w:tcPr>
            <w:tcW w:w="857" w:type="dxa"/>
          </w:tcPr>
          <w:p w:rsidR="008D7791" w:rsidRPr="008D7791" w:rsidRDefault="008D7791" w:rsidP="008D7791">
            <w:pPr>
              <w:rPr>
                <w:lang w:bidi="ru-RU"/>
              </w:rPr>
            </w:pPr>
          </w:p>
          <w:p w:rsidR="008D7791" w:rsidRPr="008D7791" w:rsidRDefault="008D7791" w:rsidP="008D7791">
            <w:pPr>
              <w:rPr>
                <w:lang w:bidi="ru-RU"/>
              </w:rPr>
            </w:pPr>
          </w:p>
          <w:p w:rsidR="008D7791" w:rsidRPr="008D7791" w:rsidRDefault="008D7791" w:rsidP="008D7791">
            <w:pPr>
              <w:rPr>
                <w:lang w:bidi="ru-RU"/>
              </w:rPr>
            </w:pPr>
            <w:r w:rsidRPr="008D7791">
              <w:rPr>
                <w:lang w:bidi="ru-RU"/>
              </w:rPr>
              <w:t>8.</w:t>
            </w:r>
          </w:p>
        </w:tc>
        <w:tc>
          <w:tcPr>
            <w:tcW w:w="6372" w:type="dxa"/>
          </w:tcPr>
          <w:p w:rsidR="008D7791" w:rsidRPr="008D7791" w:rsidRDefault="008D7791" w:rsidP="008D7791">
            <w:pPr>
              <w:rPr>
                <w:lang w:bidi="ru-RU"/>
              </w:rPr>
            </w:pPr>
            <w:r w:rsidRPr="008D7791">
              <w:rPr>
                <w:lang w:bidi="ru-RU"/>
              </w:rPr>
              <w:t xml:space="preserve">Связь </w:t>
            </w:r>
            <w:r w:rsidRPr="008D7791">
              <w:rPr>
                <w:lang w:bidi="ru-RU"/>
              </w:rPr>
              <w:tab/>
              <w:t>между</w:t>
            </w:r>
            <w:r w:rsidRPr="008D7791">
              <w:rPr>
                <w:lang w:bidi="ru-RU"/>
              </w:rPr>
              <w:tab/>
            </w:r>
            <w:r w:rsidRPr="008D7791">
              <w:rPr>
                <w:lang w:bidi="ru-RU"/>
              </w:rPr>
              <w:tab/>
              <w:t>давлением</w:t>
            </w:r>
            <w:r w:rsidRPr="008D7791">
              <w:rPr>
                <w:lang w:bidi="ru-RU"/>
              </w:rPr>
              <w:tab/>
              <w:t xml:space="preserve">и </w:t>
            </w:r>
            <w:r w:rsidRPr="008D7791">
              <w:rPr>
                <w:spacing w:val="-1"/>
                <w:lang w:bidi="ru-RU"/>
              </w:rPr>
              <w:t xml:space="preserve">средней </w:t>
            </w:r>
            <w:r w:rsidRPr="008D7791">
              <w:rPr>
                <w:lang w:bidi="ru-RU"/>
              </w:rPr>
              <w:t>кинетической энергией, абсолютная температура, связь</w:t>
            </w:r>
            <w:r w:rsidRPr="008D7791">
              <w:rPr>
                <w:lang w:bidi="ru-RU"/>
              </w:rPr>
              <w:tab/>
              <w:t>температуры</w:t>
            </w:r>
            <w:r w:rsidRPr="008D7791">
              <w:rPr>
                <w:lang w:bidi="ru-RU"/>
              </w:rPr>
              <w:tab/>
              <w:t>со средней кинетической</w:t>
            </w:r>
            <w:r w:rsidRPr="008D7791">
              <w:rPr>
                <w:spacing w:val="-1"/>
                <w:lang w:bidi="ru-RU"/>
              </w:rPr>
              <w:t xml:space="preserve"> </w:t>
            </w:r>
            <w:r w:rsidRPr="008D7791">
              <w:rPr>
                <w:lang w:bidi="ru-RU"/>
              </w:rPr>
              <w:t>энергией, уравнение</w:t>
            </w:r>
            <w:r w:rsidRPr="008D7791">
              <w:rPr>
                <w:lang w:bidi="ru-RU"/>
              </w:rPr>
              <w:tab/>
              <w:t>Менделеева-</w:t>
            </w:r>
            <w:r w:rsidRPr="008D7791">
              <w:rPr>
                <w:spacing w:val="-1"/>
                <w:lang w:bidi="ru-RU"/>
              </w:rPr>
              <w:t xml:space="preserve">Клапейрона, </w:t>
            </w:r>
            <w:r w:rsidRPr="008D7791">
              <w:rPr>
                <w:lang w:bidi="ru-RU"/>
              </w:rPr>
              <w:t>изопроцессы</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530"/>
        </w:trPr>
        <w:tc>
          <w:tcPr>
            <w:tcW w:w="857" w:type="dxa"/>
          </w:tcPr>
          <w:p w:rsidR="008D7791" w:rsidRPr="008D7791" w:rsidRDefault="008D7791" w:rsidP="008D7791">
            <w:pPr>
              <w:rPr>
                <w:lang w:bidi="ru-RU"/>
              </w:rPr>
            </w:pPr>
            <w:r w:rsidRPr="008D7791">
              <w:rPr>
                <w:lang w:bidi="ru-RU"/>
              </w:rPr>
              <w:t>9.</w:t>
            </w:r>
          </w:p>
        </w:tc>
        <w:tc>
          <w:tcPr>
            <w:tcW w:w="6372" w:type="dxa"/>
          </w:tcPr>
          <w:p w:rsidR="008D7791" w:rsidRPr="008D7791" w:rsidRDefault="008D7791" w:rsidP="008D7791">
            <w:pPr>
              <w:rPr>
                <w:lang w:bidi="ru-RU"/>
              </w:rPr>
            </w:pPr>
            <w:r w:rsidRPr="008D7791">
              <w:rPr>
                <w:lang w:bidi="ru-RU"/>
              </w:rPr>
              <w:t>Работа в термодинамике, первый закон термодинамики, КПД тепловой машины</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340"/>
        </w:trPr>
        <w:tc>
          <w:tcPr>
            <w:tcW w:w="857" w:type="dxa"/>
          </w:tcPr>
          <w:p w:rsidR="008D7791" w:rsidRPr="008D7791" w:rsidRDefault="008D7791" w:rsidP="008D7791">
            <w:pPr>
              <w:rPr>
                <w:lang w:bidi="ru-RU"/>
              </w:rPr>
            </w:pPr>
            <w:r w:rsidRPr="008D7791">
              <w:rPr>
                <w:lang w:bidi="ru-RU"/>
              </w:rPr>
              <w:t>10.</w:t>
            </w:r>
          </w:p>
        </w:tc>
        <w:tc>
          <w:tcPr>
            <w:tcW w:w="6372" w:type="dxa"/>
          </w:tcPr>
          <w:p w:rsidR="008D7791" w:rsidRPr="008D7791" w:rsidRDefault="008D7791" w:rsidP="008D7791">
            <w:pPr>
              <w:rPr>
                <w:lang w:bidi="ru-RU"/>
              </w:rPr>
            </w:pPr>
            <w:r w:rsidRPr="008D7791">
              <w:rPr>
                <w:lang w:bidi="ru-RU"/>
              </w:rPr>
              <w:t>Относительная</w:t>
            </w:r>
            <w:r w:rsidRPr="008D7791">
              <w:rPr>
                <w:lang w:bidi="ru-RU"/>
              </w:rPr>
              <w:tab/>
              <w:t>влажность</w:t>
            </w:r>
            <w:r w:rsidRPr="008D7791">
              <w:rPr>
                <w:lang w:bidi="ru-RU"/>
              </w:rPr>
              <w:tab/>
              <w:t>воздуха, количество теплоты</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843"/>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11.</w:t>
            </w:r>
          </w:p>
        </w:tc>
        <w:tc>
          <w:tcPr>
            <w:tcW w:w="6372" w:type="dxa"/>
          </w:tcPr>
          <w:p w:rsidR="008D7791" w:rsidRPr="008D7791" w:rsidRDefault="008D7791" w:rsidP="008D7791">
            <w:pPr>
              <w:rPr>
                <w:lang w:bidi="ru-RU"/>
              </w:rPr>
            </w:pPr>
            <w:r w:rsidRPr="008D7791">
              <w:rPr>
                <w:lang w:bidi="ru-RU"/>
              </w:rPr>
              <w:t>МКТ,</w:t>
            </w:r>
            <w:r w:rsidRPr="008D7791">
              <w:rPr>
                <w:lang w:bidi="ru-RU"/>
              </w:rPr>
              <w:tab/>
              <w:t>термодинамика</w:t>
            </w:r>
            <w:r w:rsidRPr="008D7791">
              <w:rPr>
                <w:lang w:bidi="ru-RU"/>
              </w:rPr>
              <w:tab/>
            </w:r>
            <w:r w:rsidRPr="008D7791">
              <w:rPr>
                <w:spacing w:val="-1"/>
                <w:lang w:bidi="ru-RU"/>
              </w:rPr>
              <w:t xml:space="preserve">(объяснение </w:t>
            </w:r>
            <w:r w:rsidRPr="008D7791">
              <w:rPr>
                <w:lang w:bidi="ru-RU"/>
              </w:rPr>
              <w:t xml:space="preserve">явлений; интерпретация </w:t>
            </w:r>
            <w:r w:rsidRPr="008D7791">
              <w:rPr>
                <w:spacing w:val="-1"/>
                <w:lang w:bidi="ru-RU"/>
              </w:rPr>
              <w:t>результатов</w:t>
            </w:r>
            <w:r w:rsidRPr="008D7791">
              <w:rPr>
                <w:lang w:bidi="ru-RU"/>
              </w:rPr>
              <w:t xml:space="preserve"> опытов, представленных в виде таблицы или графиков)</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62,5</w:t>
            </w:r>
          </w:p>
        </w:tc>
      </w:tr>
      <w:tr w:rsidR="008D7791" w:rsidRPr="008D7791" w:rsidTr="008D7791">
        <w:trPr>
          <w:trHeight w:val="1096"/>
        </w:trPr>
        <w:tc>
          <w:tcPr>
            <w:tcW w:w="857" w:type="dxa"/>
          </w:tcPr>
          <w:p w:rsidR="008D7791" w:rsidRPr="008D7791" w:rsidRDefault="008D7791" w:rsidP="008D7791">
            <w:pPr>
              <w:rPr>
                <w:lang w:bidi="ru-RU"/>
              </w:rPr>
            </w:pPr>
          </w:p>
          <w:p w:rsidR="008D7791" w:rsidRPr="008D7791" w:rsidRDefault="008D7791" w:rsidP="008D7791">
            <w:pPr>
              <w:rPr>
                <w:lang w:bidi="ru-RU"/>
              </w:rPr>
            </w:pPr>
          </w:p>
          <w:p w:rsidR="008D7791" w:rsidRPr="008D7791" w:rsidRDefault="008D7791" w:rsidP="008D7791">
            <w:pPr>
              <w:rPr>
                <w:lang w:bidi="ru-RU"/>
              </w:rPr>
            </w:pPr>
            <w:r w:rsidRPr="008D7791">
              <w:rPr>
                <w:lang w:bidi="ru-RU"/>
              </w:rPr>
              <w:t>12.</w:t>
            </w:r>
          </w:p>
        </w:tc>
        <w:tc>
          <w:tcPr>
            <w:tcW w:w="6372" w:type="dxa"/>
          </w:tcPr>
          <w:p w:rsidR="008D7791" w:rsidRPr="008D7791" w:rsidRDefault="008D7791" w:rsidP="008D7791">
            <w:pPr>
              <w:rPr>
                <w:lang w:bidi="ru-RU"/>
              </w:rPr>
            </w:pPr>
            <w:r w:rsidRPr="008D7791">
              <w:rPr>
                <w:lang w:bidi="ru-RU"/>
              </w:rPr>
              <w:t>МКТ, термодинамика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842"/>
        </w:trPr>
        <w:tc>
          <w:tcPr>
            <w:tcW w:w="857" w:type="dxa"/>
          </w:tcPr>
          <w:p w:rsidR="008D7791" w:rsidRPr="008D7791" w:rsidRDefault="008D7791" w:rsidP="008D7791">
            <w:pPr>
              <w:rPr>
                <w:lang w:bidi="ru-RU"/>
              </w:rPr>
            </w:pPr>
          </w:p>
          <w:p w:rsidR="008D7791" w:rsidRPr="008D7791" w:rsidRDefault="008D7791" w:rsidP="008D7791">
            <w:pPr>
              <w:rPr>
                <w:lang w:bidi="ru-RU"/>
              </w:rPr>
            </w:pPr>
          </w:p>
          <w:p w:rsidR="008D7791" w:rsidRPr="008D7791" w:rsidRDefault="008D7791" w:rsidP="008D7791">
            <w:pPr>
              <w:rPr>
                <w:lang w:bidi="ru-RU"/>
              </w:rPr>
            </w:pPr>
            <w:r w:rsidRPr="008D7791">
              <w:rPr>
                <w:lang w:bidi="ru-RU"/>
              </w:rPr>
              <w:t>13.</w:t>
            </w:r>
          </w:p>
        </w:tc>
        <w:tc>
          <w:tcPr>
            <w:tcW w:w="6372" w:type="dxa"/>
          </w:tcPr>
          <w:p w:rsidR="008D7791" w:rsidRPr="008D7791" w:rsidRDefault="008D7791" w:rsidP="008D7791">
            <w:pPr>
              <w:rPr>
                <w:lang w:bidi="ru-RU"/>
              </w:rPr>
            </w:pPr>
            <w:r w:rsidRPr="008D7791">
              <w:rPr>
                <w:lang w:bidi="ru-RU"/>
              </w:rPr>
              <w:t>Принцип суперпозиции электрических полей, магнитное поле проводника с током, сила Ампера, сила Лоренца, правило</w:t>
            </w:r>
            <w:r w:rsidRPr="008D7791">
              <w:rPr>
                <w:lang w:bidi="ru-RU"/>
              </w:rPr>
              <w:tab/>
              <w:t>Ленца</w:t>
            </w:r>
            <w:r w:rsidRPr="008D7791">
              <w:rPr>
                <w:lang w:bidi="ru-RU"/>
              </w:rPr>
              <w:tab/>
            </w:r>
            <w:r w:rsidRPr="008D7791">
              <w:rPr>
                <w:spacing w:val="-1"/>
                <w:lang w:bidi="ru-RU"/>
              </w:rPr>
              <w:t>(определение</w:t>
            </w:r>
            <w:r w:rsidRPr="008D7791">
              <w:rPr>
                <w:lang w:bidi="ru-RU"/>
              </w:rPr>
              <w:t xml:space="preserve"> направления)</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823"/>
        </w:trPr>
        <w:tc>
          <w:tcPr>
            <w:tcW w:w="857" w:type="dxa"/>
          </w:tcPr>
          <w:p w:rsidR="008D7791" w:rsidRPr="008D7791" w:rsidRDefault="008D7791" w:rsidP="008D7791">
            <w:pPr>
              <w:rPr>
                <w:lang w:bidi="ru-RU"/>
              </w:rPr>
            </w:pPr>
          </w:p>
          <w:p w:rsidR="008D7791" w:rsidRPr="008D7791" w:rsidRDefault="008D7791" w:rsidP="008D7791">
            <w:pPr>
              <w:rPr>
                <w:lang w:bidi="ru-RU"/>
              </w:rPr>
            </w:pPr>
          </w:p>
          <w:p w:rsidR="008D7791" w:rsidRPr="008D7791" w:rsidRDefault="008D7791" w:rsidP="008D7791">
            <w:pPr>
              <w:rPr>
                <w:lang w:bidi="ru-RU"/>
              </w:rPr>
            </w:pPr>
            <w:r w:rsidRPr="008D7791">
              <w:rPr>
                <w:lang w:bidi="ru-RU"/>
              </w:rPr>
              <w:t>14.</w:t>
            </w:r>
          </w:p>
        </w:tc>
        <w:tc>
          <w:tcPr>
            <w:tcW w:w="6372" w:type="dxa"/>
          </w:tcPr>
          <w:p w:rsidR="008D7791" w:rsidRPr="008D7791" w:rsidRDefault="008D7791" w:rsidP="008D7791">
            <w:pPr>
              <w:adjustRightInd w:val="0"/>
              <w:rPr>
                <w:rFonts w:eastAsiaTheme="minorHAnsi"/>
                <w:lang w:eastAsia="en-US"/>
              </w:rPr>
            </w:pPr>
            <w:r w:rsidRPr="008D7791">
              <w:rPr>
                <w:rFonts w:eastAsiaTheme="minorHAnsi"/>
                <w:lang w:eastAsia="en-US"/>
              </w:rPr>
              <w:t>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w:t>
            </w:r>
          </w:p>
          <w:p w:rsidR="008D7791" w:rsidRPr="008D7791" w:rsidRDefault="008D7791" w:rsidP="008D7791">
            <w:pPr>
              <w:rPr>
                <w:lang w:bidi="ru-RU"/>
              </w:rPr>
            </w:pPr>
            <w:r w:rsidRPr="008D7791">
              <w:rPr>
                <w:rFonts w:eastAsiaTheme="minorHAnsi"/>
                <w:lang w:eastAsia="en-US"/>
              </w:rPr>
              <w:t>закон Джоуля – Ленца</w:t>
            </w:r>
          </w:p>
        </w:tc>
        <w:tc>
          <w:tcPr>
            <w:tcW w:w="1134" w:type="dxa"/>
            <w:vAlign w:val="center"/>
          </w:tcPr>
          <w:p w:rsidR="008D7791" w:rsidRPr="008D7791" w:rsidRDefault="008D7791" w:rsidP="008D7791">
            <w:pPr>
              <w:jc w:val="center"/>
              <w:rPr>
                <w:lang w:bidi="ru-RU"/>
              </w:rPr>
            </w:pPr>
          </w:p>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976"/>
        </w:trPr>
        <w:tc>
          <w:tcPr>
            <w:tcW w:w="857" w:type="dxa"/>
          </w:tcPr>
          <w:p w:rsidR="008D7791" w:rsidRPr="008D7791" w:rsidRDefault="008D7791" w:rsidP="008D7791">
            <w:pPr>
              <w:rPr>
                <w:lang w:bidi="ru-RU"/>
              </w:rPr>
            </w:pPr>
          </w:p>
          <w:p w:rsidR="008D7791" w:rsidRPr="008D7791" w:rsidRDefault="008D7791" w:rsidP="008D7791">
            <w:pPr>
              <w:rPr>
                <w:lang w:bidi="ru-RU"/>
              </w:rPr>
            </w:pPr>
          </w:p>
          <w:p w:rsidR="008D7791" w:rsidRPr="008D7791" w:rsidRDefault="008D7791" w:rsidP="008D7791">
            <w:pPr>
              <w:rPr>
                <w:lang w:bidi="ru-RU"/>
              </w:rPr>
            </w:pPr>
            <w:r w:rsidRPr="008D7791">
              <w:rPr>
                <w:lang w:bidi="ru-RU"/>
              </w:rPr>
              <w:t>15.</w:t>
            </w:r>
          </w:p>
        </w:tc>
        <w:tc>
          <w:tcPr>
            <w:tcW w:w="6372" w:type="dxa"/>
          </w:tcPr>
          <w:p w:rsidR="008D7791" w:rsidRPr="008D7791" w:rsidRDefault="008D7791" w:rsidP="008D7791">
            <w:pPr>
              <w:rPr>
                <w:lang w:bidi="ru-RU"/>
              </w:rPr>
            </w:pPr>
            <w:r w:rsidRPr="008D7791">
              <w:rPr>
                <w:lang w:bidi="ru-RU"/>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w:t>
            </w:r>
            <w:r w:rsidRPr="008D7791">
              <w:rPr>
                <w:spacing w:val="43"/>
                <w:lang w:bidi="ru-RU"/>
              </w:rPr>
              <w:t xml:space="preserve"> </w:t>
            </w:r>
            <w:r w:rsidRPr="008D7791">
              <w:rPr>
                <w:lang w:bidi="ru-RU"/>
              </w:rPr>
              <w:t>ход лучей в линзе</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833"/>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16.</w:t>
            </w:r>
          </w:p>
        </w:tc>
        <w:tc>
          <w:tcPr>
            <w:tcW w:w="6372" w:type="dxa"/>
          </w:tcPr>
          <w:p w:rsidR="008D7791" w:rsidRPr="008D7791" w:rsidRDefault="008D7791" w:rsidP="008D7791">
            <w:pPr>
              <w:rPr>
                <w:lang w:bidi="ru-RU"/>
              </w:rPr>
            </w:pPr>
            <w:r w:rsidRPr="008D7791">
              <w:rPr>
                <w:lang w:bidi="ru-RU"/>
              </w:rPr>
              <w:t>Электродинамика (объяснение явлений; интерпретация результатов опытов, представленных в виде таблицы</w:t>
            </w:r>
            <w:r w:rsidRPr="008D7791">
              <w:rPr>
                <w:spacing w:val="62"/>
                <w:lang w:bidi="ru-RU"/>
              </w:rPr>
              <w:t xml:space="preserve"> </w:t>
            </w:r>
            <w:r w:rsidRPr="008D7791">
              <w:rPr>
                <w:lang w:bidi="ru-RU"/>
              </w:rPr>
              <w:t>или</w:t>
            </w:r>
          </w:p>
          <w:p w:rsidR="008D7791" w:rsidRPr="008D7791" w:rsidRDefault="008D7791" w:rsidP="008D7791">
            <w:pPr>
              <w:rPr>
                <w:lang w:bidi="ru-RU"/>
              </w:rPr>
            </w:pPr>
            <w:r w:rsidRPr="008D7791">
              <w:rPr>
                <w:lang w:bidi="ru-RU"/>
              </w:rPr>
              <w:t>графиков)</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62,5</w:t>
            </w:r>
          </w:p>
        </w:tc>
      </w:tr>
      <w:tr w:rsidR="008D7791" w:rsidRPr="008D7791" w:rsidTr="008D7791">
        <w:trPr>
          <w:trHeight w:val="365"/>
        </w:trPr>
        <w:tc>
          <w:tcPr>
            <w:tcW w:w="857" w:type="dxa"/>
          </w:tcPr>
          <w:p w:rsidR="008D7791" w:rsidRPr="008D7791" w:rsidRDefault="008D7791" w:rsidP="008D7791">
            <w:pPr>
              <w:rPr>
                <w:lang w:bidi="ru-RU"/>
              </w:rPr>
            </w:pPr>
            <w:r w:rsidRPr="008D7791">
              <w:rPr>
                <w:lang w:bidi="ru-RU"/>
              </w:rPr>
              <w:t>17.</w:t>
            </w:r>
          </w:p>
        </w:tc>
        <w:tc>
          <w:tcPr>
            <w:tcW w:w="6372" w:type="dxa"/>
          </w:tcPr>
          <w:p w:rsidR="008D7791" w:rsidRPr="008D7791" w:rsidRDefault="008D7791" w:rsidP="008D7791">
            <w:pPr>
              <w:rPr>
                <w:lang w:bidi="ru-RU"/>
              </w:rPr>
            </w:pPr>
            <w:r w:rsidRPr="008D7791">
              <w:rPr>
                <w:lang w:bidi="ru-RU"/>
              </w:rPr>
              <w:t>Электродинамика (изменение физических величин в процессах)</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824"/>
        </w:trPr>
        <w:tc>
          <w:tcPr>
            <w:tcW w:w="857" w:type="dxa"/>
          </w:tcPr>
          <w:p w:rsidR="008D7791" w:rsidRPr="008D7791" w:rsidRDefault="008D7791" w:rsidP="008D7791">
            <w:pPr>
              <w:rPr>
                <w:lang w:bidi="ru-RU"/>
              </w:rPr>
            </w:pPr>
          </w:p>
          <w:p w:rsidR="008D7791" w:rsidRPr="008D7791" w:rsidRDefault="008D7791" w:rsidP="008D7791">
            <w:pPr>
              <w:rPr>
                <w:lang w:bidi="ru-RU"/>
              </w:rPr>
            </w:pPr>
            <w:r w:rsidRPr="008D7791">
              <w:rPr>
                <w:lang w:bidi="ru-RU"/>
              </w:rPr>
              <w:t>18.</w:t>
            </w:r>
          </w:p>
        </w:tc>
        <w:tc>
          <w:tcPr>
            <w:tcW w:w="6372" w:type="dxa"/>
          </w:tcPr>
          <w:p w:rsidR="008D7791" w:rsidRPr="008D7791" w:rsidRDefault="008D7791" w:rsidP="008D7791">
            <w:pPr>
              <w:rPr>
                <w:lang w:bidi="ru-RU"/>
              </w:rPr>
            </w:pPr>
            <w:r w:rsidRPr="008D7791">
              <w:rPr>
                <w:lang w:bidi="ru-RU"/>
              </w:rPr>
              <w:t xml:space="preserve">Электродинамика </w:t>
            </w:r>
            <w:r w:rsidRPr="008D7791">
              <w:rPr>
                <w:spacing w:val="-1"/>
                <w:lang w:bidi="ru-RU"/>
              </w:rPr>
              <w:t xml:space="preserve">(установление </w:t>
            </w:r>
            <w:r w:rsidRPr="008D7791">
              <w:rPr>
                <w:lang w:bidi="ru-RU"/>
              </w:rPr>
              <w:t>соответствия между графиками и физическими</w:t>
            </w:r>
            <w:r w:rsidRPr="008D7791">
              <w:rPr>
                <w:lang w:bidi="ru-RU"/>
              </w:rPr>
              <w:tab/>
              <w:t xml:space="preserve">величинами, </w:t>
            </w:r>
            <w:r w:rsidRPr="008D7791">
              <w:rPr>
                <w:spacing w:val="-1"/>
                <w:lang w:bidi="ru-RU"/>
              </w:rPr>
              <w:t xml:space="preserve">между </w:t>
            </w:r>
            <w:r w:rsidRPr="008D7791">
              <w:rPr>
                <w:lang w:bidi="ru-RU"/>
              </w:rPr>
              <w:t>физическими величинами и</w:t>
            </w:r>
            <w:r w:rsidRPr="008D7791">
              <w:rPr>
                <w:spacing w:val="-8"/>
                <w:lang w:bidi="ru-RU"/>
              </w:rPr>
              <w:t xml:space="preserve"> </w:t>
            </w:r>
            <w:r w:rsidRPr="008D7791">
              <w:rPr>
                <w:lang w:bidi="ru-RU"/>
              </w:rPr>
              <w:t>формулами)</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553"/>
        </w:trPr>
        <w:tc>
          <w:tcPr>
            <w:tcW w:w="857" w:type="dxa"/>
          </w:tcPr>
          <w:p w:rsidR="008D7791" w:rsidRPr="008D7791" w:rsidRDefault="008D7791" w:rsidP="008D7791">
            <w:pPr>
              <w:rPr>
                <w:lang w:bidi="ru-RU"/>
              </w:rPr>
            </w:pPr>
            <w:r w:rsidRPr="008D7791">
              <w:rPr>
                <w:lang w:bidi="ru-RU"/>
              </w:rPr>
              <w:t>19.</w:t>
            </w:r>
          </w:p>
        </w:tc>
        <w:tc>
          <w:tcPr>
            <w:tcW w:w="6372" w:type="dxa"/>
          </w:tcPr>
          <w:p w:rsidR="008D7791" w:rsidRPr="008D7791" w:rsidRDefault="008D7791" w:rsidP="008D7791">
            <w:pPr>
              <w:rPr>
                <w:lang w:bidi="ru-RU"/>
              </w:rPr>
            </w:pPr>
            <w:r w:rsidRPr="008D7791">
              <w:rPr>
                <w:lang w:bidi="ru-RU"/>
              </w:rPr>
              <w:t xml:space="preserve">Планетарная </w:t>
            </w:r>
            <w:proofErr w:type="gramStart"/>
            <w:r w:rsidRPr="008D7791">
              <w:rPr>
                <w:lang w:bidi="ru-RU"/>
              </w:rPr>
              <w:t>модель  атома</w:t>
            </w:r>
            <w:proofErr w:type="gramEnd"/>
            <w:r w:rsidRPr="008D7791">
              <w:rPr>
                <w:lang w:bidi="ru-RU"/>
              </w:rPr>
              <w:t>.</w:t>
            </w:r>
            <w:r w:rsidRPr="008D7791">
              <w:rPr>
                <w:spacing w:val="55"/>
                <w:lang w:bidi="ru-RU"/>
              </w:rPr>
              <w:t xml:space="preserve"> </w:t>
            </w:r>
            <w:r w:rsidRPr="008D7791">
              <w:rPr>
                <w:lang w:bidi="ru-RU"/>
              </w:rPr>
              <w:t>Нуклонная модель ядра. Ядерные реакции</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75</w:t>
            </w:r>
          </w:p>
        </w:tc>
      </w:tr>
      <w:tr w:rsidR="008D7791" w:rsidRPr="008D7791" w:rsidTr="008D7791">
        <w:trPr>
          <w:trHeight w:val="547"/>
        </w:trPr>
        <w:tc>
          <w:tcPr>
            <w:tcW w:w="857" w:type="dxa"/>
          </w:tcPr>
          <w:p w:rsidR="008D7791" w:rsidRPr="008D7791" w:rsidRDefault="008D7791" w:rsidP="008D7791">
            <w:pPr>
              <w:rPr>
                <w:lang w:bidi="ru-RU"/>
              </w:rPr>
            </w:pPr>
            <w:r w:rsidRPr="008D7791">
              <w:rPr>
                <w:lang w:bidi="ru-RU"/>
              </w:rPr>
              <w:t>20.</w:t>
            </w:r>
          </w:p>
        </w:tc>
        <w:tc>
          <w:tcPr>
            <w:tcW w:w="6372" w:type="dxa"/>
          </w:tcPr>
          <w:p w:rsidR="008D7791" w:rsidRPr="008D7791" w:rsidRDefault="008D7791" w:rsidP="008D7791">
            <w:pPr>
              <w:rPr>
                <w:lang w:bidi="ru-RU"/>
              </w:rPr>
            </w:pPr>
            <w:r w:rsidRPr="008D7791">
              <w:rPr>
                <w:lang w:bidi="ru-RU"/>
              </w:rPr>
              <w:t>Фотоны,</w:t>
            </w:r>
            <w:r w:rsidRPr="008D7791">
              <w:rPr>
                <w:lang w:bidi="ru-RU"/>
              </w:rPr>
              <w:tab/>
              <w:t>линейчатые</w:t>
            </w:r>
            <w:r w:rsidRPr="008D7791">
              <w:rPr>
                <w:lang w:bidi="ru-RU"/>
              </w:rPr>
              <w:tab/>
              <w:t xml:space="preserve"> спектры,</w:t>
            </w:r>
            <w:r w:rsidRPr="008D7791">
              <w:rPr>
                <w:lang w:bidi="ru-RU"/>
              </w:rPr>
              <w:tab/>
              <w:t>закон радиоактивного распада</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967"/>
        </w:trPr>
        <w:tc>
          <w:tcPr>
            <w:tcW w:w="857" w:type="dxa"/>
          </w:tcPr>
          <w:p w:rsidR="008D7791" w:rsidRPr="008D7791" w:rsidRDefault="008D7791" w:rsidP="008D7791">
            <w:pPr>
              <w:rPr>
                <w:lang w:bidi="ru-RU"/>
              </w:rPr>
            </w:pPr>
          </w:p>
          <w:p w:rsidR="008D7791" w:rsidRPr="008D7791" w:rsidRDefault="008D7791" w:rsidP="008D7791">
            <w:pPr>
              <w:rPr>
                <w:lang w:bidi="ru-RU"/>
              </w:rPr>
            </w:pPr>
          </w:p>
          <w:p w:rsidR="008D7791" w:rsidRPr="008D7791" w:rsidRDefault="008D7791" w:rsidP="008D7791">
            <w:pPr>
              <w:rPr>
                <w:lang w:bidi="ru-RU"/>
              </w:rPr>
            </w:pPr>
            <w:r w:rsidRPr="008D7791">
              <w:rPr>
                <w:lang w:bidi="ru-RU"/>
              </w:rPr>
              <w:t>21.</w:t>
            </w:r>
          </w:p>
        </w:tc>
        <w:tc>
          <w:tcPr>
            <w:tcW w:w="6372" w:type="dxa"/>
          </w:tcPr>
          <w:p w:rsidR="008D7791" w:rsidRPr="008D7791" w:rsidRDefault="008D7791" w:rsidP="008D7791">
            <w:pPr>
              <w:rPr>
                <w:lang w:bidi="ru-RU"/>
              </w:rPr>
            </w:pPr>
            <w:r w:rsidRPr="008D7791">
              <w:rPr>
                <w:lang w:bidi="ru-RU"/>
              </w:rPr>
              <w:t>Квантовая</w:t>
            </w:r>
            <w:r w:rsidRPr="008D7791">
              <w:rPr>
                <w:lang w:bidi="ru-RU"/>
              </w:rPr>
              <w:tab/>
              <w:t xml:space="preserve">физика </w:t>
            </w:r>
            <w:r w:rsidRPr="008D7791">
              <w:rPr>
                <w:spacing w:val="-1"/>
                <w:lang w:bidi="ru-RU"/>
              </w:rPr>
              <w:t xml:space="preserve">(изменение </w:t>
            </w:r>
            <w:r w:rsidRPr="008D7791">
              <w:rPr>
                <w:lang w:bidi="ru-RU"/>
              </w:rPr>
              <w:t>физических величин в процессах; установление соответствия между графиками и физическими</w:t>
            </w:r>
            <w:r w:rsidRPr="008D7791">
              <w:rPr>
                <w:spacing w:val="23"/>
                <w:lang w:bidi="ru-RU"/>
              </w:rPr>
              <w:t xml:space="preserve"> </w:t>
            </w:r>
            <w:r w:rsidRPr="008D7791">
              <w:rPr>
                <w:lang w:bidi="ru-RU"/>
              </w:rPr>
              <w:t>величинами, между физическими величинами и формулами)</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100</w:t>
            </w:r>
          </w:p>
        </w:tc>
      </w:tr>
      <w:tr w:rsidR="008D7791" w:rsidRPr="008D7791" w:rsidTr="008D7791">
        <w:trPr>
          <w:trHeight w:val="229"/>
        </w:trPr>
        <w:tc>
          <w:tcPr>
            <w:tcW w:w="857" w:type="dxa"/>
          </w:tcPr>
          <w:p w:rsidR="008D7791" w:rsidRPr="008D7791" w:rsidRDefault="008D7791" w:rsidP="008D7791">
            <w:pPr>
              <w:rPr>
                <w:lang w:bidi="ru-RU"/>
              </w:rPr>
            </w:pPr>
            <w:r w:rsidRPr="008D7791">
              <w:rPr>
                <w:lang w:bidi="ru-RU"/>
              </w:rPr>
              <w:t>22.</w:t>
            </w:r>
          </w:p>
        </w:tc>
        <w:tc>
          <w:tcPr>
            <w:tcW w:w="6372" w:type="dxa"/>
          </w:tcPr>
          <w:p w:rsidR="008D7791" w:rsidRPr="008D7791" w:rsidRDefault="008D7791" w:rsidP="008D7791">
            <w:pPr>
              <w:rPr>
                <w:lang w:bidi="ru-RU"/>
              </w:rPr>
            </w:pPr>
            <w:r w:rsidRPr="008D7791">
              <w:rPr>
                <w:lang w:bidi="ru-RU"/>
              </w:rPr>
              <w:t>Механика – квантовая физика</w:t>
            </w:r>
            <w:r w:rsidRPr="008D7791">
              <w:rPr>
                <w:spacing w:val="63"/>
                <w:lang w:bidi="ru-RU"/>
              </w:rPr>
              <w:t xml:space="preserve"> </w:t>
            </w:r>
            <w:r w:rsidRPr="008D7791">
              <w:rPr>
                <w:lang w:bidi="ru-RU"/>
              </w:rPr>
              <w:t>(методы научного познания)</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75</w:t>
            </w:r>
          </w:p>
        </w:tc>
      </w:tr>
      <w:tr w:rsidR="008D7791" w:rsidRPr="008D7791" w:rsidTr="008D7791">
        <w:trPr>
          <w:trHeight w:val="234"/>
        </w:trPr>
        <w:tc>
          <w:tcPr>
            <w:tcW w:w="857" w:type="dxa"/>
          </w:tcPr>
          <w:p w:rsidR="008D7791" w:rsidRPr="008D7791" w:rsidRDefault="008D7791" w:rsidP="008D7791">
            <w:pPr>
              <w:rPr>
                <w:lang w:bidi="ru-RU"/>
              </w:rPr>
            </w:pPr>
            <w:r w:rsidRPr="008D7791">
              <w:rPr>
                <w:lang w:bidi="ru-RU"/>
              </w:rPr>
              <w:t>23.</w:t>
            </w:r>
          </w:p>
        </w:tc>
        <w:tc>
          <w:tcPr>
            <w:tcW w:w="6372" w:type="dxa"/>
          </w:tcPr>
          <w:p w:rsidR="008D7791" w:rsidRPr="008D7791" w:rsidRDefault="008D7791" w:rsidP="008D7791">
            <w:pPr>
              <w:rPr>
                <w:lang w:bidi="ru-RU"/>
              </w:rPr>
            </w:pPr>
            <w:r w:rsidRPr="008D7791">
              <w:rPr>
                <w:lang w:bidi="ru-RU"/>
              </w:rPr>
              <w:t>Механика – квантовая физика</w:t>
            </w:r>
            <w:r w:rsidRPr="008D7791">
              <w:rPr>
                <w:spacing w:val="63"/>
                <w:lang w:bidi="ru-RU"/>
              </w:rPr>
              <w:t xml:space="preserve"> </w:t>
            </w:r>
            <w:r w:rsidRPr="008D7791">
              <w:rPr>
                <w:lang w:bidi="ru-RU"/>
              </w:rPr>
              <w:t>(методы научного познания)</w:t>
            </w:r>
          </w:p>
        </w:tc>
        <w:tc>
          <w:tcPr>
            <w:tcW w:w="1134" w:type="dxa"/>
            <w:vAlign w:val="center"/>
          </w:tcPr>
          <w:p w:rsidR="008D7791" w:rsidRPr="008D7791" w:rsidRDefault="008D7791" w:rsidP="008D7791">
            <w:pPr>
              <w:jc w:val="center"/>
              <w:rPr>
                <w:lang w:bidi="ru-RU"/>
              </w:rPr>
            </w:pPr>
            <w:r w:rsidRPr="008D7791">
              <w:rPr>
                <w:lang w:bidi="ru-RU"/>
              </w:rPr>
              <w:t>Б</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237"/>
        </w:trPr>
        <w:tc>
          <w:tcPr>
            <w:tcW w:w="857" w:type="dxa"/>
          </w:tcPr>
          <w:p w:rsidR="008D7791" w:rsidRPr="008D7791" w:rsidRDefault="008D7791" w:rsidP="008D7791">
            <w:pPr>
              <w:rPr>
                <w:lang w:bidi="ru-RU"/>
              </w:rPr>
            </w:pPr>
            <w:r w:rsidRPr="008D7791">
              <w:rPr>
                <w:lang w:bidi="ru-RU"/>
              </w:rPr>
              <w:t>24.</w:t>
            </w:r>
          </w:p>
        </w:tc>
        <w:tc>
          <w:tcPr>
            <w:tcW w:w="6372" w:type="dxa"/>
          </w:tcPr>
          <w:p w:rsidR="008D7791" w:rsidRPr="008D7791" w:rsidRDefault="008D7791" w:rsidP="008D7791">
            <w:pPr>
              <w:rPr>
                <w:lang w:bidi="ru-RU"/>
              </w:rPr>
            </w:pPr>
            <w:r w:rsidRPr="008D7791">
              <w:rPr>
                <w:lang w:bidi="ru-RU"/>
              </w:rPr>
              <w:t>Элементы астрофизики: Солнечная</w:t>
            </w:r>
          </w:p>
          <w:p w:rsidR="008D7791" w:rsidRPr="008D7791" w:rsidRDefault="008D7791" w:rsidP="008D7791">
            <w:pPr>
              <w:rPr>
                <w:lang w:bidi="ru-RU"/>
              </w:rPr>
            </w:pPr>
            <w:r w:rsidRPr="008D7791">
              <w:rPr>
                <w:lang w:bidi="ru-RU"/>
              </w:rPr>
              <w:t>система, звезды, галактики</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87,5</w:t>
            </w:r>
          </w:p>
        </w:tc>
      </w:tr>
      <w:tr w:rsidR="008D7791" w:rsidRPr="008D7791" w:rsidTr="008D7791">
        <w:trPr>
          <w:trHeight w:val="237"/>
        </w:trPr>
        <w:tc>
          <w:tcPr>
            <w:tcW w:w="10064" w:type="dxa"/>
            <w:gridSpan w:val="4"/>
            <w:vAlign w:val="center"/>
          </w:tcPr>
          <w:p w:rsidR="008D7791" w:rsidRPr="008D7791" w:rsidRDefault="008D7791" w:rsidP="008D7791">
            <w:pPr>
              <w:jc w:val="center"/>
              <w:rPr>
                <w:b/>
                <w:lang w:bidi="ru-RU"/>
              </w:rPr>
            </w:pPr>
            <w:r w:rsidRPr="008D7791">
              <w:rPr>
                <w:b/>
                <w:lang w:bidi="ru-RU"/>
              </w:rPr>
              <w:t>Часть 2</w:t>
            </w:r>
          </w:p>
        </w:tc>
      </w:tr>
      <w:tr w:rsidR="008D7791" w:rsidRPr="008D7791" w:rsidTr="008D7791">
        <w:trPr>
          <w:trHeight w:val="237"/>
        </w:trPr>
        <w:tc>
          <w:tcPr>
            <w:tcW w:w="857" w:type="dxa"/>
          </w:tcPr>
          <w:p w:rsidR="008D7791" w:rsidRPr="008D7791" w:rsidRDefault="008D7791" w:rsidP="008D7791">
            <w:pPr>
              <w:rPr>
                <w:lang w:bidi="ru-RU"/>
              </w:rPr>
            </w:pPr>
            <w:r w:rsidRPr="008D7791">
              <w:rPr>
                <w:lang w:bidi="ru-RU"/>
              </w:rPr>
              <w:t>25.</w:t>
            </w:r>
          </w:p>
        </w:tc>
        <w:tc>
          <w:tcPr>
            <w:tcW w:w="6372" w:type="dxa"/>
          </w:tcPr>
          <w:p w:rsidR="008D7791" w:rsidRPr="008D7791" w:rsidRDefault="008D7791" w:rsidP="008D7791">
            <w:pPr>
              <w:rPr>
                <w:lang w:bidi="ru-RU"/>
              </w:rPr>
            </w:pPr>
            <w:r w:rsidRPr="008D7791">
              <w:rPr>
                <w:lang w:bidi="ru-RU"/>
              </w:rPr>
              <w:t>Механика, молекулярная физика (расчетная задача)</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62,5</w:t>
            </w:r>
          </w:p>
        </w:tc>
      </w:tr>
      <w:tr w:rsidR="008D7791" w:rsidRPr="008D7791" w:rsidTr="008D7791">
        <w:trPr>
          <w:trHeight w:val="256"/>
        </w:trPr>
        <w:tc>
          <w:tcPr>
            <w:tcW w:w="857" w:type="dxa"/>
          </w:tcPr>
          <w:p w:rsidR="008D7791" w:rsidRPr="008D7791" w:rsidRDefault="008D7791" w:rsidP="008D7791">
            <w:pPr>
              <w:rPr>
                <w:lang w:bidi="ru-RU"/>
              </w:rPr>
            </w:pPr>
            <w:r w:rsidRPr="008D7791">
              <w:rPr>
                <w:lang w:bidi="ru-RU"/>
              </w:rPr>
              <w:t>26.</w:t>
            </w:r>
          </w:p>
        </w:tc>
        <w:tc>
          <w:tcPr>
            <w:tcW w:w="6372" w:type="dxa"/>
          </w:tcPr>
          <w:p w:rsidR="008D7791" w:rsidRPr="008D7791" w:rsidRDefault="008D7791" w:rsidP="008D7791">
            <w:pPr>
              <w:rPr>
                <w:lang w:bidi="ru-RU"/>
              </w:rPr>
            </w:pPr>
            <w:r w:rsidRPr="008D7791">
              <w:rPr>
                <w:lang w:bidi="ru-RU"/>
              </w:rPr>
              <w:t>Молекулярная физика, электродинамика (расчетная задача)</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25</w:t>
            </w:r>
          </w:p>
        </w:tc>
      </w:tr>
      <w:tr w:rsidR="008D7791" w:rsidRPr="008D7791" w:rsidTr="008D7791">
        <w:trPr>
          <w:trHeight w:val="273"/>
        </w:trPr>
        <w:tc>
          <w:tcPr>
            <w:tcW w:w="857" w:type="dxa"/>
          </w:tcPr>
          <w:p w:rsidR="008D7791" w:rsidRPr="008D7791" w:rsidRDefault="008D7791" w:rsidP="008D7791">
            <w:pPr>
              <w:rPr>
                <w:lang w:bidi="ru-RU"/>
              </w:rPr>
            </w:pPr>
            <w:r w:rsidRPr="008D7791">
              <w:rPr>
                <w:lang w:bidi="ru-RU"/>
              </w:rPr>
              <w:t>27.</w:t>
            </w:r>
          </w:p>
        </w:tc>
        <w:tc>
          <w:tcPr>
            <w:tcW w:w="6372" w:type="dxa"/>
          </w:tcPr>
          <w:p w:rsidR="008D7791" w:rsidRPr="008D7791" w:rsidRDefault="008D7791" w:rsidP="008D7791">
            <w:pPr>
              <w:rPr>
                <w:lang w:bidi="ru-RU"/>
              </w:rPr>
            </w:pPr>
            <w:r w:rsidRPr="008D7791">
              <w:rPr>
                <w:lang w:bidi="ru-RU"/>
              </w:rPr>
              <w:t>Механика</w:t>
            </w:r>
            <w:r w:rsidRPr="008D7791">
              <w:rPr>
                <w:lang w:bidi="ru-RU"/>
              </w:rPr>
              <w:tab/>
              <w:t>–</w:t>
            </w:r>
            <w:r w:rsidRPr="008D7791">
              <w:rPr>
                <w:lang w:bidi="ru-RU"/>
              </w:rPr>
              <w:tab/>
              <w:t>квантовая</w:t>
            </w:r>
            <w:r w:rsidRPr="008D7791">
              <w:rPr>
                <w:lang w:bidi="ru-RU"/>
              </w:rPr>
              <w:tab/>
              <w:t>физика (качественная задача)</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25</w:t>
            </w:r>
          </w:p>
        </w:tc>
      </w:tr>
      <w:tr w:rsidR="008D7791" w:rsidRPr="008D7791" w:rsidTr="008D7791">
        <w:trPr>
          <w:trHeight w:val="250"/>
        </w:trPr>
        <w:tc>
          <w:tcPr>
            <w:tcW w:w="857" w:type="dxa"/>
          </w:tcPr>
          <w:p w:rsidR="008D7791" w:rsidRPr="008D7791" w:rsidRDefault="008D7791" w:rsidP="008D7791">
            <w:pPr>
              <w:rPr>
                <w:lang w:bidi="ru-RU"/>
              </w:rPr>
            </w:pPr>
            <w:r w:rsidRPr="008D7791">
              <w:rPr>
                <w:lang w:bidi="ru-RU"/>
              </w:rPr>
              <w:t>28.</w:t>
            </w:r>
          </w:p>
        </w:tc>
        <w:tc>
          <w:tcPr>
            <w:tcW w:w="6372" w:type="dxa"/>
          </w:tcPr>
          <w:p w:rsidR="008D7791" w:rsidRPr="008D7791" w:rsidRDefault="008D7791" w:rsidP="008D7791">
            <w:pPr>
              <w:rPr>
                <w:lang w:bidi="ru-RU"/>
              </w:rPr>
            </w:pPr>
            <w:r w:rsidRPr="008D7791">
              <w:rPr>
                <w:lang w:bidi="ru-RU"/>
              </w:rPr>
              <w:t>Механика –(расчетная задача)</w:t>
            </w:r>
          </w:p>
        </w:tc>
        <w:tc>
          <w:tcPr>
            <w:tcW w:w="1134" w:type="dxa"/>
            <w:vAlign w:val="center"/>
          </w:tcPr>
          <w:p w:rsidR="008D7791" w:rsidRPr="008D7791" w:rsidRDefault="008D7791" w:rsidP="008D7791">
            <w:pPr>
              <w:jc w:val="center"/>
              <w:rPr>
                <w:lang w:bidi="ru-RU"/>
              </w:rPr>
            </w:pPr>
            <w:r w:rsidRPr="008D7791">
              <w:rPr>
                <w:lang w:bidi="ru-RU"/>
              </w:rPr>
              <w:t>П</w:t>
            </w:r>
          </w:p>
        </w:tc>
        <w:tc>
          <w:tcPr>
            <w:tcW w:w="1701" w:type="dxa"/>
            <w:vAlign w:val="center"/>
          </w:tcPr>
          <w:p w:rsidR="008D7791" w:rsidRPr="008D7791" w:rsidRDefault="008D7791" w:rsidP="008D7791">
            <w:pPr>
              <w:jc w:val="center"/>
              <w:rPr>
                <w:lang w:bidi="ru-RU"/>
              </w:rPr>
            </w:pPr>
            <w:r w:rsidRPr="008D7791">
              <w:rPr>
                <w:lang w:bidi="ru-RU"/>
              </w:rPr>
              <w:t>75</w:t>
            </w:r>
          </w:p>
        </w:tc>
      </w:tr>
      <w:tr w:rsidR="008D7791" w:rsidRPr="008D7791" w:rsidTr="008D7791">
        <w:trPr>
          <w:trHeight w:val="320"/>
        </w:trPr>
        <w:tc>
          <w:tcPr>
            <w:tcW w:w="857" w:type="dxa"/>
          </w:tcPr>
          <w:p w:rsidR="008D7791" w:rsidRPr="008D7791" w:rsidRDefault="008D7791" w:rsidP="008D7791">
            <w:pPr>
              <w:rPr>
                <w:lang w:bidi="ru-RU"/>
              </w:rPr>
            </w:pPr>
            <w:r w:rsidRPr="008D7791">
              <w:rPr>
                <w:lang w:bidi="ru-RU"/>
              </w:rPr>
              <w:t>29.</w:t>
            </w:r>
          </w:p>
        </w:tc>
        <w:tc>
          <w:tcPr>
            <w:tcW w:w="6372" w:type="dxa"/>
          </w:tcPr>
          <w:p w:rsidR="008D7791" w:rsidRPr="008D7791" w:rsidRDefault="008D7791" w:rsidP="008D7791">
            <w:pPr>
              <w:rPr>
                <w:lang w:bidi="ru-RU"/>
              </w:rPr>
            </w:pPr>
            <w:r w:rsidRPr="008D7791">
              <w:rPr>
                <w:lang w:bidi="ru-RU"/>
              </w:rPr>
              <w:t>Механика (расчетная задача)</w:t>
            </w:r>
          </w:p>
        </w:tc>
        <w:tc>
          <w:tcPr>
            <w:tcW w:w="1134" w:type="dxa"/>
            <w:vAlign w:val="center"/>
          </w:tcPr>
          <w:p w:rsidR="008D7791" w:rsidRPr="008D7791" w:rsidRDefault="008D7791" w:rsidP="008D7791">
            <w:pPr>
              <w:jc w:val="center"/>
              <w:rPr>
                <w:lang w:bidi="ru-RU"/>
              </w:rPr>
            </w:pPr>
            <w:r w:rsidRPr="008D7791">
              <w:rPr>
                <w:lang w:bidi="ru-RU"/>
              </w:rPr>
              <w:t>В</w:t>
            </w:r>
          </w:p>
        </w:tc>
        <w:tc>
          <w:tcPr>
            <w:tcW w:w="1701" w:type="dxa"/>
            <w:vAlign w:val="center"/>
          </w:tcPr>
          <w:p w:rsidR="008D7791" w:rsidRPr="008D7791" w:rsidRDefault="008D7791" w:rsidP="008D7791">
            <w:pPr>
              <w:jc w:val="center"/>
              <w:rPr>
                <w:lang w:bidi="ru-RU"/>
              </w:rPr>
            </w:pPr>
            <w:r w:rsidRPr="008D7791">
              <w:rPr>
                <w:lang w:bidi="ru-RU"/>
              </w:rPr>
              <w:t>25</w:t>
            </w:r>
          </w:p>
        </w:tc>
      </w:tr>
      <w:tr w:rsidR="008D7791" w:rsidRPr="008D7791" w:rsidTr="008D7791">
        <w:trPr>
          <w:trHeight w:val="206"/>
        </w:trPr>
        <w:tc>
          <w:tcPr>
            <w:tcW w:w="857" w:type="dxa"/>
          </w:tcPr>
          <w:p w:rsidR="008D7791" w:rsidRPr="008D7791" w:rsidRDefault="008D7791" w:rsidP="008D7791">
            <w:pPr>
              <w:rPr>
                <w:lang w:bidi="ru-RU"/>
              </w:rPr>
            </w:pPr>
            <w:r w:rsidRPr="008D7791">
              <w:rPr>
                <w:lang w:bidi="ru-RU"/>
              </w:rPr>
              <w:t>30.</w:t>
            </w:r>
          </w:p>
        </w:tc>
        <w:tc>
          <w:tcPr>
            <w:tcW w:w="6372" w:type="dxa"/>
          </w:tcPr>
          <w:p w:rsidR="008D7791" w:rsidRPr="008D7791" w:rsidRDefault="008D7791" w:rsidP="008D7791">
            <w:pPr>
              <w:rPr>
                <w:lang w:bidi="ru-RU"/>
              </w:rPr>
            </w:pPr>
            <w:r w:rsidRPr="008D7791">
              <w:rPr>
                <w:lang w:bidi="ru-RU"/>
              </w:rPr>
              <w:t>Молекулярная физика (расчетная задача)</w:t>
            </w:r>
          </w:p>
        </w:tc>
        <w:tc>
          <w:tcPr>
            <w:tcW w:w="1134" w:type="dxa"/>
            <w:vAlign w:val="center"/>
          </w:tcPr>
          <w:p w:rsidR="008D7791" w:rsidRPr="008D7791" w:rsidRDefault="008D7791" w:rsidP="008D7791">
            <w:pPr>
              <w:jc w:val="center"/>
              <w:rPr>
                <w:lang w:bidi="ru-RU"/>
              </w:rPr>
            </w:pPr>
            <w:r w:rsidRPr="008D7791">
              <w:rPr>
                <w:lang w:bidi="ru-RU"/>
              </w:rPr>
              <w:t>В</w:t>
            </w:r>
          </w:p>
        </w:tc>
        <w:tc>
          <w:tcPr>
            <w:tcW w:w="1701" w:type="dxa"/>
            <w:vAlign w:val="center"/>
          </w:tcPr>
          <w:p w:rsidR="008D7791" w:rsidRPr="008D7791" w:rsidRDefault="008D7791" w:rsidP="008D7791">
            <w:pPr>
              <w:jc w:val="center"/>
              <w:rPr>
                <w:lang w:bidi="ru-RU"/>
              </w:rPr>
            </w:pPr>
            <w:r w:rsidRPr="008D7791">
              <w:rPr>
                <w:lang w:bidi="ru-RU"/>
              </w:rPr>
              <w:t>37,5</w:t>
            </w:r>
          </w:p>
        </w:tc>
      </w:tr>
      <w:tr w:rsidR="008D7791" w:rsidRPr="008D7791" w:rsidTr="008D7791">
        <w:trPr>
          <w:trHeight w:val="323"/>
        </w:trPr>
        <w:tc>
          <w:tcPr>
            <w:tcW w:w="857" w:type="dxa"/>
          </w:tcPr>
          <w:p w:rsidR="008D7791" w:rsidRPr="008D7791" w:rsidRDefault="008D7791" w:rsidP="008D7791">
            <w:pPr>
              <w:rPr>
                <w:lang w:bidi="ru-RU"/>
              </w:rPr>
            </w:pPr>
            <w:r w:rsidRPr="008D7791">
              <w:rPr>
                <w:lang w:bidi="ru-RU"/>
              </w:rPr>
              <w:t>31.</w:t>
            </w:r>
          </w:p>
        </w:tc>
        <w:tc>
          <w:tcPr>
            <w:tcW w:w="6372" w:type="dxa"/>
          </w:tcPr>
          <w:p w:rsidR="008D7791" w:rsidRPr="008D7791" w:rsidRDefault="008D7791" w:rsidP="008D7791">
            <w:pPr>
              <w:rPr>
                <w:lang w:bidi="ru-RU"/>
              </w:rPr>
            </w:pPr>
            <w:r w:rsidRPr="008D7791">
              <w:rPr>
                <w:lang w:bidi="ru-RU"/>
              </w:rPr>
              <w:t>Электродинамика (расчетная задача)</w:t>
            </w:r>
          </w:p>
        </w:tc>
        <w:tc>
          <w:tcPr>
            <w:tcW w:w="1134" w:type="dxa"/>
            <w:vAlign w:val="center"/>
          </w:tcPr>
          <w:p w:rsidR="008D7791" w:rsidRPr="008D7791" w:rsidRDefault="008D7791" w:rsidP="008D7791">
            <w:pPr>
              <w:jc w:val="center"/>
              <w:rPr>
                <w:lang w:bidi="ru-RU"/>
              </w:rPr>
            </w:pPr>
            <w:r w:rsidRPr="008D7791">
              <w:rPr>
                <w:lang w:bidi="ru-RU"/>
              </w:rPr>
              <w:t>В</w:t>
            </w:r>
          </w:p>
        </w:tc>
        <w:tc>
          <w:tcPr>
            <w:tcW w:w="1701" w:type="dxa"/>
            <w:vAlign w:val="center"/>
          </w:tcPr>
          <w:p w:rsidR="008D7791" w:rsidRPr="008D7791" w:rsidRDefault="008D7791" w:rsidP="008D7791">
            <w:pPr>
              <w:jc w:val="center"/>
              <w:rPr>
                <w:lang w:bidi="ru-RU"/>
              </w:rPr>
            </w:pPr>
            <w:r w:rsidRPr="008D7791">
              <w:rPr>
                <w:lang w:bidi="ru-RU"/>
              </w:rPr>
              <w:t>25</w:t>
            </w:r>
          </w:p>
        </w:tc>
      </w:tr>
      <w:tr w:rsidR="008D7791" w:rsidRPr="008D7791" w:rsidTr="008D7791">
        <w:trPr>
          <w:trHeight w:val="295"/>
        </w:trPr>
        <w:tc>
          <w:tcPr>
            <w:tcW w:w="857" w:type="dxa"/>
          </w:tcPr>
          <w:p w:rsidR="008D7791" w:rsidRPr="008D7791" w:rsidRDefault="008D7791" w:rsidP="008D7791">
            <w:pPr>
              <w:rPr>
                <w:lang w:bidi="ru-RU"/>
              </w:rPr>
            </w:pPr>
            <w:r w:rsidRPr="008D7791">
              <w:rPr>
                <w:lang w:bidi="ru-RU"/>
              </w:rPr>
              <w:t>32.</w:t>
            </w:r>
          </w:p>
        </w:tc>
        <w:tc>
          <w:tcPr>
            <w:tcW w:w="6372" w:type="dxa"/>
          </w:tcPr>
          <w:p w:rsidR="008D7791" w:rsidRPr="008D7791" w:rsidRDefault="008D7791" w:rsidP="008D7791">
            <w:pPr>
              <w:rPr>
                <w:lang w:bidi="ru-RU"/>
              </w:rPr>
            </w:pPr>
            <w:r w:rsidRPr="008D7791">
              <w:rPr>
                <w:lang w:bidi="ru-RU"/>
              </w:rPr>
              <w:t>Электродинамика,</w:t>
            </w:r>
            <w:r w:rsidRPr="008D7791">
              <w:rPr>
                <w:lang w:bidi="ru-RU"/>
              </w:rPr>
              <w:tab/>
              <w:t>квантовая</w:t>
            </w:r>
            <w:r w:rsidRPr="008D7791">
              <w:rPr>
                <w:lang w:bidi="ru-RU"/>
              </w:rPr>
              <w:tab/>
              <w:t>физика (расчетная задача)</w:t>
            </w:r>
          </w:p>
        </w:tc>
        <w:tc>
          <w:tcPr>
            <w:tcW w:w="1134" w:type="dxa"/>
            <w:vAlign w:val="center"/>
          </w:tcPr>
          <w:p w:rsidR="008D7791" w:rsidRPr="008D7791" w:rsidRDefault="008D7791" w:rsidP="008D7791">
            <w:pPr>
              <w:jc w:val="center"/>
              <w:rPr>
                <w:lang w:bidi="ru-RU"/>
              </w:rPr>
            </w:pPr>
            <w:r w:rsidRPr="008D7791">
              <w:rPr>
                <w:lang w:bidi="ru-RU"/>
              </w:rPr>
              <w:t>В</w:t>
            </w:r>
          </w:p>
        </w:tc>
        <w:tc>
          <w:tcPr>
            <w:tcW w:w="1701" w:type="dxa"/>
            <w:vAlign w:val="center"/>
          </w:tcPr>
          <w:p w:rsidR="008D7791" w:rsidRPr="008D7791" w:rsidRDefault="008D7791" w:rsidP="008D7791">
            <w:pPr>
              <w:jc w:val="center"/>
              <w:rPr>
                <w:lang w:bidi="ru-RU"/>
              </w:rPr>
            </w:pPr>
            <w:r w:rsidRPr="008D7791">
              <w:rPr>
                <w:lang w:bidi="ru-RU"/>
              </w:rPr>
              <w:t>37,5</w:t>
            </w:r>
          </w:p>
        </w:tc>
      </w:tr>
    </w:tbl>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Анализ показывает, что справились успешно со всеми  задачами базового уровня. </w:t>
      </w:r>
      <w:proofErr w:type="gramStart"/>
      <w:r w:rsidRPr="008D7791">
        <w:rPr>
          <w:rFonts w:eastAsiaTheme="minorHAnsi"/>
          <w:sz w:val="28"/>
          <w:szCs w:val="28"/>
          <w:lang w:bidi="ru-RU"/>
        </w:rPr>
        <w:t>Вызвало затруднение задание №4 Успешно справились</w:t>
      </w:r>
      <w:proofErr w:type="gramEnd"/>
      <w:r w:rsidRPr="008D7791">
        <w:rPr>
          <w:rFonts w:eastAsiaTheme="minorHAnsi"/>
          <w:sz w:val="28"/>
          <w:szCs w:val="28"/>
          <w:lang w:bidi="ru-RU"/>
        </w:rPr>
        <w:t xml:space="preserve"> с задачами повышенной сложности с заданиями № 5,6,7,12,16,17,18, но вызвало затруднение задание № 26. </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bidi="ru-RU"/>
        </w:rPr>
        <w:t xml:space="preserve">Задания </w:t>
      </w:r>
      <w:r w:rsidRPr="008D7791">
        <w:rPr>
          <w:rFonts w:eastAsiaTheme="minorHAnsi"/>
          <w:sz w:val="28"/>
          <w:szCs w:val="28"/>
          <w:lang w:eastAsia="en-US"/>
        </w:rPr>
        <w:t>высокого уровня сложности решали 4 ученика (50%), частично и полнотью выполнены задания  № 29, 30, 31, 32.</w:t>
      </w:r>
    </w:p>
    <w:p w:rsidR="008D7791" w:rsidRPr="008D7791" w:rsidRDefault="008D7791" w:rsidP="008D7791">
      <w:pPr>
        <w:jc w:val="both"/>
        <w:rPr>
          <w:rFonts w:eastAsiaTheme="minorHAnsi"/>
          <w:b/>
          <w:sz w:val="28"/>
          <w:szCs w:val="28"/>
          <w:lang w:bidi="ru-RU"/>
        </w:rPr>
      </w:pPr>
      <w:r w:rsidRPr="008D7791">
        <w:rPr>
          <w:rFonts w:eastAsiaTheme="minorHAnsi"/>
          <w:b/>
          <w:sz w:val="28"/>
          <w:szCs w:val="28"/>
          <w:lang w:bidi="ru-RU"/>
        </w:rPr>
        <w:t>Рекомендации:</w:t>
      </w:r>
    </w:p>
    <w:p w:rsidR="008D7791" w:rsidRPr="008D7791" w:rsidRDefault="008D7791" w:rsidP="008D7791">
      <w:pPr>
        <w:jc w:val="both"/>
        <w:rPr>
          <w:rFonts w:eastAsiaTheme="minorHAnsi"/>
          <w:bCs/>
          <w:sz w:val="28"/>
          <w:szCs w:val="28"/>
          <w:lang w:bidi="ru-RU"/>
        </w:rPr>
      </w:pPr>
      <w:r w:rsidRPr="008D7791">
        <w:rPr>
          <w:rFonts w:eastAsiaTheme="minorHAnsi"/>
          <w:bCs/>
          <w:sz w:val="28"/>
          <w:szCs w:val="28"/>
          <w:lang w:bidi="ru-RU"/>
        </w:rPr>
        <w:t xml:space="preserve">1. Внести коррективы в планы подготовки к экзамену по физики, обратив </w:t>
      </w:r>
      <w:r w:rsidRPr="008D7791">
        <w:rPr>
          <w:rFonts w:eastAsiaTheme="minorHAnsi"/>
          <w:b/>
          <w:bCs/>
          <w:sz w:val="28"/>
          <w:szCs w:val="28"/>
          <w:lang w:bidi="ru-RU"/>
        </w:rPr>
        <w:t xml:space="preserve"> </w:t>
      </w:r>
      <w:r w:rsidRPr="008D7791">
        <w:rPr>
          <w:rFonts w:eastAsiaTheme="minorHAnsi"/>
          <w:bCs/>
          <w:sz w:val="28"/>
          <w:szCs w:val="28"/>
          <w:lang w:bidi="ru-RU"/>
        </w:rPr>
        <w:t>внимание на подготовку учащихся по разделам «Механика», «Электродинамика», «</w:t>
      </w:r>
      <w:r w:rsidRPr="008D7791">
        <w:rPr>
          <w:sz w:val="28"/>
          <w:szCs w:val="28"/>
          <w:lang w:bidi="ru-RU"/>
        </w:rPr>
        <w:t xml:space="preserve">Молекулярная физика», </w:t>
      </w:r>
      <w:r w:rsidRPr="008D7791">
        <w:rPr>
          <w:rFonts w:eastAsiaTheme="minorHAnsi"/>
          <w:bCs/>
          <w:sz w:val="28"/>
          <w:szCs w:val="28"/>
          <w:lang w:bidi="ru-RU"/>
        </w:rPr>
        <w:t>«Квантовая физика».</w:t>
      </w:r>
    </w:p>
    <w:p w:rsidR="008D7791" w:rsidRPr="008D7791" w:rsidRDefault="008D7791" w:rsidP="008D7791">
      <w:pPr>
        <w:jc w:val="both"/>
        <w:rPr>
          <w:sz w:val="28"/>
          <w:szCs w:val="28"/>
          <w:lang w:bidi="ru-RU"/>
        </w:rPr>
      </w:pPr>
      <w:r w:rsidRPr="008D7791">
        <w:rPr>
          <w:rFonts w:eastAsiaTheme="minorHAnsi"/>
          <w:sz w:val="28"/>
          <w:szCs w:val="28"/>
          <w:lang w:bidi="ru-RU"/>
        </w:rPr>
        <w:lastRenderedPageBreak/>
        <w:t>2. Усилить работу по применению теоретических знаний при решении задач по темам «</w:t>
      </w:r>
      <w:r w:rsidRPr="008D7791">
        <w:rPr>
          <w:sz w:val="28"/>
          <w:szCs w:val="28"/>
          <w:lang w:bidi="ru-RU"/>
        </w:rPr>
        <w:t xml:space="preserve">Равномерное прямолинейное движение, равноускоренное </w:t>
      </w:r>
      <w:r w:rsidRPr="008D7791">
        <w:rPr>
          <w:spacing w:val="-1"/>
          <w:sz w:val="28"/>
          <w:szCs w:val="28"/>
          <w:lang w:bidi="ru-RU"/>
        </w:rPr>
        <w:t>прямолинейное</w:t>
      </w:r>
      <w:r w:rsidRPr="008D7791">
        <w:rPr>
          <w:sz w:val="28"/>
          <w:szCs w:val="28"/>
          <w:lang w:bidi="ru-RU"/>
        </w:rPr>
        <w:t xml:space="preserve"> движение, движение по окружности», «Законы Ньютона, закон всемирного тяготения, закон Гука, сила трения», «Механические колебания и волны» «Электродинамика (изменение физических величин в процессах)».</w:t>
      </w:r>
    </w:p>
    <w:p w:rsidR="008D7791" w:rsidRPr="008D7791" w:rsidRDefault="008D7791" w:rsidP="008D7791">
      <w:pPr>
        <w:jc w:val="both"/>
        <w:rPr>
          <w:sz w:val="28"/>
          <w:szCs w:val="28"/>
          <w:lang w:bidi="ru-RU"/>
        </w:rPr>
      </w:pPr>
      <w:r w:rsidRPr="008D7791">
        <w:rPr>
          <w:sz w:val="28"/>
          <w:szCs w:val="28"/>
          <w:lang w:bidi="ru-RU"/>
        </w:rPr>
        <w:t xml:space="preserve">3. </w:t>
      </w:r>
      <w:r w:rsidRPr="008D7791">
        <w:rPr>
          <w:rFonts w:eastAsiaTheme="minorHAnsi"/>
          <w:sz w:val="28"/>
          <w:szCs w:val="28"/>
          <w:lang w:eastAsia="en-US"/>
        </w:rPr>
        <w:t>С учащимися, имеющими высокую мотивацию обязательно решать задачи высокого уровня: № 29 – «</w:t>
      </w:r>
      <w:r w:rsidRPr="008D7791">
        <w:rPr>
          <w:sz w:val="28"/>
          <w:szCs w:val="28"/>
          <w:lang w:bidi="ru-RU"/>
        </w:rPr>
        <w:t>Механика»; № 30 – «Молекулярная физика»; № 31 – «Электродинамика»; № 32 – «Электродинамика, квантовая физика».</w:t>
      </w:r>
    </w:p>
    <w:p w:rsidR="008D7791" w:rsidRPr="008D7791" w:rsidRDefault="008D7791" w:rsidP="008D7791">
      <w:pPr>
        <w:jc w:val="both"/>
        <w:rPr>
          <w:sz w:val="28"/>
          <w:szCs w:val="28"/>
          <w:lang w:bidi="ru-RU"/>
        </w:rPr>
      </w:pPr>
    </w:p>
    <w:p w:rsidR="008D7791" w:rsidRPr="008D7791" w:rsidRDefault="008D7791" w:rsidP="008D7791">
      <w:pPr>
        <w:jc w:val="center"/>
        <w:rPr>
          <w:rFonts w:eastAsiaTheme="minorHAnsi"/>
          <w:sz w:val="28"/>
          <w:szCs w:val="28"/>
          <w:lang w:bidi="ru-RU"/>
        </w:rPr>
      </w:pPr>
    </w:p>
    <w:p w:rsidR="008D7791" w:rsidRPr="008D7791" w:rsidRDefault="008D7791" w:rsidP="008D7791">
      <w:pPr>
        <w:jc w:val="center"/>
        <w:rPr>
          <w:rFonts w:eastAsiaTheme="minorHAnsi"/>
          <w:b/>
          <w:sz w:val="28"/>
          <w:szCs w:val="28"/>
          <w:lang w:bidi="ru-RU"/>
        </w:rPr>
      </w:pPr>
      <w:r w:rsidRPr="008D7791">
        <w:rPr>
          <w:rFonts w:eastAsiaTheme="minorHAnsi"/>
          <w:b/>
          <w:sz w:val="28"/>
          <w:szCs w:val="28"/>
          <w:lang w:bidi="ru-RU"/>
        </w:rPr>
        <w:t>ОБЩЕСТВОЗНАНИЕ</w:t>
      </w:r>
    </w:p>
    <w:p w:rsidR="008D7791" w:rsidRPr="008D7791" w:rsidRDefault="008D7791" w:rsidP="008D7791">
      <w:pPr>
        <w:jc w:val="center"/>
        <w:rPr>
          <w:rFonts w:eastAsiaTheme="minorHAnsi"/>
          <w:b/>
          <w:sz w:val="28"/>
          <w:szCs w:val="28"/>
          <w:lang w:bidi="ru-RU"/>
        </w:rPr>
      </w:pPr>
    </w:p>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napToGrid w:val="0"/>
          <w:sz w:val="28"/>
          <w:szCs w:val="28"/>
        </w:rPr>
      </w:pPr>
      <w:r w:rsidRPr="008D7791">
        <w:rPr>
          <w:snapToGrid w:val="0"/>
          <w:sz w:val="28"/>
          <w:szCs w:val="28"/>
        </w:rPr>
        <w:t xml:space="preserve">В Едином государственном экзамене по обществознанию  принимали участие 7 выпускников МБОУ СОШ № 44 ст. </w:t>
      </w:r>
      <w:proofErr w:type="gramStart"/>
      <w:r w:rsidRPr="008D7791">
        <w:rPr>
          <w:snapToGrid w:val="0"/>
          <w:sz w:val="28"/>
          <w:szCs w:val="28"/>
        </w:rPr>
        <w:t>Северской</w:t>
      </w:r>
      <w:proofErr w:type="gramEnd"/>
      <w:r w:rsidRPr="008D7791">
        <w:rPr>
          <w:snapToGrid w:val="0"/>
          <w:sz w:val="28"/>
          <w:szCs w:val="28"/>
        </w:rPr>
        <w:t xml:space="preserve"> (28 % от общего числа выпускников в 2020 году) /учитель Батурина Ю.В./.  </w:t>
      </w:r>
    </w:p>
    <w:p w:rsidR="008D7791" w:rsidRPr="008D7791" w:rsidRDefault="008D7791" w:rsidP="008D7791">
      <w:pPr>
        <w:ind w:right="-1"/>
        <w:jc w:val="both"/>
        <w:rPr>
          <w:sz w:val="28"/>
          <w:szCs w:val="28"/>
        </w:rPr>
      </w:pPr>
      <w:r w:rsidRPr="008D7791">
        <w:rPr>
          <w:snapToGrid w:val="0"/>
          <w:sz w:val="28"/>
          <w:szCs w:val="28"/>
        </w:rPr>
        <w:t xml:space="preserve">Средний балл по школе – 72,6, </w:t>
      </w:r>
      <w:r w:rsidRPr="008D7791">
        <w:rPr>
          <w:sz w:val="28"/>
          <w:szCs w:val="28"/>
        </w:rPr>
        <w:t>по району- 63,44, по краю -61.</w:t>
      </w:r>
    </w:p>
    <w:p w:rsidR="008D7791" w:rsidRPr="008D7791" w:rsidRDefault="008D7791" w:rsidP="008D7791">
      <w:pPr>
        <w:ind w:right="-1"/>
        <w:jc w:val="both"/>
        <w:rPr>
          <w:sz w:val="28"/>
          <w:szCs w:val="28"/>
        </w:rPr>
      </w:pPr>
      <w:r w:rsidRPr="008D7791">
        <w:rPr>
          <w:sz w:val="28"/>
          <w:szCs w:val="28"/>
        </w:rPr>
        <w:t>Все выпускники преодолели порог успешности, один выпускник показал  высокий балл.</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11,5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9,2</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37,4</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35,9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33,4</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35,1</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86</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17,7</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19,8</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38</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tabs>
          <w:tab w:val="left" w:pos="734"/>
        </w:tabs>
        <w:autoSpaceDE w:val="0"/>
        <w:autoSpaceDN w:val="0"/>
        <w:jc w:val="center"/>
        <w:outlineLvl w:val="0"/>
        <w:rPr>
          <w:b/>
          <w:bCs/>
          <w:sz w:val="28"/>
          <w:szCs w:val="28"/>
          <w:lang w:bidi="ru-RU"/>
        </w:rPr>
      </w:pPr>
      <w:r w:rsidRPr="008D7791">
        <w:rPr>
          <w:b/>
          <w:bCs/>
          <w:sz w:val="28"/>
          <w:szCs w:val="28"/>
          <w:lang w:bidi="ru-RU"/>
        </w:rPr>
        <w:t>Краткая характеристика КИМ по предмету</w:t>
      </w:r>
    </w:p>
    <w:p w:rsidR="008D7791" w:rsidRPr="008D7791" w:rsidRDefault="008D7791" w:rsidP="008D7791">
      <w:pPr>
        <w:widowControl w:val="0"/>
        <w:autoSpaceDE w:val="0"/>
        <w:autoSpaceDN w:val="0"/>
        <w:ind w:right="-54"/>
        <w:jc w:val="both"/>
        <w:rPr>
          <w:sz w:val="28"/>
          <w:szCs w:val="28"/>
          <w:lang w:bidi="ru-RU"/>
        </w:rPr>
      </w:pPr>
      <w:r w:rsidRPr="008D7791">
        <w:rPr>
          <w:sz w:val="28"/>
          <w:szCs w:val="28"/>
          <w:lang w:bidi="ru-RU"/>
        </w:rPr>
        <w:t>Задания 1–3 – понятийные задания базового уровня – нацелены на проверку знания и понимания биосоциальной сущности человека, основных этапов и факторов социализации личности, закономерностей и тенденций развития общества, основных социальных институтов и процессов и т.п. На одной и той же позиции в различных вариантах КИМ находятся задания одного уровня сложности, которые позволяют проверить одни и те же умения на различных элементах содержания.</w:t>
      </w:r>
    </w:p>
    <w:p w:rsidR="008D7791" w:rsidRPr="008D7791" w:rsidRDefault="008D7791" w:rsidP="008D7791">
      <w:pPr>
        <w:widowControl w:val="0"/>
        <w:autoSpaceDE w:val="0"/>
        <w:autoSpaceDN w:val="0"/>
        <w:ind w:right="-54"/>
        <w:jc w:val="both"/>
        <w:rPr>
          <w:sz w:val="28"/>
          <w:szCs w:val="28"/>
          <w:lang w:bidi="ru-RU"/>
        </w:rPr>
      </w:pPr>
      <w:proofErr w:type="gramStart"/>
      <w:r w:rsidRPr="008D7791">
        <w:rPr>
          <w:sz w:val="28"/>
          <w:szCs w:val="28"/>
          <w:lang w:bidi="ru-RU"/>
        </w:rPr>
        <w:t xml:space="preserve">Задания 4–19 базового и повышенного уровней направлены на проверку сформированности умений: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осуществлять поиск социальной информации, представленной в различных знаковых системах (текст, схема, таблица, диаграмма); применять социально-экономические и гуманитарные знания в процессе </w:t>
      </w:r>
      <w:r w:rsidRPr="008D7791">
        <w:rPr>
          <w:sz w:val="28"/>
          <w:szCs w:val="28"/>
          <w:lang w:bidi="ru-RU"/>
        </w:rPr>
        <w:lastRenderedPageBreak/>
        <w:t>решения познавательных задач по актуальным социальным проблемам.</w:t>
      </w:r>
      <w:proofErr w:type="gramEnd"/>
      <w:r w:rsidRPr="008D7791">
        <w:rPr>
          <w:sz w:val="28"/>
          <w:szCs w:val="28"/>
          <w:lang w:bidi="ru-RU"/>
        </w:rPr>
        <w:t xml:space="preserve"> Задания этой группы представляют пять традиционных тематических модулей обществоведческого курса: человек и общество, включая познание и духовную культуру (задания 4–6); экономика (задания 7–10), социальные отношения (задания 11, 12); политика (задания 13–15); право (задания 16–19).</w:t>
      </w:r>
    </w:p>
    <w:p w:rsidR="008D7791" w:rsidRPr="008D7791" w:rsidRDefault="008D7791" w:rsidP="008D7791">
      <w:pPr>
        <w:widowControl w:val="0"/>
        <w:autoSpaceDE w:val="0"/>
        <w:autoSpaceDN w:val="0"/>
        <w:ind w:right="233"/>
        <w:jc w:val="center"/>
        <w:rPr>
          <w:b/>
          <w:sz w:val="28"/>
          <w:szCs w:val="28"/>
          <w:lang w:bidi="ru-RU"/>
        </w:rPr>
      </w:pPr>
      <w:r w:rsidRPr="008D7791">
        <w:rPr>
          <w:b/>
          <w:sz w:val="28"/>
          <w:szCs w:val="28"/>
          <w:lang w:bidi="ru-RU"/>
        </w:rPr>
        <w:t>Анализ результатов выполнения отдельных заданий, типов заданий</w:t>
      </w:r>
    </w:p>
    <w:tbl>
      <w:tblPr>
        <w:tblStyle w:val="72"/>
        <w:tblW w:w="10456" w:type="dxa"/>
        <w:tblLayout w:type="fixed"/>
        <w:tblLook w:val="04A0" w:firstRow="1" w:lastRow="0" w:firstColumn="1" w:lastColumn="0" w:noHBand="0" w:noVBand="1"/>
      </w:tblPr>
      <w:tblGrid>
        <w:gridCol w:w="959"/>
        <w:gridCol w:w="5245"/>
        <w:gridCol w:w="1275"/>
        <w:gridCol w:w="1559"/>
        <w:gridCol w:w="1418"/>
      </w:tblGrid>
      <w:tr w:rsidR="008D7791" w:rsidRPr="008D7791" w:rsidTr="008D7791">
        <w:tc>
          <w:tcPr>
            <w:tcW w:w="959" w:type="dxa"/>
          </w:tcPr>
          <w:p w:rsidR="008D7791" w:rsidRPr="008D7791" w:rsidRDefault="008D7791" w:rsidP="008D7791">
            <w:pPr>
              <w:rPr>
                <w:rFonts w:eastAsiaTheme="minorHAnsi"/>
                <w:lang w:eastAsia="en-US"/>
              </w:rPr>
            </w:pPr>
            <w:r w:rsidRPr="008D7791">
              <w:rPr>
                <w:rFonts w:eastAsiaTheme="minorHAnsi"/>
                <w:lang w:eastAsia="en-US"/>
              </w:rPr>
              <w:t>Задание</w:t>
            </w:r>
          </w:p>
        </w:tc>
        <w:tc>
          <w:tcPr>
            <w:tcW w:w="5245" w:type="dxa"/>
          </w:tcPr>
          <w:p w:rsidR="008D7791" w:rsidRPr="008D7791" w:rsidRDefault="008D7791" w:rsidP="008D7791">
            <w:pPr>
              <w:rPr>
                <w:rFonts w:eastAsiaTheme="minorHAnsi"/>
                <w:lang w:eastAsia="en-US"/>
              </w:rPr>
            </w:pPr>
            <w:r w:rsidRPr="008D7791">
              <w:rPr>
                <w:rFonts w:eastAsiaTheme="minorHAnsi"/>
                <w:lang w:eastAsia="en-US"/>
              </w:rPr>
              <w:t>Проверяемые элементы содержания</w:t>
            </w:r>
          </w:p>
        </w:tc>
        <w:tc>
          <w:tcPr>
            <w:tcW w:w="1275" w:type="dxa"/>
          </w:tcPr>
          <w:p w:rsidR="008D7791" w:rsidRPr="008D7791" w:rsidRDefault="008D7791" w:rsidP="008D7791">
            <w:pPr>
              <w:rPr>
                <w:rFonts w:eastAsiaTheme="minorHAnsi"/>
                <w:lang w:eastAsia="en-US"/>
              </w:rPr>
            </w:pPr>
            <w:r w:rsidRPr="008D7791">
              <w:rPr>
                <w:rFonts w:eastAsiaTheme="minorHAnsi"/>
                <w:lang w:eastAsia="en-US"/>
              </w:rPr>
              <w:t>Проверяемые умения</w:t>
            </w:r>
          </w:p>
        </w:tc>
        <w:tc>
          <w:tcPr>
            <w:tcW w:w="1559" w:type="dxa"/>
          </w:tcPr>
          <w:p w:rsidR="008D7791" w:rsidRPr="008D7791" w:rsidRDefault="008D7791" w:rsidP="008D7791">
            <w:pPr>
              <w:rPr>
                <w:rFonts w:eastAsiaTheme="minorHAnsi"/>
                <w:lang w:eastAsia="en-US"/>
              </w:rPr>
            </w:pPr>
            <w:r w:rsidRPr="008D7791">
              <w:rPr>
                <w:rFonts w:eastAsiaTheme="minorHAnsi"/>
                <w:lang w:eastAsia="en-US"/>
              </w:rPr>
              <w:t>Уровень сложности</w:t>
            </w:r>
          </w:p>
        </w:tc>
        <w:tc>
          <w:tcPr>
            <w:tcW w:w="1418"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Средний процент выполнения по ОО</w:t>
            </w:r>
          </w:p>
        </w:tc>
      </w:tr>
      <w:tr w:rsidR="008D7791" w:rsidRPr="008D7791" w:rsidTr="008D7791">
        <w:tc>
          <w:tcPr>
            <w:tcW w:w="10456" w:type="dxa"/>
            <w:gridSpan w:val="5"/>
            <w:vAlign w:val="center"/>
          </w:tcPr>
          <w:p w:rsidR="008D7791" w:rsidRPr="008D7791" w:rsidRDefault="008D7791" w:rsidP="008D7791">
            <w:pPr>
              <w:widowControl w:val="0"/>
              <w:autoSpaceDE w:val="0"/>
              <w:autoSpaceDN w:val="0"/>
              <w:ind w:right="233"/>
              <w:jc w:val="center"/>
              <w:rPr>
                <w:b/>
                <w:lang w:bidi="ru-RU"/>
              </w:rPr>
            </w:pPr>
            <w:r w:rsidRPr="008D7791">
              <w:rPr>
                <w:b/>
                <w:lang w:bidi="ru-RU"/>
              </w:rPr>
              <w:t>Часть 1</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w:t>
            </w:r>
          </w:p>
        </w:tc>
        <w:tc>
          <w:tcPr>
            <w:tcW w:w="5245" w:type="dxa"/>
          </w:tcPr>
          <w:p w:rsidR="008D7791" w:rsidRPr="008D7791" w:rsidRDefault="008D7791" w:rsidP="008D7791">
            <w:pPr>
              <w:jc w:val="both"/>
              <w:rPr>
                <w:rFonts w:eastAsiaTheme="minorHAnsi"/>
                <w:lang w:bidi="ru-RU"/>
              </w:rPr>
            </w:pPr>
            <w:r w:rsidRPr="008D7791">
              <w:rPr>
                <w:rFonts w:eastAsiaTheme="minorHAnsi"/>
                <w:b/>
                <w:lang w:bidi="ru-RU"/>
              </w:rPr>
              <w:t>Знать и понимать:</w:t>
            </w:r>
            <w:r w:rsidRPr="008D7791">
              <w:rPr>
                <w:rFonts w:eastAsiaTheme="minorHAnsi"/>
                <w:lang w:bidi="ru-RU"/>
              </w:rPr>
              <w:t xml:space="preserve"> биосоциальную сущность</w:t>
            </w:r>
          </w:p>
          <w:p w:rsidR="008D7791" w:rsidRPr="008D7791" w:rsidRDefault="008D7791" w:rsidP="008D7791">
            <w:pPr>
              <w:jc w:val="both"/>
              <w:rPr>
                <w:rFonts w:eastAsiaTheme="minorHAnsi"/>
                <w:lang w:bidi="ru-RU"/>
              </w:rPr>
            </w:pPr>
            <w:r w:rsidRPr="008D7791">
              <w:rPr>
                <w:rFonts w:eastAsiaTheme="minorHAnsi"/>
                <w:lang w:bidi="ru-RU"/>
              </w:rPr>
              <w:t>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 гуманитарного познания (выявление структурных элементов с помощью схем и таблиц)</w:t>
            </w:r>
          </w:p>
        </w:tc>
        <w:tc>
          <w:tcPr>
            <w:tcW w:w="1275" w:type="dxa"/>
          </w:tcPr>
          <w:p w:rsidR="008D7791" w:rsidRPr="008D7791" w:rsidRDefault="008D7791" w:rsidP="008D7791">
            <w:pPr>
              <w:rPr>
                <w:rFonts w:eastAsiaTheme="minorHAnsi"/>
                <w:lang w:eastAsia="en-US"/>
              </w:rPr>
            </w:pPr>
            <w:r w:rsidRPr="008D7791">
              <w:rPr>
                <w:lang w:bidi="ru-RU"/>
              </w:rPr>
              <w:t>1.1– 1.8</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92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w:t>
            </w:r>
          </w:p>
        </w:tc>
        <w:tc>
          <w:tcPr>
            <w:tcW w:w="5245" w:type="dxa"/>
          </w:tcPr>
          <w:p w:rsidR="008D7791" w:rsidRPr="008D7791" w:rsidRDefault="008D7791" w:rsidP="008D7791">
            <w:pPr>
              <w:jc w:val="both"/>
              <w:rPr>
                <w:rFonts w:eastAsiaTheme="minorHAnsi"/>
                <w:lang w:bidi="ru-RU"/>
              </w:rPr>
            </w:pPr>
            <w:proofErr w:type="gramStart"/>
            <w:r w:rsidRPr="008D7791">
              <w:rPr>
                <w:rFonts w:eastAsiaTheme="minorHAnsi"/>
                <w:b/>
                <w:lang w:bidi="ru-RU"/>
              </w:rPr>
              <w:t xml:space="preserve">Знать и понимать: </w:t>
            </w:r>
            <w:r w:rsidRPr="008D7791">
              <w:rPr>
                <w:rFonts w:eastAsiaTheme="minorHAnsi"/>
                <w:lang w:bidi="ru-RU"/>
              </w:rPr>
              <w:t>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w:t>
            </w:r>
            <w:proofErr w:type="gramEnd"/>
            <w:r w:rsidRPr="008D7791">
              <w:rPr>
                <w:rFonts w:eastAsiaTheme="minorHAnsi"/>
                <w:lang w:bidi="ru-RU"/>
              </w:rPr>
              <w:t xml:space="preserve"> особенности социально-гуманитарного познания (выбор обобщающего понятия для всех остальных понятий, представленных в перечне)</w:t>
            </w:r>
          </w:p>
        </w:tc>
        <w:tc>
          <w:tcPr>
            <w:tcW w:w="1275" w:type="dxa"/>
          </w:tcPr>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ind w:right="422"/>
              <w:rPr>
                <w:lang w:bidi="ru-RU"/>
              </w:rPr>
            </w:pPr>
            <w:r w:rsidRPr="008D7791">
              <w:rPr>
                <w:lang w:bidi="ru-RU"/>
              </w:rPr>
              <w:t>1.1-1.8</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92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3</w:t>
            </w:r>
          </w:p>
        </w:tc>
        <w:tc>
          <w:tcPr>
            <w:tcW w:w="5245" w:type="dxa"/>
          </w:tcPr>
          <w:p w:rsidR="008D7791" w:rsidRPr="008D7791" w:rsidRDefault="008D7791" w:rsidP="008D7791">
            <w:pPr>
              <w:jc w:val="both"/>
              <w:rPr>
                <w:rFonts w:eastAsiaTheme="minorHAnsi"/>
                <w:lang w:bidi="ru-RU"/>
              </w:rPr>
            </w:pPr>
            <w:proofErr w:type="gramStart"/>
            <w:r w:rsidRPr="008D7791">
              <w:rPr>
                <w:rFonts w:eastAsiaTheme="minorHAnsi"/>
                <w:b/>
                <w:lang w:bidi="ru-RU"/>
              </w:rPr>
              <w:t xml:space="preserve">Знать и понимать: </w:t>
            </w:r>
            <w:r w:rsidRPr="008D7791">
              <w:rPr>
                <w:rFonts w:eastAsiaTheme="minorHAnsi"/>
                <w:lang w:bidi="ru-RU"/>
              </w:rPr>
              <w:t xml:space="preserve">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 основные социальные институты и процессы; необходимость регулирования </w:t>
            </w:r>
            <w:r w:rsidRPr="008D7791">
              <w:rPr>
                <w:rFonts w:eastAsiaTheme="minorHAnsi"/>
                <w:lang w:bidi="ru-RU"/>
              </w:rPr>
              <w:lastRenderedPageBreak/>
              <w:t>общественных отношений, сущность социальных норм, механизмы правового регулирования;</w:t>
            </w:r>
            <w:proofErr w:type="gramEnd"/>
            <w:r w:rsidRPr="008D7791">
              <w:rPr>
                <w:rFonts w:eastAsiaTheme="minorHAnsi"/>
                <w:lang w:bidi="ru-RU"/>
              </w:rPr>
              <w:t xml:space="preserve"> особенности социально-гуманитарного познания (соотнесение видовых понятий с </w:t>
            </w:r>
            <w:proofErr w:type="gramStart"/>
            <w:r w:rsidRPr="008D7791">
              <w:rPr>
                <w:rFonts w:eastAsiaTheme="minorHAnsi"/>
                <w:lang w:bidi="ru-RU"/>
              </w:rPr>
              <w:t>родовыми</w:t>
            </w:r>
            <w:proofErr w:type="gramEnd"/>
            <w:r w:rsidRPr="008D7791">
              <w:rPr>
                <w:rFonts w:eastAsiaTheme="minorHAnsi"/>
                <w:lang w:bidi="ru-RU"/>
              </w:rPr>
              <w:t>)</w:t>
            </w:r>
          </w:p>
        </w:tc>
        <w:tc>
          <w:tcPr>
            <w:tcW w:w="1275" w:type="dxa"/>
          </w:tcPr>
          <w:p w:rsidR="008D7791" w:rsidRPr="008D7791" w:rsidRDefault="008D7791" w:rsidP="008D7791">
            <w:pPr>
              <w:widowControl w:val="0"/>
              <w:autoSpaceDE w:val="0"/>
              <w:autoSpaceDN w:val="0"/>
              <w:ind w:right="233"/>
              <w:rPr>
                <w:lang w:bidi="ru-RU"/>
              </w:rPr>
            </w:pPr>
            <w:r w:rsidRPr="008D7791">
              <w:rPr>
                <w:lang w:bidi="ru-RU"/>
              </w:rPr>
              <w:lastRenderedPageBreak/>
              <w:t>1.1-1.8</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54</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lastRenderedPageBreak/>
              <w:t>4</w:t>
            </w:r>
          </w:p>
        </w:tc>
        <w:tc>
          <w:tcPr>
            <w:tcW w:w="5245" w:type="dxa"/>
          </w:tcPr>
          <w:p w:rsidR="008D7791" w:rsidRPr="008D7791" w:rsidRDefault="008D7791" w:rsidP="008D7791">
            <w:pPr>
              <w:jc w:val="both"/>
              <w:rPr>
                <w:rFonts w:eastAsiaTheme="minorHAnsi"/>
                <w:lang w:bidi="ru-RU"/>
              </w:rPr>
            </w:pPr>
            <w:proofErr w:type="gramStart"/>
            <w:r w:rsidRPr="008D7791">
              <w:rPr>
                <w:rFonts w:eastAsiaTheme="minorHAnsi"/>
                <w:b/>
                <w:i/>
                <w:lang w:bidi="ru-RU"/>
              </w:rPr>
              <w:t xml:space="preserve">Характеризовать </w:t>
            </w:r>
            <w:r w:rsidRPr="008D7791">
              <w:rPr>
                <w:rFonts w:eastAsiaTheme="minorHAnsi"/>
                <w:lang w:bidi="ru-RU"/>
              </w:rPr>
              <w:t>с научных позиций основные социальные объекты (факты,</w:t>
            </w:r>
            <w:proofErr w:type="gramEnd"/>
          </w:p>
          <w:p w:rsidR="008D7791" w:rsidRPr="008D7791" w:rsidRDefault="008D7791" w:rsidP="008D7791">
            <w:pPr>
              <w:widowControl w:val="0"/>
              <w:autoSpaceDE w:val="0"/>
              <w:autoSpaceDN w:val="0"/>
              <w:ind w:right="233"/>
              <w:jc w:val="both"/>
              <w:rPr>
                <w:lang w:bidi="ru-RU"/>
              </w:rPr>
            </w:pPr>
            <w:r w:rsidRPr="008D7791">
              <w:rPr>
                <w:rFonts w:eastAsiaTheme="minorHAnsi"/>
                <w:lang w:bidi="ru-RU"/>
              </w:rPr>
              <w:t>явления, процессы, институты), их место и значение в жизни общества как целостной системы</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2.1</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5</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Анализировать </w:t>
            </w:r>
            <w:r w:rsidRPr="008D7791">
              <w:rPr>
                <w:rFonts w:eastAsiaTheme="minorHAnsi"/>
                <w:lang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w:t>
            </w:r>
          </w:p>
          <w:p w:rsidR="008D7791" w:rsidRPr="008D7791" w:rsidRDefault="008D7791" w:rsidP="008D7791">
            <w:pPr>
              <w:widowControl w:val="0"/>
              <w:autoSpaceDE w:val="0"/>
              <w:autoSpaceDN w:val="0"/>
              <w:ind w:right="233"/>
              <w:jc w:val="both"/>
              <w:rPr>
                <w:lang w:bidi="ru-RU"/>
              </w:rPr>
            </w:pPr>
            <w:r w:rsidRPr="008D7791">
              <w:rPr>
                <w:rFonts w:eastAsiaTheme="minorHAnsi"/>
                <w:lang w:bidi="ru-RU"/>
              </w:rPr>
              <w:t>терминами и понятиями</w:t>
            </w:r>
          </w:p>
        </w:tc>
        <w:tc>
          <w:tcPr>
            <w:tcW w:w="1275" w:type="dxa"/>
          </w:tcPr>
          <w:p w:rsidR="008D7791" w:rsidRPr="008D7791" w:rsidRDefault="008D7791" w:rsidP="008D7791">
            <w:pPr>
              <w:widowControl w:val="0"/>
              <w:autoSpaceDE w:val="0"/>
              <w:autoSpaceDN w:val="0"/>
              <w:ind w:right="233"/>
              <w:jc w:val="center"/>
              <w:rPr>
                <w:lang w:bidi="ru-RU"/>
              </w:rPr>
            </w:pPr>
            <w:r w:rsidRPr="008D7791">
              <w:rPr>
                <w:lang w:bidi="ru-RU"/>
              </w:rPr>
              <w:t>2.2</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69</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6</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Применять </w:t>
            </w:r>
            <w:r w:rsidRPr="008D7791">
              <w:rPr>
                <w:rFonts w:eastAsiaTheme="minorHAnsi"/>
                <w:lang w:bidi="ru-RU"/>
              </w:rPr>
              <w:t>социально- экономические и гуманитарные знания в процессе</w:t>
            </w:r>
          </w:p>
          <w:p w:rsidR="008D7791" w:rsidRPr="008D7791" w:rsidRDefault="008D7791" w:rsidP="008D7791">
            <w:pPr>
              <w:jc w:val="both"/>
              <w:rPr>
                <w:rFonts w:eastAsiaTheme="minorHAnsi"/>
                <w:lang w:bidi="ru-RU"/>
              </w:rPr>
            </w:pPr>
            <w:r w:rsidRPr="008D7791">
              <w:rPr>
                <w:rFonts w:eastAsiaTheme="minorHAnsi"/>
                <w:lang w:bidi="ru-RU"/>
              </w:rPr>
              <w:t>решения познавательных задач по актуальным социальным проблемам</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2.9</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7</w:t>
            </w:r>
          </w:p>
        </w:tc>
        <w:tc>
          <w:tcPr>
            <w:tcW w:w="5245" w:type="dxa"/>
          </w:tcPr>
          <w:p w:rsidR="008D7791" w:rsidRPr="008D7791" w:rsidRDefault="008D7791" w:rsidP="008D7791">
            <w:pPr>
              <w:jc w:val="both"/>
              <w:rPr>
                <w:rFonts w:eastAsiaTheme="minorHAnsi"/>
                <w:lang w:bidi="ru-RU"/>
              </w:rPr>
            </w:pPr>
            <w:proofErr w:type="gramStart"/>
            <w:r w:rsidRPr="008D7791">
              <w:rPr>
                <w:rFonts w:eastAsiaTheme="minorHAnsi"/>
                <w:b/>
                <w:i/>
                <w:lang w:bidi="ru-RU"/>
              </w:rPr>
              <w:t xml:space="preserve">Характеризовать </w:t>
            </w:r>
            <w:r w:rsidRPr="008D7791">
              <w:rPr>
                <w:rFonts w:eastAsiaTheme="minorHAnsi"/>
                <w:lang w:bidi="ru-RU"/>
              </w:rPr>
              <w:t>с научных позиций основные социальные объекты (факты,</w:t>
            </w:r>
            <w:proofErr w:type="gramEnd"/>
          </w:p>
          <w:p w:rsidR="008D7791" w:rsidRPr="008D7791" w:rsidRDefault="008D7791" w:rsidP="008D7791">
            <w:pPr>
              <w:jc w:val="both"/>
              <w:rPr>
                <w:rFonts w:eastAsiaTheme="minorHAnsi"/>
                <w:lang w:bidi="ru-RU"/>
              </w:rPr>
            </w:pPr>
            <w:r w:rsidRPr="008D7791">
              <w:rPr>
                <w:rFonts w:eastAsiaTheme="minorHAnsi"/>
                <w:lang w:bidi="ru-RU"/>
              </w:rPr>
              <w:t>явления, процессы, институты), их место и значение в жизни общества как целостной системы</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2.1</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92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8</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Анализировать </w:t>
            </w:r>
            <w:r w:rsidRPr="008D7791">
              <w:rPr>
                <w:rFonts w:eastAsiaTheme="minorHAnsi"/>
                <w:lang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2.2</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85</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9</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Применять</w:t>
            </w:r>
            <w:r w:rsidRPr="008D7791">
              <w:rPr>
                <w:rFonts w:eastAsiaTheme="minorHAnsi"/>
                <w:lang w:bidi="ru-RU"/>
              </w:rPr>
              <w:t xml:space="preserve"> социально экономические и гуманитарные знания в процессе решения познавательных задач по актуальным социальным проблемам</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2.9</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92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10</w:t>
            </w:r>
          </w:p>
        </w:tc>
        <w:tc>
          <w:tcPr>
            <w:tcW w:w="5245" w:type="dxa"/>
          </w:tcPr>
          <w:p w:rsidR="008D7791" w:rsidRPr="008D7791" w:rsidRDefault="008D7791" w:rsidP="008D7791">
            <w:pPr>
              <w:jc w:val="both"/>
              <w:rPr>
                <w:rFonts w:eastAsiaTheme="minorHAnsi"/>
                <w:lang w:bidi="ru-RU"/>
              </w:rPr>
            </w:pPr>
            <w:r w:rsidRPr="008D7791">
              <w:rPr>
                <w:rFonts w:eastAsiaTheme="minorHAnsi"/>
                <w:lang w:bidi="ru-RU"/>
              </w:rPr>
              <w:t>Осуществлять поиск социальной информации, представленной в различных знаковых системах (рисунок)</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2.5</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38</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11</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Характеризовать </w:t>
            </w:r>
            <w:r w:rsidRPr="008D7791">
              <w:rPr>
                <w:rFonts w:eastAsiaTheme="minorHAnsi"/>
                <w:lang w:bidi="ru-RU"/>
              </w:rPr>
              <w:t>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2.1</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85</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12</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Осуществлять поиск </w:t>
            </w:r>
            <w:r w:rsidRPr="008D7791">
              <w:rPr>
                <w:rFonts w:eastAsiaTheme="minorHAnsi"/>
                <w:lang w:bidi="ru-RU"/>
              </w:rPr>
              <w:t xml:space="preserve">социальной информации, представленной в </w:t>
            </w:r>
            <w:proofErr w:type="gramStart"/>
            <w:r w:rsidRPr="008D7791">
              <w:rPr>
                <w:rFonts w:eastAsiaTheme="minorHAnsi"/>
                <w:lang w:bidi="ru-RU"/>
              </w:rPr>
              <w:t>различных</w:t>
            </w:r>
            <w:proofErr w:type="gramEnd"/>
          </w:p>
          <w:p w:rsidR="008D7791" w:rsidRPr="008D7791" w:rsidRDefault="008D7791" w:rsidP="008D7791">
            <w:pPr>
              <w:jc w:val="both"/>
              <w:rPr>
                <w:rFonts w:eastAsiaTheme="minorHAnsi"/>
                <w:lang w:bidi="ru-RU"/>
              </w:rPr>
            </w:pPr>
            <w:r w:rsidRPr="008D7791">
              <w:rPr>
                <w:rFonts w:eastAsiaTheme="minorHAnsi"/>
                <w:lang w:bidi="ru-RU"/>
              </w:rPr>
              <w:t xml:space="preserve">знаковых </w:t>
            </w:r>
            <w:proofErr w:type="gramStart"/>
            <w:r w:rsidRPr="008D7791">
              <w:rPr>
                <w:rFonts w:eastAsiaTheme="minorHAnsi"/>
                <w:lang w:bidi="ru-RU"/>
              </w:rPr>
              <w:t>системах</w:t>
            </w:r>
            <w:proofErr w:type="gramEnd"/>
            <w:r w:rsidRPr="008D7791">
              <w:rPr>
                <w:rFonts w:eastAsiaTheme="minorHAnsi"/>
                <w:lang w:bidi="ru-RU"/>
              </w:rPr>
              <w:t xml:space="preserve"> (таблица, диаграмма)</w:t>
            </w:r>
          </w:p>
        </w:tc>
        <w:tc>
          <w:tcPr>
            <w:tcW w:w="1275" w:type="dxa"/>
          </w:tcPr>
          <w:p w:rsidR="008D7791" w:rsidRPr="008D7791" w:rsidRDefault="008D7791" w:rsidP="008D7791">
            <w:pPr>
              <w:widowControl w:val="0"/>
              <w:autoSpaceDE w:val="0"/>
              <w:autoSpaceDN w:val="0"/>
              <w:ind w:right="233"/>
              <w:rPr>
                <w:lang w:bidi="ru-RU"/>
              </w:rPr>
            </w:pPr>
            <w:r w:rsidRPr="008D7791">
              <w:rPr>
                <w:lang w:bidi="ru-RU"/>
              </w:rPr>
              <w:t>2.5</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69</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13</w:t>
            </w:r>
          </w:p>
        </w:tc>
        <w:tc>
          <w:tcPr>
            <w:tcW w:w="5245" w:type="dxa"/>
            <w:shd w:val="clear" w:color="auto" w:fill="FFFFFF" w:themeFill="background1"/>
          </w:tcPr>
          <w:p w:rsidR="008D7791" w:rsidRPr="008D7791" w:rsidRDefault="008D7791" w:rsidP="008D7791">
            <w:pPr>
              <w:jc w:val="both"/>
              <w:rPr>
                <w:rFonts w:eastAsiaTheme="minorHAnsi"/>
                <w:lang w:bidi="ru-RU"/>
              </w:rPr>
            </w:pPr>
            <w:r w:rsidRPr="008D7791">
              <w:rPr>
                <w:rFonts w:eastAsiaTheme="minorHAnsi"/>
                <w:b/>
                <w:i/>
                <w:lang w:bidi="ru-RU"/>
              </w:rPr>
              <w:t xml:space="preserve">Характеризовать </w:t>
            </w:r>
            <w:r w:rsidRPr="008D7791">
              <w:rPr>
                <w:rFonts w:eastAsiaTheme="minorHAnsi"/>
                <w:lang w:bidi="ru-RU"/>
              </w:rPr>
              <w:t>с научных позиций основные социальные объекты (факты, явления, процессы, институты), их место и значение в жизни общества как</w:t>
            </w:r>
          </w:p>
          <w:p w:rsidR="008D7791" w:rsidRPr="008D7791" w:rsidRDefault="008D7791" w:rsidP="008D7791">
            <w:pPr>
              <w:jc w:val="both"/>
              <w:rPr>
                <w:rFonts w:eastAsiaTheme="minorHAnsi"/>
                <w:lang w:bidi="ru-RU"/>
              </w:rPr>
            </w:pPr>
            <w:r w:rsidRPr="008D7791">
              <w:rPr>
                <w:rFonts w:eastAsiaTheme="minorHAnsi"/>
                <w:lang w:bidi="ru-RU"/>
              </w:rPr>
              <w:t>целостной системы</w:t>
            </w:r>
          </w:p>
        </w:tc>
        <w:tc>
          <w:tcPr>
            <w:tcW w:w="1275" w:type="dxa"/>
          </w:tcPr>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2.1</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92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14</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Анализировать </w:t>
            </w:r>
            <w:r w:rsidRPr="008D7791">
              <w:rPr>
                <w:rFonts w:eastAsiaTheme="minorHAnsi"/>
                <w:lang w:bidi="ru-RU"/>
              </w:rPr>
              <w:t xml:space="preserve">актуальную информацию о социальных объектах, выявляя их общие черты и различия; устанавливать соответствия между </w:t>
            </w:r>
            <w:proofErr w:type="gramStart"/>
            <w:r w:rsidRPr="008D7791">
              <w:rPr>
                <w:rFonts w:eastAsiaTheme="minorHAnsi"/>
                <w:lang w:bidi="ru-RU"/>
              </w:rPr>
              <w:lastRenderedPageBreak/>
              <w:t>существенными</w:t>
            </w:r>
            <w:proofErr w:type="gramEnd"/>
          </w:p>
          <w:p w:rsidR="008D7791" w:rsidRPr="008D7791" w:rsidRDefault="008D7791" w:rsidP="008D7791">
            <w:pPr>
              <w:jc w:val="both"/>
              <w:rPr>
                <w:rFonts w:eastAsiaTheme="minorHAnsi"/>
                <w:lang w:bidi="ru-RU"/>
              </w:rPr>
            </w:pPr>
            <w:r w:rsidRPr="008D7791">
              <w:rPr>
                <w:rFonts w:eastAsiaTheme="minorHAnsi"/>
                <w:lang w:bidi="ru-RU"/>
              </w:rPr>
              <w:t>чертами и признаками изученных социальных явлений и обществоведческими терминами и понятиями</w:t>
            </w:r>
          </w:p>
        </w:tc>
        <w:tc>
          <w:tcPr>
            <w:tcW w:w="1275" w:type="dxa"/>
          </w:tcPr>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2.2</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69</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lastRenderedPageBreak/>
              <w:t>15</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Применять </w:t>
            </w:r>
            <w:r w:rsidRPr="008D7791">
              <w:rPr>
                <w:rFonts w:eastAsiaTheme="minorHAnsi"/>
                <w:lang w:bidi="ru-RU"/>
              </w:rPr>
              <w:t>социально-экономические и гуманитарные знания в процессе решения</w:t>
            </w:r>
          </w:p>
          <w:p w:rsidR="008D7791" w:rsidRPr="008D7791" w:rsidRDefault="008D7791" w:rsidP="008D7791">
            <w:pPr>
              <w:jc w:val="both"/>
              <w:rPr>
                <w:rFonts w:eastAsiaTheme="minorHAnsi"/>
                <w:lang w:bidi="ru-RU"/>
              </w:rPr>
            </w:pPr>
            <w:r w:rsidRPr="008D7791">
              <w:rPr>
                <w:rFonts w:eastAsiaTheme="minorHAnsi"/>
                <w:lang w:bidi="ru-RU"/>
              </w:rPr>
              <w:t>познавательных задач по актуальным социальным проблемам</w:t>
            </w:r>
          </w:p>
        </w:tc>
        <w:tc>
          <w:tcPr>
            <w:tcW w:w="1275" w:type="dxa"/>
          </w:tcPr>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2.3</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92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16</w:t>
            </w:r>
          </w:p>
        </w:tc>
        <w:tc>
          <w:tcPr>
            <w:tcW w:w="5245" w:type="dxa"/>
          </w:tcPr>
          <w:p w:rsidR="008D7791" w:rsidRPr="008D7791" w:rsidRDefault="008D7791" w:rsidP="008D7791">
            <w:pPr>
              <w:widowControl w:val="0"/>
              <w:autoSpaceDE w:val="0"/>
              <w:autoSpaceDN w:val="0"/>
              <w:rPr>
                <w:lang w:bidi="ru-RU"/>
              </w:rPr>
            </w:pPr>
            <w:r w:rsidRPr="008D7791">
              <w:rPr>
                <w:b/>
                <w:i/>
                <w:lang w:bidi="ru-RU"/>
              </w:rPr>
              <w:t xml:space="preserve">Характеризовать </w:t>
            </w:r>
            <w:r w:rsidRPr="008D7791">
              <w:rPr>
                <w:lang w:bidi="ru-RU"/>
              </w:rPr>
              <w:t>с научных позиций основы конституционного строя, права и</w:t>
            </w:r>
          </w:p>
          <w:p w:rsidR="008D7791" w:rsidRPr="008D7791" w:rsidRDefault="008D7791" w:rsidP="008D7791">
            <w:pPr>
              <w:widowControl w:val="0"/>
              <w:autoSpaceDE w:val="0"/>
              <w:autoSpaceDN w:val="0"/>
              <w:rPr>
                <w:lang w:bidi="ru-RU"/>
              </w:rPr>
            </w:pPr>
            <w:r w:rsidRPr="008D7791">
              <w:rPr>
                <w:lang w:bidi="ru-RU"/>
              </w:rPr>
              <w:t>свободы человека и гражданина, конституционные обязанности гражданина РФ</w:t>
            </w:r>
          </w:p>
        </w:tc>
        <w:tc>
          <w:tcPr>
            <w:tcW w:w="1275" w:type="dxa"/>
          </w:tcPr>
          <w:p w:rsidR="008D7791" w:rsidRPr="008D7791" w:rsidRDefault="008D7791" w:rsidP="008D7791">
            <w:pPr>
              <w:widowControl w:val="0"/>
              <w:autoSpaceDE w:val="0"/>
              <w:autoSpaceDN w:val="0"/>
              <w:rPr>
                <w:lang w:bidi="ru-RU"/>
              </w:rPr>
            </w:pPr>
            <w:r w:rsidRPr="008D7791">
              <w:rPr>
                <w:lang w:bidi="ru-RU"/>
              </w:rPr>
              <w:t>2.1</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17</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Характеризовать </w:t>
            </w:r>
            <w:r w:rsidRPr="008D7791">
              <w:rPr>
                <w:rFonts w:eastAsiaTheme="minorHAnsi"/>
                <w:lang w:bidi="ru-RU"/>
              </w:rPr>
              <w:t>с научных позиций основные социальные объекты (факты, явления, процессы, институты), их место и</w:t>
            </w:r>
          </w:p>
          <w:p w:rsidR="008D7791" w:rsidRPr="008D7791" w:rsidRDefault="008D7791" w:rsidP="008D7791">
            <w:pPr>
              <w:jc w:val="both"/>
              <w:rPr>
                <w:rFonts w:eastAsiaTheme="minorHAnsi"/>
                <w:lang w:bidi="ru-RU"/>
              </w:rPr>
            </w:pPr>
            <w:r w:rsidRPr="008D7791">
              <w:rPr>
                <w:rFonts w:eastAsiaTheme="minorHAnsi"/>
                <w:lang w:bidi="ru-RU"/>
              </w:rPr>
              <w:t>значение в жизни общества как целостной системы</w:t>
            </w:r>
          </w:p>
        </w:tc>
        <w:tc>
          <w:tcPr>
            <w:tcW w:w="1275" w:type="dxa"/>
          </w:tcPr>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2.1</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77</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18</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Анализировать </w:t>
            </w:r>
            <w:r w:rsidRPr="008D7791">
              <w:rPr>
                <w:rFonts w:eastAsiaTheme="minorHAnsi"/>
                <w:lang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275" w:type="dxa"/>
          </w:tcPr>
          <w:p w:rsidR="008D7791" w:rsidRPr="008D7791" w:rsidRDefault="008D7791" w:rsidP="008D7791">
            <w:pPr>
              <w:widowControl w:val="0"/>
              <w:autoSpaceDE w:val="0"/>
              <w:autoSpaceDN w:val="0"/>
              <w:rPr>
                <w:lang w:bidi="ru-RU"/>
              </w:rPr>
            </w:pPr>
            <w:r w:rsidRPr="008D7791">
              <w:rPr>
                <w:lang w:bidi="ru-RU"/>
              </w:rPr>
              <w:t>2.2</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77</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19</w:t>
            </w:r>
          </w:p>
        </w:tc>
        <w:tc>
          <w:tcPr>
            <w:tcW w:w="5245" w:type="dxa"/>
          </w:tcPr>
          <w:p w:rsidR="008D7791" w:rsidRPr="008D7791" w:rsidRDefault="008D7791" w:rsidP="008D7791">
            <w:pPr>
              <w:widowControl w:val="0"/>
              <w:autoSpaceDE w:val="0"/>
              <w:autoSpaceDN w:val="0"/>
              <w:jc w:val="both"/>
              <w:rPr>
                <w:lang w:bidi="ru-RU"/>
              </w:rPr>
            </w:pPr>
            <w:r w:rsidRPr="008D7791">
              <w:rPr>
                <w:b/>
                <w:i/>
                <w:lang w:bidi="ru-RU"/>
              </w:rPr>
              <w:t xml:space="preserve">Применять </w:t>
            </w:r>
            <w:r w:rsidRPr="008D7791">
              <w:rPr>
                <w:lang w:bidi="ru-RU"/>
              </w:rPr>
              <w:t>социально-экономические и гуманитарные знания в процессе решения</w:t>
            </w:r>
          </w:p>
          <w:p w:rsidR="008D7791" w:rsidRPr="008D7791" w:rsidRDefault="008D7791" w:rsidP="008D7791">
            <w:pPr>
              <w:widowControl w:val="0"/>
              <w:autoSpaceDE w:val="0"/>
              <w:autoSpaceDN w:val="0"/>
              <w:jc w:val="both"/>
              <w:rPr>
                <w:lang w:bidi="ru-RU"/>
              </w:rPr>
            </w:pPr>
            <w:r w:rsidRPr="008D7791">
              <w:rPr>
                <w:lang w:bidi="ru-RU"/>
              </w:rPr>
              <w:t xml:space="preserve">познавательных задач </w:t>
            </w:r>
          </w:p>
        </w:tc>
        <w:tc>
          <w:tcPr>
            <w:tcW w:w="1275" w:type="dxa"/>
          </w:tcPr>
          <w:p w:rsidR="008D7791" w:rsidRPr="008D7791" w:rsidRDefault="008D7791" w:rsidP="008D7791">
            <w:pPr>
              <w:widowControl w:val="0"/>
              <w:autoSpaceDE w:val="0"/>
              <w:autoSpaceDN w:val="0"/>
              <w:rPr>
                <w:lang w:bidi="ru-RU"/>
              </w:rPr>
            </w:pPr>
            <w:r w:rsidRPr="008D7791">
              <w:rPr>
                <w:lang w:bidi="ru-RU"/>
              </w:rPr>
              <w:t>2.9</w:t>
            </w:r>
          </w:p>
          <w:p w:rsidR="008D7791" w:rsidRPr="008D7791" w:rsidRDefault="008D7791" w:rsidP="008D7791">
            <w:pPr>
              <w:widowControl w:val="0"/>
              <w:autoSpaceDE w:val="0"/>
              <w:autoSpaceDN w:val="0"/>
              <w:rPr>
                <w:lang w:bidi="ru-RU"/>
              </w:rPr>
            </w:pP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85</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20</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Осуществлять поиск </w:t>
            </w:r>
            <w:r w:rsidRPr="008D7791">
              <w:rPr>
                <w:rFonts w:eastAsiaTheme="minorHAnsi"/>
                <w:lang w:bidi="ru-RU"/>
              </w:rPr>
              <w:t>социальной информации, представленной в различных знаковых системах; 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w:t>
            </w:r>
          </w:p>
        </w:tc>
        <w:tc>
          <w:tcPr>
            <w:tcW w:w="1275" w:type="dxa"/>
          </w:tcPr>
          <w:p w:rsidR="008D7791" w:rsidRPr="008D7791" w:rsidRDefault="008D7791" w:rsidP="008D7791">
            <w:pPr>
              <w:jc w:val="both"/>
              <w:rPr>
                <w:rFonts w:eastAsiaTheme="minorHAnsi"/>
                <w:lang w:bidi="ru-RU"/>
              </w:rPr>
            </w:pPr>
          </w:p>
          <w:p w:rsidR="008D7791" w:rsidRPr="008D7791" w:rsidRDefault="008D7791" w:rsidP="008D7791">
            <w:pPr>
              <w:jc w:val="both"/>
              <w:rPr>
                <w:rFonts w:eastAsiaTheme="minorHAnsi"/>
                <w:lang w:bidi="ru-RU"/>
              </w:rPr>
            </w:pPr>
            <w:r w:rsidRPr="008D7791">
              <w:rPr>
                <w:rFonts w:eastAsiaTheme="minorHAnsi"/>
                <w:lang w:bidi="ru-RU"/>
              </w:rPr>
              <w:t>2.5</w:t>
            </w:r>
          </w:p>
        </w:tc>
        <w:tc>
          <w:tcPr>
            <w:tcW w:w="1559" w:type="dxa"/>
          </w:tcPr>
          <w:p w:rsidR="008D7791" w:rsidRPr="008D7791" w:rsidRDefault="008D7791" w:rsidP="008D7791">
            <w:pPr>
              <w:ind w:right="-108"/>
              <w:jc w:val="center"/>
              <w:rPr>
                <w:rFonts w:eastAsiaTheme="minorHAnsi"/>
                <w:lang w:bidi="ru-RU"/>
              </w:rPr>
            </w:pPr>
            <w:proofErr w:type="gramStart"/>
            <w:r w:rsidRPr="008D7791">
              <w:rPr>
                <w:rFonts w:eastAsiaTheme="minorHAnsi"/>
                <w:lang w:bidi="ru-RU"/>
              </w:rPr>
              <w:t>П</w:t>
            </w:r>
            <w:proofErr w:type="gramEnd"/>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54</w:t>
            </w:r>
          </w:p>
        </w:tc>
      </w:tr>
      <w:tr w:rsidR="008D7791" w:rsidRPr="008D7791" w:rsidTr="008D7791">
        <w:tc>
          <w:tcPr>
            <w:tcW w:w="10456" w:type="dxa"/>
            <w:gridSpan w:val="5"/>
          </w:tcPr>
          <w:p w:rsidR="008D7791" w:rsidRPr="008D7791" w:rsidRDefault="008D7791" w:rsidP="008D7791">
            <w:pPr>
              <w:widowControl w:val="0"/>
              <w:autoSpaceDE w:val="0"/>
              <w:autoSpaceDN w:val="0"/>
              <w:ind w:right="233"/>
              <w:jc w:val="center"/>
              <w:rPr>
                <w:b/>
                <w:lang w:bidi="ru-RU"/>
              </w:rPr>
            </w:pPr>
            <w:r w:rsidRPr="008D7791">
              <w:rPr>
                <w:b/>
                <w:lang w:bidi="ru-RU"/>
              </w:rPr>
              <w:t>Часть 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21</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Осуществлять поиск </w:t>
            </w:r>
            <w:r w:rsidRPr="008D7791">
              <w:rPr>
                <w:rFonts w:eastAsiaTheme="minorHAnsi"/>
                <w:lang w:bidi="ru-RU"/>
              </w:rPr>
              <w:t>социальной информации; извлекать из неадаптированных оригинальных тексто</w:t>
            </w:r>
            <w:proofErr w:type="gramStart"/>
            <w:r w:rsidRPr="008D7791">
              <w:rPr>
                <w:rFonts w:eastAsiaTheme="minorHAnsi"/>
                <w:lang w:bidi="ru-RU"/>
              </w:rPr>
              <w:t>в(</w:t>
            </w:r>
            <w:proofErr w:type="gramEnd"/>
            <w:r w:rsidRPr="008D7791">
              <w:rPr>
                <w:rFonts w:eastAsiaTheme="minorHAnsi"/>
                <w:lang w:bidi="ru-RU"/>
              </w:rPr>
              <w:t>правовых, научно-популярных, публицистических и др.)</w:t>
            </w:r>
          </w:p>
          <w:p w:rsidR="008D7791" w:rsidRPr="008D7791" w:rsidRDefault="008D7791" w:rsidP="008D7791">
            <w:pPr>
              <w:jc w:val="both"/>
              <w:rPr>
                <w:rFonts w:eastAsiaTheme="minorHAnsi"/>
                <w:lang w:bidi="ru-RU"/>
              </w:rPr>
            </w:pPr>
            <w:r w:rsidRPr="008D7791">
              <w:rPr>
                <w:rFonts w:eastAsiaTheme="minorHAnsi"/>
                <w:lang w:bidi="ru-RU"/>
              </w:rPr>
              <w:t>знания по заданным темам; систематизировать, анализировать и обобщать неупорядоченную социальную информацию</w:t>
            </w:r>
          </w:p>
        </w:tc>
        <w:tc>
          <w:tcPr>
            <w:tcW w:w="1275" w:type="dxa"/>
          </w:tcPr>
          <w:p w:rsidR="008D7791" w:rsidRPr="008D7791" w:rsidRDefault="008D7791" w:rsidP="008D7791">
            <w:pPr>
              <w:widowControl w:val="0"/>
              <w:autoSpaceDE w:val="0"/>
              <w:autoSpaceDN w:val="0"/>
              <w:rPr>
                <w:lang w:bidi="ru-RU"/>
              </w:rPr>
            </w:pPr>
            <w:r w:rsidRPr="008D7791">
              <w:rPr>
                <w:lang w:bidi="ru-RU"/>
              </w:rPr>
              <w:t>2.5</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22</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Осуществлять поиск </w:t>
            </w:r>
            <w:r w:rsidRPr="008D7791">
              <w:rPr>
                <w:rFonts w:eastAsiaTheme="minorHAnsi"/>
                <w:lang w:bidi="ru-RU"/>
              </w:rPr>
              <w:t>социальной информации; извлекать из неадаптированных оригинальных тексто</w:t>
            </w:r>
            <w:proofErr w:type="gramStart"/>
            <w:r w:rsidRPr="008D7791">
              <w:rPr>
                <w:rFonts w:eastAsiaTheme="minorHAnsi"/>
                <w:lang w:bidi="ru-RU"/>
              </w:rPr>
              <w:t>в(</w:t>
            </w:r>
            <w:proofErr w:type="gramEnd"/>
            <w:r w:rsidRPr="008D7791">
              <w:rPr>
                <w:rFonts w:eastAsiaTheme="minorHAnsi"/>
                <w:lang w:bidi="ru-RU"/>
              </w:rPr>
              <w:t xml:space="preserve">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w:t>
            </w:r>
            <w:r w:rsidRPr="008D7791">
              <w:rPr>
                <w:rFonts w:eastAsiaTheme="minorHAnsi"/>
                <w:b/>
                <w:i/>
                <w:lang w:bidi="ru-RU"/>
              </w:rPr>
              <w:t xml:space="preserve">Объяснять </w:t>
            </w:r>
            <w:r w:rsidRPr="008D7791">
              <w:rPr>
                <w:rFonts w:eastAsiaTheme="minorHAnsi"/>
                <w:lang w:bidi="ru-RU"/>
              </w:rPr>
              <w:t>внутренние и внешние связи (причинн</w:t>
            </w:r>
            <w:proofErr w:type="gramStart"/>
            <w:r w:rsidRPr="008D7791">
              <w:rPr>
                <w:rFonts w:eastAsiaTheme="minorHAnsi"/>
                <w:lang w:bidi="ru-RU"/>
              </w:rPr>
              <w:t>о-</w:t>
            </w:r>
            <w:proofErr w:type="gramEnd"/>
            <w:r w:rsidRPr="008D7791">
              <w:rPr>
                <w:rFonts w:eastAsiaTheme="minorHAnsi"/>
                <w:lang w:bidi="ru-RU"/>
              </w:rPr>
              <w:t xml:space="preserve"> следственные и функциональные) изученных</w:t>
            </w:r>
          </w:p>
          <w:p w:rsidR="008D7791" w:rsidRPr="008D7791" w:rsidRDefault="008D7791" w:rsidP="008D7791">
            <w:pPr>
              <w:jc w:val="both"/>
              <w:rPr>
                <w:rFonts w:eastAsiaTheme="minorHAnsi"/>
                <w:lang w:bidi="ru-RU"/>
              </w:rPr>
            </w:pPr>
            <w:r w:rsidRPr="008D7791">
              <w:rPr>
                <w:rFonts w:eastAsiaTheme="minorHAnsi"/>
                <w:lang w:bidi="ru-RU"/>
              </w:rPr>
              <w:t>социальных объектов</w:t>
            </w:r>
          </w:p>
        </w:tc>
        <w:tc>
          <w:tcPr>
            <w:tcW w:w="1275" w:type="dxa"/>
          </w:tcPr>
          <w:p w:rsidR="008D7791" w:rsidRPr="008D7791" w:rsidRDefault="008D7791" w:rsidP="008D7791">
            <w:pPr>
              <w:widowControl w:val="0"/>
              <w:autoSpaceDE w:val="0"/>
              <w:autoSpaceDN w:val="0"/>
              <w:rPr>
                <w:lang w:bidi="ru-RU"/>
              </w:rPr>
            </w:pPr>
            <w:r w:rsidRPr="008D7791">
              <w:rPr>
                <w:lang w:bidi="ru-RU"/>
              </w:rPr>
              <w:t>2.5</w:t>
            </w: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2.3</w:t>
            </w:r>
          </w:p>
          <w:p w:rsidR="008D7791" w:rsidRPr="008D7791" w:rsidRDefault="008D7791" w:rsidP="008D7791">
            <w:pPr>
              <w:widowControl w:val="0"/>
              <w:autoSpaceDE w:val="0"/>
              <w:autoSpaceDN w:val="0"/>
              <w:rPr>
                <w:lang w:bidi="ru-RU"/>
              </w:rPr>
            </w:pPr>
          </w:p>
        </w:tc>
        <w:tc>
          <w:tcPr>
            <w:tcW w:w="1559" w:type="dxa"/>
          </w:tcPr>
          <w:p w:rsidR="008D7791" w:rsidRPr="008D7791" w:rsidRDefault="008D7791" w:rsidP="008D7791">
            <w:pPr>
              <w:widowControl w:val="0"/>
              <w:autoSpaceDE w:val="0"/>
              <w:autoSpaceDN w:val="0"/>
              <w:jc w:val="center"/>
              <w:rPr>
                <w:lang w:bidi="ru-RU"/>
              </w:rPr>
            </w:pPr>
            <w:r w:rsidRPr="008D7791">
              <w:rPr>
                <w:lang w:bidi="ru-RU"/>
              </w:rPr>
              <w:t>Б</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23</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Объяснять </w:t>
            </w:r>
            <w:r w:rsidRPr="008D7791">
              <w:rPr>
                <w:rFonts w:eastAsiaTheme="minorHAnsi"/>
                <w:lang w:bidi="ru-RU"/>
              </w:rPr>
              <w:t xml:space="preserve">внутренние и внешние связи (причинно - следственные и функциональные) </w:t>
            </w:r>
            <w:r w:rsidRPr="008D7791">
              <w:rPr>
                <w:rFonts w:eastAsiaTheme="minorHAnsi"/>
                <w:lang w:bidi="ru-RU"/>
              </w:rPr>
              <w:lastRenderedPageBreak/>
              <w:t>изученных социальных объектов.</w:t>
            </w:r>
          </w:p>
          <w:p w:rsidR="008D7791" w:rsidRPr="008D7791" w:rsidRDefault="008D7791" w:rsidP="008D7791">
            <w:pPr>
              <w:jc w:val="both"/>
              <w:rPr>
                <w:rFonts w:eastAsiaTheme="minorHAnsi"/>
                <w:lang w:bidi="ru-RU"/>
              </w:rPr>
            </w:pPr>
            <w:r w:rsidRPr="008D7791">
              <w:rPr>
                <w:rFonts w:eastAsiaTheme="minorHAnsi"/>
                <w:b/>
                <w:i/>
                <w:lang w:bidi="ru-RU"/>
              </w:rPr>
              <w:t xml:space="preserve">Раскрывать на примерах </w:t>
            </w:r>
            <w:r w:rsidRPr="008D7791">
              <w:rPr>
                <w:rFonts w:eastAsiaTheme="minorHAnsi"/>
                <w:lang w:bidi="ru-RU"/>
              </w:rPr>
              <w:t xml:space="preserve">изученные теоретические положения и понятия социально-экономических и </w:t>
            </w:r>
            <w:proofErr w:type="gramStart"/>
            <w:r w:rsidRPr="008D7791">
              <w:rPr>
                <w:rFonts w:eastAsiaTheme="minorHAnsi"/>
                <w:lang w:bidi="ru-RU"/>
              </w:rPr>
              <w:t>гуманитарным</w:t>
            </w:r>
            <w:proofErr w:type="gramEnd"/>
            <w:r w:rsidRPr="008D7791">
              <w:rPr>
                <w:rFonts w:eastAsiaTheme="minorHAnsi"/>
                <w:lang w:bidi="ru-RU"/>
              </w:rPr>
              <w:t xml:space="preserve"> наук</w:t>
            </w:r>
          </w:p>
        </w:tc>
        <w:tc>
          <w:tcPr>
            <w:tcW w:w="1275" w:type="dxa"/>
          </w:tcPr>
          <w:p w:rsidR="008D7791" w:rsidRPr="008D7791" w:rsidRDefault="008D7791" w:rsidP="008D7791">
            <w:pPr>
              <w:widowControl w:val="0"/>
              <w:autoSpaceDE w:val="0"/>
              <w:autoSpaceDN w:val="0"/>
              <w:rPr>
                <w:lang w:bidi="ru-RU"/>
              </w:rPr>
            </w:pPr>
            <w:r w:rsidRPr="008D7791">
              <w:rPr>
                <w:lang w:bidi="ru-RU"/>
              </w:rPr>
              <w:lastRenderedPageBreak/>
              <w:t>2.3</w:t>
            </w: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2.4</w:t>
            </w:r>
          </w:p>
          <w:p w:rsidR="008D7791" w:rsidRPr="008D7791" w:rsidRDefault="008D7791" w:rsidP="008D7791">
            <w:pPr>
              <w:widowControl w:val="0"/>
              <w:autoSpaceDE w:val="0"/>
              <w:autoSpaceDN w:val="0"/>
              <w:rPr>
                <w:lang w:bidi="ru-RU"/>
              </w:rPr>
            </w:pPr>
          </w:p>
        </w:tc>
        <w:tc>
          <w:tcPr>
            <w:tcW w:w="1559" w:type="dxa"/>
          </w:tcPr>
          <w:p w:rsidR="008D7791" w:rsidRPr="008D7791" w:rsidRDefault="008D7791" w:rsidP="008D7791">
            <w:pPr>
              <w:widowControl w:val="0"/>
              <w:autoSpaceDE w:val="0"/>
              <w:autoSpaceDN w:val="0"/>
              <w:jc w:val="center"/>
              <w:rPr>
                <w:lang w:bidi="ru-RU"/>
              </w:rPr>
            </w:pPr>
            <w:r w:rsidRPr="008D7791">
              <w:rPr>
                <w:lang w:bidi="ru-RU"/>
              </w:rPr>
              <w:lastRenderedPageBreak/>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lastRenderedPageBreak/>
              <w:t>24</w:t>
            </w:r>
          </w:p>
        </w:tc>
        <w:tc>
          <w:tcPr>
            <w:tcW w:w="5245" w:type="dxa"/>
          </w:tcPr>
          <w:p w:rsidR="008D7791" w:rsidRPr="008D7791" w:rsidRDefault="008D7791" w:rsidP="008D7791">
            <w:pPr>
              <w:jc w:val="both"/>
              <w:rPr>
                <w:rFonts w:eastAsiaTheme="minorHAnsi"/>
                <w:lang w:bidi="ru-RU"/>
              </w:rPr>
            </w:pPr>
            <w:r w:rsidRPr="008D7791">
              <w:rPr>
                <w:rFonts w:eastAsiaTheme="minorHAnsi"/>
                <w:b/>
                <w:i/>
                <w:lang w:bidi="ru-RU"/>
              </w:rPr>
              <w:t xml:space="preserve">Объяснять </w:t>
            </w:r>
            <w:r w:rsidRPr="008D7791">
              <w:rPr>
                <w:rFonts w:eastAsiaTheme="minorHAnsi"/>
                <w:lang w:bidi="ru-RU"/>
              </w:rPr>
              <w:t>внутренние и внешние связи (причинно-следственные и функциональные) изученных социальных объектов.</w:t>
            </w:r>
          </w:p>
          <w:p w:rsidR="008D7791" w:rsidRPr="008D7791" w:rsidRDefault="008D7791" w:rsidP="008D7791">
            <w:pPr>
              <w:jc w:val="both"/>
              <w:rPr>
                <w:rFonts w:eastAsiaTheme="minorHAnsi"/>
                <w:lang w:bidi="ru-RU"/>
              </w:rPr>
            </w:pPr>
            <w:r w:rsidRPr="008D7791">
              <w:rPr>
                <w:rFonts w:eastAsiaTheme="minorHAnsi"/>
                <w:b/>
                <w:i/>
                <w:lang w:bidi="ru-RU"/>
              </w:rPr>
              <w:t xml:space="preserve">Оценивать </w:t>
            </w:r>
            <w:r w:rsidRPr="008D7791">
              <w:rPr>
                <w:rFonts w:eastAsiaTheme="minorHAnsi"/>
                <w:lang w:bidi="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8D7791" w:rsidRPr="008D7791" w:rsidRDefault="008D7791" w:rsidP="008D7791">
            <w:pPr>
              <w:jc w:val="both"/>
              <w:rPr>
                <w:rFonts w:eastAsiaTheme="minorHAnsi"/>
                <w:lang w:bidi="ru-RU"/>
              </w:rPr>
            </w:pPr>
            <w:r w:rsidRPr="008D7791">
              <w:rPr>
                <w:rFonts w:eastAsiaTheme="minorHAnsi"/>
                <w:lang w:bidi="ru-RU"/>
              </w:rPr>
              <w:t xml:space="preserve"> </w:t>
            </w:r>
            <w:r w:rsidRPr="008D7791">
              <w:rPr>
                <w:rFonts w:eastAsiaTheme="minorHAnsi"/>
                <w:b/>
                <w:i/>
                <w:lang w:bidi="ru-RU"/>
              </w:rPr>
              <w:t xml:space="preserve">Формулировать </w:t>
            </w:r>
            <w:r w:rsidRPr="008D7791">
              <w:rPr>
                <w:rFonts w:eastAsiaTheme="minorHAnsi"/>
                <w:lang w:bidi="ru-RU"/>
              </w:rPr>
              <w:t xml:space="preserve">на основе приобретенных обществоведческих знаний собственные суждения и аргументы по </w:t>
            </w:r>
            <w:proofErr w:type="gramStart"/>
            <w:r w:rsidRPr="008D7791">
              <w:rPr>
                <w:rFonts w:eastAsiaTheme="minorHAnsi"/>
                <w:lang w:bidi="ru-RU"/>
              </w:rPr>
              <w:t>определенным</w:t>
            </w:r>
            <w:proofErr w:type="gramEnd"/>
          </w:p>
          <w:p w:rsidR="008D7791" w:rsidRPr="008D7791" w:rsidRDefault="008D7791" w:rsidP="008D7791">
            <w:pPr>
              <w:jc w:val="both"/>
              <w:rPr>
                <w:rFonts w:eastAsiaTheme="minorHAnsi"/>
                <w:lang w:bidi="ru-RU"/>
              </w:rPr>
            </w:pPr>
            <w:r w:rsidRPr="008D7791">
              <w:rPr>
                <w:rFonts w:eastAsiaTheme="minorHAnsi"/>
                <w:lang w:bidi="ru-RU"/>
              </w:rPr>
              <w:t>проблемам</w:t>
            </w:r>
          </w:p>
        </w:tc>
        <w:tc>
          <w:tcPr>
            <w:tcW w:w="1275" w:type="dxa"/>
          </w:tcPr>
          <w:p w:rsidR="008D7791" w:rsidRPr="008D7791" w:rsidRDefault="008D7791" w:rsidP="008D7791">
            <w:pPr>
              <w:widowControl w:val="0"/>
              <w:autoSpaceDE w:val="0"/>
              <w:autoSpaceDN w:val="0"/>
              <w:rPr>
                <w:lang w:bidi="ru-RU"/>
              </w:rPr>
            </w:pPr>
            <w:r w:rsidRPr="008D7791">
              <w:rPr>
                <w:lang w:bidi="ru-RU"/>
              </w:rPr>
              <w:t>2.3</w:t>
            </w: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2.6</w:t>
            </w: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p>
          <w:p w:rsidR="008D7791" w:rsidRPr="008D7791" w:rsidRDefault="008D7791" w:rsidP="008D7791">
            <w:pPr>
              <w:widowControl w:val="0"/>
              <w:autoSpaceDE w:val="0"/>
              <w:autoSpaceDN w:val="0"/>
              <w:rPr>
                <w:lang w:bidi="ru-RU"/>
              </w:rPr>
            </w:pPr>
            <w:r w:rsidRPr="008D7791">
              <w:rPr>
                <w:lang w:bidi="ru-RU"/>
              </w:rPr>
              <w:t>2.7</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54</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25</w:t>
            </w:r>
          </w:p>
        </w:tc>
        <w:tc>
          <w:tcPr>
            <w:tcW w:w="5245" w:type="dxa"/>
          </w:tcPr>
          <w:p w:rsidR="008D7791" w:rsidRPr="008D7791" w:rsidRDefault="008D7791" w:rsidP="008D7791">
            <w:pPr>
              <w:widowControl w:val="0"/>
              <w:autoSpaceDE w:val="0"/>
              <w:autoSpaceDN w:val="0"/>
              <w:ind w:right="399"/>
              <w:jc w:val="both"/>
              <w:rPr>
                <w:lang w:bidi="ru-RU"/>
              </w:rPr>
            </w:pPr>
            <w:r w:rsidRPr="008D7791">
              <w:rPr>
                <w:b/>
                <w:i/>
                <w:lang w:bidi="ru-RU"/>
              </w:rPr>
              <w:t xml:space="preserve">Характеризовать </w:t>
            </w:r>
            <w:r w:rsidRPr="008D7791">
              <w:rPr>
                <w:lang w:bidi="ru-RU"/>
              </w:rPr>
              <w:t>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w:t>
            </w:r>
          </w:p>
        </w:tc>
        <w:tc>
          <w:tcPr>
            <w:tcW w:w="1275" w:type="dxa"/>
          </w:tcPr>
          <w:p w:rsidR="008D7791" w:rsidRPr="008D7791" w:rsidRDefault="008D7791" w:rsidP="008D7791">
            <w:pPr>
              <w:widowControl w:val="0"/>
              <w:autoSpaceDE w:val="0"/>
              <w:autoSpaceDN w:val="0"/>
              <w:rPr>
                <w:lang w:bidi="ru-RU"/>
              </w:rPr>
            </w:pPr>
            <w:r w:rsidRPr="008D7791">
              <w:rPr>
                <w:lang w:bidi="ru-RU"/>
              </w:rPr>
              <w:t>2.1</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38 (К</w:t>
            </w:r>
            <w:proofErr w:type="gramStart"/>
            <w:r w:rsidRPr="008D7791">
              <w:rPr>
                <w:lang w:bidi="ru-RU"/>
              </w:rPr>
              <w:t>1</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p>
          <w:p w:rsidR="008D7791" w:rsidRPr="008D7791" w:rsidRDefault="008D7791" w:rsidP="008D7791">
            <w:pPr>
              <w:widowControl w:val="0"/>
              <w:autoSpaceDE w:val="0"/>
              <w:autoSpaceDN w:val="0"/>
              <w:ind w:right="233"/>
              <w:jc w:val="center"/>
              <w:rPr>
                <w:lang w:bidi="ru-RU"/>
              </w:rPr>
            </w:pPr>
            <w:r w:rsidRPr="008D7791">
              <w:rPr>
                <w:lang w:bidi="ru-RU"/>
              </w:rPr>
              <w:t>23,1 (К</w:t>
            </w:r>
            <w:proofErr w:type="gramStart"/>
            <w:r w:rsidRPr="008D7791">
              <w:rPr>
                <w:lang w:bidi="ru-RU"/>
              </w:rPr>
              <w:t>2</w:t>
            </w:r>
            <w:proofErr w:type="gramEnd"/>
            <w:r w:rsidRPr="008D7791">
              <w:rPr>
                <w:lang w:bidi="ru-RU"/>
              </w:rPr>
              <w:t>)</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26</w:t>
            </w:r>
          </w:p>
        </w:tc>
        <w:tc>
          <w:tcPr>
            <w:tcW w:w="5245" w:type="dxa"/>
          </w:tcPr>
          <w:p w:rsidR="008D7791" w:rsidRPr="008D7791" w:rsidRDefault="008D7791" w:rsidP="008D7791">
            <w:pPr>
              <w:widowControl w:val="0"/>
              <w:autoSpaceDE w:val="0"/>
              <w:autoSpaceDN w:val="0"/>
              <w:ind w:right="695"/>
              <w:jc w:val="both"/>
              <w:rPr>
                <w:lang w:bidi="ru-RU"/>
              </w:rPr>
            </w:pPr>
            <w:r w:rsidRPr="008D7791">
              <w:rPr>
                <w:b/>
                <w:i/>
                <w:lang w:bidi="ru-RU"/>
              </w:rPr>
              <w:t xml:space="preserve">Раскрывать на примерах </w:t>
            </w:r>
            <w:r w:rsidRPr="008D7791">
              <w:rPr>
                <w:lang w:bidi="ru-RU"/>
              </w:rPr>
              <w:t>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w:t>
            </w:r>
          </w:p>
        </w:tc>
        <w:tc>
          <w:tcPr>
            <w:tcW w:w="1275" w:type="dxa"/>
          </w:tcPr>
          <w:p w:rsidR="008D7791" w:rsidRPr="008D7791" w:rsidRDefault="008D7791" w:rsidP="008D7791">
            <w:pPr>
              <w:widowControl w:val="0"/>
              <w:autoSpaceDE w:val="0"/>
              <w:autoSpaceDN w:val="0"/>
              <w:rPr>
                <w:lang w:bidi="ru-RU"/>
              </w:rPr>
            </w:pPr>
            <w:r w:rsidRPr="008D7791">
              <w:rPr>
                <w:lang w:bidi="ru-RU"/>
              </w:rPr>
              <w:t>2.4</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62</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27</w:t>
            </w:r>
          </w:p>
        </w:tc>
        <w:tc>
          <w:tcPr>
            <w:tcW w:w="5245" w:type="dxa"/>
          </w:tcPr>
          <w:p w:rsidR="008D7791" w:rsidRPr="008D7791" w:rsidRDefault="008D7791" w:rsidP="008D7791">
            <w:pPr>
              <w:widowControl w:val="0"/>
              <w:autoSpaceDE w:val="0"/>
              <w:autoSpaceDN w:val="0"/>
              <w:jc w:val="both"/>
              <w:rPr>
                <w:lang w:bidi="ru-RU"/>
              </w:rPr>
            </w:pPr>
            <w:r w:rsidRPr="008D7791">
              <w:rPr>
                <w:b/>
                <w:i/>
                <w:lang w:bidi="ru-RU"/>
              </w:rPr>
              <w:t xml:space="preserve">Применять </w:t>
            </w:r>
            <w:r w:rsidRPr="008D7791">
              <w:rPr>
                <w:i/>
                <w:lang w:bidi="ru-RU"/>
              </w:rPr>
              <w:t>с</w:t>
            </w:r>
            <w:r w:rsidRPr="008D7791">
              <w:rPr>
                <w:lang w:bidi="ru-RU"/>
              </w:rPr>
              <w:t>оциально- экономические и гуманитарные знания в процессе решения</w:t>
            </w:r>
          </w:p>
          <w:p w:rsidR="008D7791" w:rsidRPr="008D7791" w:rsidRDefault="008D7791" w:rsidP="008D7791">
            <w:pPr>
              <w:widowControl w:val="0"/>
              <w:autoSpaceDE w:val="0"/>
              <w:autoSpaceDN w:val="0"/>
              <w:jc w:val="both"/>
              <w:rPr>
                <w:lang w:bidi="ru-RU"/>
              </w:rPr>
            </w:pPr>
            <w:r w:rsidRPr="008D7791">
              <w:rPr>
                <w:lang w:bidi="ru-RU"/>
              </w:rPr>
              <w:t>познавательных задач по актуальным социальным проблемам (задание-задача)</w:t>
            </w:r>
          </w:p>
        </w:tc>
        <w:tc>
          <w:tcPr>
            <w:tcW w:w="1275" w:type="dxa"/>
          </w:tcPr>
          <w:p w:rsidR="008D7791" w:rsidRPr="008D7791" w:rsidRDefault="008D7791" w:rsidP="008D7791">
            <w:pPr>
              <w:widowControl w:val="0"/>
              <w:autoSpaceDE w:val="0"/>
              <w:autoSpaceDN w:val="0"/>
              <w:rPr>
                <w:lang w:bidi="ru-RU"/>
              </w:rPr>
            </w:pPr>
            <w:r w:rsidRPr="008D7791">
              <w:rPr>
                <w:lang w:bidi="ru-RU"/>
              </w:rPr>
              <w:t>2.9</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85</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28</w:t>
            </w:r>
          </w:p>
        </w:tc>
        <w:tc>
          <w:tcPr>
            <w:tcW w:w="5245" w:type="dxa"/>
          </w:tcPr>
          <w:p w:rsidR="008D7791" w:rsidRPr="008D7791" w:rsidRDefault="008D7791" w:rsidP="008D7791">
            <w:pPr>
              <w:widowControl w:val="0"/>
              <w:autoSpaceDE w:val="0"/>
              <w:autoSpaceDN w:val="0"/>
              <w:jc w:val="both"/>
              <w:rPr>
                <w:lang w:bidi="ru-RU"/>
              </w:rPr>
            </w:pPr>
            <w:r w:rsidRPr="008D7791">
              <w:rPr>
                <w:b/>
                <w:i/>
                <w:lang w:bidi="ru-RU"/>
              </w:rPr>
              <w:t xml:space="preserve">Подготавливать </w:t>
            </w:r>
            <w:r w:rsidRPr="008D7791">
              <w:rPr>
                <w:lang w:bidi="ru-RU"/>
              </w:rPr>
              <w:t>аннотацию, рецензию, реферат, творческую работу (задание на составление плана доклада по определенной теме)</w:t>
            </w:r>
          </w:p>
        </w:tc>
        <w:tc>
          <w:tcPr>
            <w:tcW w:w="1275" w:type="dxa"/>
          </w:tcPr>
          <w:p w:rsidR="008D7791" w:rsidRPr="008D7791" w:rsidRDefault="008D7791" w:rsidP="008D7791">
            <w:pPr>
              <w:widowControl w:val="0"/>
              <w:autoSpaceDE w:val="0"/>
              <w:autoSpaceDN w:val="0"/>
              <w:rPr>
                <w:lang w:bidi="ru-RU"/>
              </w:rPr>
            </w:pPr>
            <w:r w:rsidRPr="008D7791">
              <w:rPr>
                <w:lang w:bidi="ru-RU"/>
              </w:rPr>
              <w:t>2.8</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46,2 (К</w:t>
            </w:r>
            <w:proofErr w:type="gramStart"/>
            <w:r w:rsidRPr="008D7791">
              <w:rPr>
                <w:lang w:bidi="ru-RU"/>
              </w:rPr>
              <w:t>1</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p>
          <w:p w:rsidR="008D7791" w:rsidRPr="008D7791" w:rsidRDefault="008D7791" w:rsidP="008D7791">
            <w:pPr>
              <w:widowControl w:val="0"/>
              <w:autoSpaceDE w:val="0"/>
              <w:autoSpaceDN w:val="0"/>
              <w:ind w:right="233"/>
              <w:jc w:val="center"/>
              <w:rPr>
                <w:lang w:bidi="ru-RU"/>
              </w:rPr>
            </w:pPr>
            <w:r w:rsidRPr="008D7791">
              <w:rPr>
                <w:lang w:bidi="ru-RU"/>
              </w:rPr>
              <w:t>0,0 (К</w:t>
            </w:r>
            <w:proofErr w:type="gramStart"/>
            <w:r w:rsidRPr="008D7791">
              <w:rPr>
                <w:lang w:bidi="ru-RU"/>
              </w:rPr>
              <w:t>2</w:t>
            </w:r>
            <w:proofErr w:type="gramEnd"/>
            <w:r w:rsidRPr="008D7791">
              <w:rPr>
                <w:lang w:bidi="ru-RU"/>
              </w:rPr>
              <w:t>)</w:t>
            </w:r>
          </w:p>
        </w:tc>
      </w:tr>
      <w:tr w:rsidR="008D7791" w:rsidRPr="008D7791" w:rsidTr="008D7791">
        <w:tc>
          <w:tcPr>
            <w:tcW w:w="959" w:type="dxa"/>
          </w:tcPr>
          <w:p w:rsidR="008D7791" w:rsidRPr="008D7791" w:rsidRDefault="008D7791" w:rsidP="008D7791">
            <w:pPr>
              <w:widowControl w:val="0"/>
              <w:autoSpaceDE w:val="0"/>
              <w:autoSpaceDN w:val="0"/>
              <w:ind w:right="233"/>
              <w:jc w:val="center"/>
              <w:rPr>
                <w:lang w:bidi="ru-RU"/>
              </w:rPr>
            </w:pPr>
            <w:r w:rsidRPr="008D7791">
              <w:rPr>
                <w:lang w:bidi="ru-RU"/>
              </w:rPr>
              <w:t>29</w:t>
            </w:r>
          </w:p>
        </w:tc>
        <w:tc>
          <w:tcPr>
            <w:tcW w:w="5245" w:type="dxa"/>
          </w:tcPr>
          <w:p w:rsidR="008D7791" w:rsidRPr="008D7791" w:rsidRDefault="008D7791" w:rsidP="008D7791">
            <w:pPr>
              <w:jc w:val="both"/>
              <w:rPr>
                <w:rFonts w:eastAsiaTheme="minorHAnsi"/>
                <w:lang w:bidi="ru-RU"/>
              </w:rPr>
            </w:pPr>
            <w:proofErr w:type="gramStart"/>
            <w:r w:rsidRPr="008D7791">
              <w:rPr>
                <w:rFonts w:eastAsiaTheme="minorHAnsi"/>
                <w:b/>
                <w:i/>
                <w:lang w:bidi="ru-RU"/>
              </w:rPr>
              <w:t xml:space="preserve">Характеризовать </w:t>
            </w:r>
            <w:r w:rsidRPr="008D7791">
              <w:rPr>
                <w:rFonts w:eastAsiaTheme="minorHAnsi"/>
                <w:lang w:bidi="ru-RU"/>
              </w:rPr>
              <w:t>с научных позиций основные социальные объекты (факты,</w:t>
            </w:r>
            <w:proofErr w:type="gramEnd"/>
          </w:p>
          <w:p w:rsidR="008D7791" w:rsidRPr="008D7791" w:rsidRDefault="008D7791" w:rsidP="008D7791">
            <w:pPr>
              <w:jc w:val="both"/>
              <w:rPr>
                <w:rFonts w:eastAsiaTheme="minorHAnsi"/>
                <w:lang w:bidi="ru-RU"/>
              </w:rPr>
            </w:pPr>
            <w:r w:rsidRPr="008D7791">
              <w:rPr>
                <w:rFonts w:eastAsiaTheme="minorHAnsi"/>
                <w:lang w:bidi="ru-RU"/>
              </w:rPr>
              <w:t>явления, процессы, институты), их место и значение в жизни общества как целостной системы.</w:t>
            </w:r>
          </w:p>
          <w:p w:rsidR="008D7791" w:rsidRPr="008D7791" w:rsidRDefault="008D7791" w:rsidP="008D7791">
            <w:pPr>
              <w:jc w:val="both"/>
              <w:rPr>
                <w:rFonts w:eastAsiaTheme="minorHAnsi"/>
                <w:lang w:bidi="ru-RU"/>
              </w:rPr>
            </w:pPr>
            <w:r w:rsidRPr="008D7791">
              <w:rPr>
                <w:rFonts w:eastAsiaTheme="minorHAnsi"/>
                <w:b/>
                <w:i/>
                <w:lang w:bidi="ru-RU"/>
              </w:rPr>
              <w:t xml:space="preserve">Анализировать </w:t>
            </w:r>
            <w:r w:rsidRPr="008D7791">
              <w:rPr>
                <w:rFonts w:eastAsiaTheme="minorHAnsi"/>
                <w:lang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D7791" w:rsidRPr="008D7791" w:rsidRDefault="008D7791" w:rsidP="008D7791">
            <w:pPr>
              <w:jc w:val="both"/>
              <w:rPr>
                <w:rFonts w:eastAsiaTheme="minorHAnsi"/>
                <w:lang w:bidi="ru-RU"/>
              </w:rPr>
            </w:pPr>
            <w:r w:rsidRPr="008D7791">
              <w:rPr>
                <w:rFonts w:eastAsiaTheme="minorHAnsi"/>
                <w:b/>
                <w:i/>
                <w:lang w:bidi="ru-RU"/>
              </w:rPr>
              <w:t xml:space="preserve">Объяснять </w:t>
            </w:r>
            <w:r w:rsidRPr="008D7791">
              <w:rPr>
                <w:rFonts w:eastAsiaTheme="minorHAnsi"/>
                <w:lang w:bidi="ru-RU"/>
              </w:rPr>
              <w:t>внутренние и внешние связи (причинн</w:t>
            </w:r>
            <w:proofErr w:type="gramStart"/>
            <w:r w:rsidRPr="008D7791">
              <w:rPr>
                <w:rFonts w:eastAsiaTheme="minorHAnsi"/>
                <w:lang w:bidi="ru-RU"/>
              </w:rPr>
              <w:t>о-</w:t>
            </w:r>
            <w:proofErr w:type="gramEnd"/>
            <w:r w:rsidRPr="008D7791">
              <w:rPr>
                <w:rFonts w:eastAsiaTheme="minorHAnsi"/>
                <w:lang w:bidi="ru-RU"/>
              </w:rPr>
              <w:t xml:space="preserve"> следственные и функциональные) изученных социальных объектов.</w:t>
            </w:r>
          </w:p>
          <w:p w:rsidR="008D7791" w:rsidRPr="008D7791" w:rsidRDefault="008D7791" w:rsidP="008D7791">
            <w:pPr>
              <w:jc w:val="both"/>
              <w:rPr>
                <w:rFonts w:eastAsiaTheme="minorHAnsi"/>
                <w:lang w:bidi="ru-RU"/>
              </w:rPr>
            </w:pPr>
            <w:r w:rsidRPr="008D7791">
              <w:rPr>
                <w:rFonts w:eastAsiaTheme="minorHAnsi"/>
                <w:b/>
                <w:i/>
                <w:lang w:bidi="ru-RU"/>
              </w:rPr>
              <w:t xml:space="preserve">Раскрывать на примерах </w:t>
            </w:r>
            <w:r w:rsidRPr="008D7791">
              <w:rPr>
                <w:rFonts w:eastAsiaTheme="minorHAnsi"/>
                <w:lang w:bidi="ru-RU"/>
              </w:rPr>
              <w:t>изученные теоретические положения и понятия</w:t>
            </w:r>
          </w:p>
          <w:p w:rsidR="008D7791" w:rsidRPr="008D7791" w:rsidRDefault="008D7791" w:rsidP="008D7791">
            <w:pPr>
              <w:jc w:val="both"/>
              <w:rPr>
                <w:rFonts w:eastAsiaTheme="minorHAnsi"/>
                <w:lang w:bidi="ru-RU"/>
              </w:rPr>
            </w:pPr>
            <w:r w:rsidRPr="008D7791">
              <w:rPr>
                <w:rFonts w:eastAsiaTheme="minorHAnsi"/>
                <w:lang w:bidi="ru-RU"/>
              </w:rPr>
              <w:t>социально-экономических и гуманитарных наук.</w:t>
            </w:r>
          </w:p>
          <w:p w:rsidR="008D7791" w:rsidRPr="008D7791" w:rsidRDefault="008D7791" w:rsidP="008D7791">
            <w:pPr>
              <w:jc w:val="both"/>
              <w:rPr>
                <w:rFonts w:eastAsiaTheme="minorHAnsi"/>
                <w:lang w:bidi="ru-RU"/>
              </w:rPr>
            </w:pPr>
            <w:r w:rsidRPr="008D7791">
              <w:rPr>
                <w:rFonts w:eastAsiaTheme="minorHAnsi"/>
                <w:b/>
                <w:i/>
                <w:lang w:bidi="ru-RU"/>
              </w:rPr>
              <w:lastRenderedPageBreak/>
              <w:t xml:space="preserve">Оценивать </w:t>
            </w:r>
            <w:r w:rsidRPr="008D7791">
              <w:rPr>
                <w:rFonts w:eastAsiaTheme="minorHAnsi"/>
                <w:lang w:bidi="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8D7791" w:rsidRPr="008D7791" w:rsidRDefault="008D7791" w:rsidP="008D7791">
            <w:pPr>
              <w:jc w:val="both"/>
              <w:rPr>
                <w:rFonts w:eastAsiaTheme="minorHAnsi"/>
                <w:lang w:bidi="ru-RU"/>
              </w:rPr>
            </w:pPr>
            <w:r w:rsidRPr="008D7791">
              <w:rPr>
                <w:rFonts w:eastAsiaTheme="minorHAnsi"/>
                <w:b/>
                <w:i/>
                <w:lang w:bidi="ru-RU"/>
              </w:rPr>
              <w:t xml:space="preserve">Формулировать </w:t>
            </w:r>
            <w:r w:rsidRPr="008D7791">
              <w:rPr>
                <w:rFonts w:eastAsiaTheme="minorHAnsi"/>
                <w:lang w:bidi="ru-RU"/>
              </w:rPr>
              <w:t>на основе приобретенных обществоведческих знаний собственные суждения и аргументы по определенным проблемам</w:t>
            </w:r>
          </w:p>
        </w:tc>
        <w:tc>
          <w:tcPr>
            <w:tcW w:w="1275" w:type="dxa"/>
          </w:tcPr>
          <w:p w:rsidR="008D7791" w:rsidRPr="008D7791" w:rsidRDefault="008D7791" w:rsidP="008D7791">
            <w:pPr>
              <w:rPr>
                <w:lang w:bidi="ru-RU"/>
              </w:rPr>
            </w:pPr>
            <w:r w:rsidRPr="008D7791">
              <w:rPr>
                <w:lang w:bidi="ru-RU"/>
              </w:rPr>
              <w:lastRenderedPageBreak/>
              <w:t>2.1</w:t>
            </w:r>
          </w:p>
          <w:p w:rsidR="008D7791" w:rsidRPr="008D7791" w:rsidRDefault="008D7791" w:rsidP="008D7791">
            <w:pPr>
              <w:rPr>
                <w:lang w:bidi="ru-RU"/>
              </w:rPr>
            </w:pPr>
            <w:r w:rsidRPr="008D7791">
              <w:rPr>
                <w:lang w:bidi="ru-RU"/>
              </w:rPr>
              <w:t>2.2</w:t>
            </w:r>
          </w:p>
          <w:p w:rsidR="008D7791" w:rsidRPr="008D7791" w:rsidRDefault="008D7791" w:rsidP="008D7791">
            <w:pPr>
              <w:rPr>
                <w:lang w:bidi="ru-RU"/>
              </w:rPr>
            </w:pPr>
            <w:r w:rsidRPr="008D7791">
              <w:rPr>
                <w:lang w:bidi="ru-RU"/>
              </w:rPr>
              <w:t>2.3</w:t>
            </w:r>
          </w:p>
          <w:p w:rsidR="008D7791" w:rsidRPr="008D7791" w:rsidRDefault="008D7791" w:rsidP="008D7791">
            <w:pPr>
              <w:rPr>
                <w:lang w:bidi="ru-RU"/>
              </w:rPr>
            </w:pPr>
            <w:r w:rsidRPr="008D7791">
              <w:rPr>
                <w:lang w:bidi="ru-RU"/>
              </w:rPr>
              <w:t>2.4</w:t>
            </w:r>
          </w:p>
          <w:p w:rsidR="008D7791" w:rsidRPr="008D7791" w:rsidRDefault="008D7791" w:rsidP="008D7791">
            <w:pPr>
              <w:rPr>
                <w:lang w:bidi="ru-RU"/>
              </w:rPr>
            </w:pPr>
            <w:r w:rsidRPr="008D7791">
              <w:rPr>
                <w:lang w:bidi="ru-RU"/>
              </w:rPr>
              <w:t>2.6</w:t>
            </w:r>
          </w:p>
          <w:p w:rsidR="008D7791" w:rsidRPr="008D7791" w:rsidRDefault="008D7791" w:rsidP="008D7791">
            <w:pPr>
              <w:rPr>
                <w:lang w:bidi="ru-RU"/>
              </w:rPr>
            </w:pPr>
          </w:p>
          <w:p w:rsidR="008D7791" w:rsidRPr="008D7791" w:rsidRDefault="008D7791" w:rsidP="008D7791">
            <w:pPr>
              <w:rPr>
                <w:lang w:bidi="ru-RU"/>
              </w:rPr>
            </w:pPr>
            <w:r w:rsidRPr="008D7791">
              <w:rPr>
                <w:lang w:bidi="ru-RU"/>
              </w:rPr>
              <w:t>2.7.</w:t>
            </w:r>
          </w:p>
          <w:p w:rsidR="008D7791" w:rsidRPr="008D7791" w:rsidRDefault="008D7791" w:rsidP="008D7791">
            <w:pPr>
              <w:widowControl w:val="0"/>
              <w:autoSpaceDE w:val="0"/>
              <w:autoSpaceDN w:val="0"/>
              <w:rPr>
                <w:lang w:bidi="ru-RU"/>
              </w:rPr>
            </w:pP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418"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69 (К</w:t>
            </w:r>
            <w:proofErr w:type="gramStart"/>
            <w:r w:rsidRPr="008D7791">
              <w:rPr>
                <w:lang w:bidi="ru-RU"/>
              </w:rPr>
              <w:t>1</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p>
          <w:p w:rsidR="008D7791" w:rsidRPr="008D7791" w:rsidRDefault="008D7791" w:rsidP="008D7791">
            <w:pPr>
              <w:widowControl w:val="0"/>
              <w:autoSpaceDE w:val="0"/>
              <w:autoSpaceDN w:val="0"/>
              <w:ind w:right="233"/>
              <w:jc w:val="center"/>
              <w:rPr>
                <w:lang w:bidi="ru-RU"/>
              </w:rPr>
            </w:pPr>
            <w:r w:rsidRPr="008D7791">
              <w:rPr>
                <w:lang w:bidi="ru-RU"/>
              </w:rPr>
              <w:t>54 (К</w:t>
            </w:r>
            <w:proofErr w:type="gramStart"/>
            <w:r w:rsidRPr="008D7791">
              <w:rPr>
                <w:lang w:bidi="ru-RU"/>
              </w:rPr>
              <w:t>2</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p>
          <w:p w:rsidR="008D7791" w:rsidRPr="008D7791" w:rsidRDefault="008D7791" w:rsidP="008D7791">
            <w:pPr>
              <w:widowControl w:val="0"/>
              <w:autoSpaceDE w:val="0"/>
              <w:autoSpaceDN w:val="0"/>
              <w:ind w:right="233"/>
              <w:jc w:val="center"/>
              <w:rPr>
                <w:lang w:bidi="ru-RU"/>
              </w:rPr>
            </w:pPr>
            <w:r w:rsidRPr="008D7791">
              <w:rPr>
                <w:lang w:bidi="ru-RU"/>
              </w:rPr>
              <w:t>7,7 (К3)</w:t>
            </w:r>
          </w:p>
          <w:p w:rsidR="008D7791" w:rsidRPr="008D7791" w:rsidRDefault="008D7791" w:rsidP="008D7791">
            <w:pPr>
              <w:widowControl w:val="0"/>
              <w:autoSpaceDE w:val="0"/>
              <w:autoSpaceDN w:val="0"/>
              <w:ind w:right="233"/>
              <w:jc w:val="center"/>
              <w:rPr>
                <w:lang w:bidi="ru-RU"/>
              </w:rPr>
            </w:pPr>
          </w:p>
          <w:p w:rsidR="008D7791" w:rsidRPr="008D7791" w:rsidRDefault="008D7791" w:rsidP="008D7791">
            <w:pPr>
              <w:widowControl w:val="0"/>
              <w:autoSpaceDE w:val="0"/>
              <w:autoSpaceDN w:val="0"/>
              <w:ind w:right="233"/>
              <w:jc w:val="center"/>
              <w:rPr>
                <w:lang w:bidi="ru-RU"/>
              </w:rPr>
            </w:pPr>
            <w:r w:rsidRPr="008D7791">
              <w:rPr>
                <w:lang w:bidi="ru-RU"/>
              </w:rPr>
              <w:t>54 (К</w:t>
            </w:r>
            <w:proofErr w:type="gramStart"/>
            <w:r w:rsidRPr="008D7791">
              <w:rPr>
                <w:lang w:bidi="ru-RU"/>
              </w:rPr>
              <w:t>4</w:t>
            </w:r>
            <w:proofErr w:type="gramEnd"/>
            <w:r w:rsidRPr="008D7791">
              <w:rPr>
                <w:lang w:bidi="ru-RU"/>
              </w:rPr>
              <w:t>)</w:t>
            </w:r>
          </w:p>
        </w:tc>
      </w:tr>
    </w:tbl>
    <w:p w:rsidR="008D7791" w:rsidRPr="008D7791" w:rsidRDefault="008D7791" w:rsidP="008D7791">
      <w:pPr>
        <w:widowControl w:val="0"/>
        <w:shd w:val="clear" w:color="auto" w:fill="FFFFFF" w:themeFill="background1"/>
        <w:autoSpaceDE w:val="0"/>
        <w:autoSpaceDN w:val="0"/>
        <w:ind w:right="-54"/>
        <w:jc w:val="both"/>
        <w:rPr>
          <w:color w:val="000000" w:themeColor="text1"/>
          <w:sz w:val="28"/>
          <w:szCs w:val="28"/>
          <w:lang w:bidi="ru-RU"/>
        </w:rPr>
      </w:pPr>
      <w:r w:rsidRPr="008D7791">
        <w:rPr>
          <w:i/>
          <w:color w:val="000000" w:themeColor="text1"/>
          <w:sz w:val="28"/>
          <w:szCs w:val="28"/>
          <w:lang w:bidi="ru-RU"/>
        </w:rPr>
        <w:lastRenderedPageBreak/>
        <w:t>Из части 1 при выполнений задач базового уровня</w:t>
      </w:r>
      <w:r w:rsidRPr="008D7791">
        <w:rPr>
          <w:color w:val="000000" w:themeColor="text1"/>
          <w:sz w:val="28"/>
          <w:szCs w:val="28"/>
          <w:lang w:bidi="ru-RU"/>
        </w:rPr>
        <w:t xml:space="preserve"> учащиеся показали низкий результат при выполнении заданий № 3 (Соотнесение видовых понятий с </w:t>
      </w:r>
      <w:proofErr w:type="gramStart"/>
      <w:r w:rsidRPr="008D7791">
        <w:rPr>
          <w:color w:val="000000" w:themeColor="text1"/>
          <w:sz w:val="28"/>
          <w:szCs w:val="28"/>
          <w:lang w:bidi="ru-RU"/>
        </w:rPr>
        <w:t>родовыми</w:t>
      </w:r>
      <w:proofErr w:type="gramEnd"/>
      <w:r w:rsidRPr="008D7791">
        <w:rPr>
          <w:color w:val="000000" w:themeColor="text1"/>
          <w:sz w:val="28"/>
          <w:szCs w:val="28"/>
          <w:lang w:bidi="ru-RU"/>
        </w:rPr>
        <w:t xml:space="preserve">), № 10 (Анализ графической информации (экономика)). </w:t>
      </w:r>
      <w:proofErr w:type="gramStart"/>
      <w:r w:rsidRPr="008D7791">
        <w:rPr>
          <w:color w:val="000000" w:themeColor="text1"/>
          <w:sz w:val="28"/>
          <w:szCs w:val="28"/>
          <w:lang w:bidi="ru-RU"/>
        </w:rPr>
        <w:t>Успешно справились с задачами № 4, 6 (</w:t>
      </w:r>
      <w:r w:rsidRPr="008D7791">
        <w:rPr>
          <w:rFonts w:eastAsiaTheme="minorHAnsi"/>
          <w:color w:val="000000" w:themeColor="text1"/>
          <w:sz w:val="28"/>
          <w:szCs w:val="28"/>
          <w:shd w:val="clear" w:color="auto" w:fill="FFFFFF"/>
          <w:lang w:eastAsia="en-US"/>
        </w:rPr>
        <w:t>Выбор позиций из списка (Раздел «Человек и общество»)</w:t>
      </w:r>
      <w:r w:rsidRPr="008D7791">
        <w:rPr>
          <w:color w:val="000000" w:themeColor="text1"/>
          <w:sz w:val="28"/>
          <w:szCs w:val="28"/>
          <w:lang w:bidi="ru-RU"/>
        </w:rPr>
        <w:t>, №13 (</w:t>
      </w:r>
      <w:r w:rsidRPr="008D7791">
        <w:rPr>
          <w:rFonts w:eastAsiaTheme="minorHAnsi"/>
          <w:color w:val="000000" w:themeColor="text1"/>
          <w:sz w:val="28"/>
          <w:szCs w:val="28"/>
          <w:shd w:val="clear" w:color="auto" w:fill="F5F5F5"/>
          <w:lang w:eastAsia="en-US"/>
        </w:rPr>
        <w:t>Выбор позиций из списка (Раздел «Политика»)</w:t>
      </w:r>
      <w:r w:rsidRPr="008D7791">
        <w:rPr>
          <w:color w:val="000000" w:themeColor="text1"/>
          <w:sz w:val="28"/>
          <w:szCs w:val="28"/>
          <w:lang w:bidi="ru-RU"/>
        </w:rPr>
        <w:t>), №16 (</w:t>
      </w:r>
      <w:r w:rsidRPr="008D7791">
        <w:rPr>
          <w:rFonts w:eastAsiaTheme="minorHAnsi"/>
          <w:color w:val="000000" w:themeColor="text1"/>
          <w:sz w:val="28"/>
          <w:szCs w:val="28"/>
          <w:shd w:val="clear" w:color="auto" w:fill="FFFFFF"/>
          <w:lang w:eastAsia="en-US"/>
        </w:rPr>
        <w:t>Выбор позиций из списка (Конституция РФ))</w:t>
      </w:r>
      <w:r w:rsidRPr="008D7791">
        <w:rPr>
          <w:color w:val="000000" w:themeColor="text1"/>
          <w:sz w:val="28"/>
          <w:szCs w:val="28"/>
          <w:lang w:bidi="ru-RU"/>
        </w:rPr>
        <w:t>.</w:t>
      </w:r>
      <w:proofErr w:type="gramEnd"/>
      <w:r w:rsidRPr="008D7791">
        <w:rPr>
          <w:color w:val="000000" w:themeColor="text1"/>
          <w:sz w:val="28"/>
          <w:szCs w:val="28"/>
          <w:lang w:bidi="ru-RU"/>
        </w:rPr>
        <w:t xml:space="preserve"> Также на достаточно высоком уровне были усвоены умения  и навыки при выполнении заданий № 1 (</w:t>
      </w:r>
      <w:r w:rsidRPr="008D7791">
        <w:rPr>
          <w:rFonts w:eastAsiaTheme="minorHAnsi"/>
          <w:color w:val="000000" w:themeColor="text1"/>
          <w:sz w:val="28"/>
          <w:szCs w:val="28"/>
          <w:shd w:val="clear" w:color="auto" w:fill="F5F5F5"/>
          <w:lang w:eastAsia="en-US"/>
        </w:rPr>
        <w:t>Анализ схем и таблиц)</w:t>
      </w:r>
      <w:r w:rsidRPr="008D7791">
        <w:rPr>
          <w:color w:val="000000" w:themeColor="text1"/>
          <w:sz w:val="28"/>
          <w:szCs w:val="28"/>
          <w:lang w:bidi="ru-RU"/>
        </w:rPr>
        <w:t>, № 2 (</w:t>
      </w:r>
      <w:r w:rsidRPr="008D7791">
        <w:rPr>
          <w:rFonts w:eastAsiaTheme="minorHAnsi"/>
          <w:color w:val="000000" w:themeColor="text1"/>
          <w:sz w:val="28"/>
          <w:szCs w:val="28"/>
          <w:shd w:val="clear" w:color="auto" w:fill="FFFFFF"/>
          <w:lang w:eastAsia="en-US"/>
        </w:rPr>
        <w:t>Выбор обобщающего понятия)</w:t>
      </w:r>
      <w:r w:rsidRPr="008D7791">
        <w:rPr>
          <w:color w:val="000000" w:themeColor="text1"/>
          <w:sz w:val="28"/>
          <w:szCs w:val="28"/>
          <w:lang w:bidi="ru-RU"/>
        </w:rPr>
        <w:t>, № 7, 8, 9 (</w:t>
      </w:r>
      <w:r w:rsidRPr="008D7791">
        <w:rPr>
          <w:rFonts w:eastAsiaTheme="minorHAnsi"/>
          <w:color w:val="000000" w:themeColor="text1"/>
          <w:sz w:val="28"/>
          <w:szCs w:val="28"/>
          <w:shd w:val="clear" w:color="auto" w:fill="F5F5F5"/>
          <w:lang w:eastAsia="en-US"/>
        </w:rPr>
        <w:t>Раздел «Экономика»</w:t>
      </w:r>
      <w:r w:rsidRPr="008D7791">
        <w:rPr>
          <w:color w:val="000000" w:themeColor="text1"/>
          <w:sz w:val="28"/>
          <w:szCs w:val="28"/>
          <w:lang w:bidi="ru-RU"/>
        </w:rPr>
        <w:t>), № 11 (</w:t>
      </w:r>
      <w:r w:rsidRPr="008D7791">
        <w:rPr>
          <w:rFonts w:eastAsiaTheme="minorHAnsi"/>
          <w:color w:val="000000" w:themeColor="text1"/>
          <w:sz w:val="28"/>
          <w:szCs w:val="28"/>
          <w:shd w:val="clear" w:color="auto" w:fill="F5F5F5"/>
          <w:lang w:eastAsia="en-US"/>
        </w:rPr>
        <w:t>Выбор позиций из списка (Раздел «Социальные отношения»)</w:t>
      </w:r>
      <w:r w:rsidRPr="008D7791">
        <w:rPr>
          <w:color w:val="000000" w:themeColor="text1"/>
          <w:sz w:val="28"/>
          <w:szCs w:val="28"/>
          <w:lang w:bidi="ru-RU"/>
        </w:rPr>
        <w:t>), № 13, 15 (</w:t>
      </w:r>
      <w:r w:rsidRPr="008D7791">
        <w:rPr>
          <w:rFonts w:eastAsiaTheme="minorHAnsi"/>
          <w:color w:val="000000" w:themeColor="text1"/>
          <w:sz w:val="28"/>
          <w:szCs w:val="28"/>
          <w:shd w:val="clear" w:color="auto" w:fill="F5F5F5"/>
          <w:lang w:eastAsia="en-US"/>
        </w:rPr>
        <w:t>Раздел «Политика»)</w:t>
      </w:r>
      <w:r w:rsidRPr="008D7791">
        <w:rPr>
          <w:color w:val="000000" w:themeColor="text1"/>
          <w:sz w:val="28"/>
          <w:szCs w:val="28"/>
          <w:lang w:bidi="ru-RU"/>
        </w:rPr>
        <w:t>, № 19 (</w:t>
      </w:r>
      <w:r w:rsidRPr="008D7791">
        <w:rPr>
          <w:rFonts w:eastAsiaTheme="minorHAnsi"/>
          <w:color w:val="000000" w:themeColor="text1"/>
          <w:sz w:val="28"/>
          <w:szCs w:val="28"/>
          <w:shd w:val="clear" w:color="auto" w:fill="F5F5F5"/>
          <w:lang w:eastAsia="en-US"/>
        </w:rPr>
        <w:t>Дифференциация в социальной информации фактов и мнений</w:t>
      </w:r>
      <w:r w:rsidRPr="008D7791">
        <w:rPr>
          <w:color w:val="000000" w:themeColor="text1"/>
          <w:sz w:val="28"/>
          <w:szCs w:val="28"/>
          <w:lang w:bidi="ru-RU"/>
        </w:rPr>
        <w:t>).</w:t>
      </w:r>
    </w:p>
    <w:p w:rsidR="008D7791" w:rsidRPr="008D7791" w:rsidRDefault="008D7791" w:rsidP="008D7791">
      <w:pPr>
        <w:widowControl w:val="0"/>
        <w:autoSpaceDE w:val="0"/>
        <w:autoSpaceDN w:val="0"/>
        <w:ind w:right="-54"/>
        <w:jc w:val="both"/>
        <w:rPr>
          <w:sz w:val="28"/>
          <w:szCs w:val="28"/>
          <w:lang w:bidi="ru-RU"/>
        </w:rPr>
      </w:pPr>
      <w:r w:rsidRPr="008D7791">
        <w:rPr>
          <w:i/>
          <w:sz w:val="28"/>
          <w:szCs w:val="28"/>
          <w:lang w:bidi="ru-RU"/>
        </w:rPr>
        <w:t xml:space="preserve">Из заданий 2 части базовыми являются задания 21 и 22. </w:t>
      </w:r>
      <w:r w:rsidRPr="008D7791">
        <w:rPr>
          <w:sz w:val="28"/>
          <w:szCs w:val="28"/>
          <w:lang w:bidi="ru-RU"/>
        </w:rPr>
        <w:t>направлены преимущественно на выявление умения находить, осознанно воспринимать и точно воспроизводить информацию, содержащуюся в тексте в явном виде (задание 21), а также применять ее в заданном контексте (задание 22). Среднее выполнение заданий № 21, 22 – 100% (качество выполнения зависело от предложенного текста и формулировки условия задания).</w:t>
      </w:r>
    </w:p>
    <w:p w:rsidR="008D7791" w:rsidRPr="008D7791" w:rsidRDefault="008D7791" w:rsidP="008D7791">
      <w:pPr>
        <w:widowControl w:val="0"/>
        <w:autoSpaceDE w:val="0"/>
        <w:autoSpaceDN w:val="0"/>
        <w:ind w:right="-54"/>
        <w:jc w:val="both"/>
        <w:rPr>
          <w:sz w:val="28"/>
          <w:szCs w:val="28"/>
          <w:lang w:bidi="ru-RU"/>
        </w:rPr>
      </w:pPr>
      <w:r w:rsidRPr="008D7791">
        <w:rPr>
          <w:sz w:val="28"/>
          <w:szCs w:val="28"/>
          <w:lang w:bidi="ru-RU"/>
        </w:rPr>
        <w:t>Задание 23 является заданием высокого уровня. Оно нацелено на характеристику (или объяснение, или конкретизацию) текста или его отдельных положений на основе изученного курса, с опорой на контекстные обществоведческие знания. Уровень выполнения выпускниками составил 62%.</w:t>
      </w:r>
    </w:p>
    <w:p w:rsidR="008D7791" w:rsidRPr="008D7791" w:rsidRDefault="008D7791" w:rsidP="008D7791">
      <w:pPr>
        <w:widowControl w:val="0"/>
        <w:autoSpaceDE w:val="0"/>
        <w:autoSpaceDN w:val="0"/>
        <w:ind w:right="-54"/>
        <w:jc w:val="both"/>
        <w:rPr>
          <w:sz w:val="28"/>
          <w:szCs w:val="28"/>
          <w:lang w:bidi="ru-RU"/>
        </w:rPr>
      </w:pPr>
      <w:r w:rsidRPr="008D7791">
        <w:rPr>
          <w:sz w:val="28"/>
          <w:szCs w:val="28"/>
          <w:lang w:bidi="ru-RU"/>
        </w:rPr>
        <w:t>Задание 24 предполагает использование информации текста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Уровень выполнения выпускниками также не высокий и  составил 54%.</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Задание 25 проверяет умение самостоятельно раскрывать смысл ключевых обществоведческих понятий и применять их в заданном контексте. Оно вызвало определённую сложность в выполнении. По первому критерии успешность выполнения составила 38%, а по второму – 23,1%.</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Задание 26 проверяет умение конкретизировать примерами изученные теоретические положения и понятия общественных наук, формирующих обществоведческий курс. Уровень выполнения выпускниками данного задания  составил 62%.</w:t>
      </w:r>
    </w:p>
    <w:p w:rsidR="008D7791" w:rsidRPr="008D7791" w:rsidRDefault="008D7791" w:rsidP="008D7791">
      <w:pPr>
        <w:widowControl w:val="0"/>
        <w:autoSpaceDE w:val="0"/>
        <w:autoSpaceDN w:val="0"/>
        <w:ind w:right="-57"/>
        <w:jc w:val="both"/>
        <w:rPr>
          <w:sz w:val="28"/>
          <w:szCs w:val="28"/>
          <w:lang w:bidi="ru-RU"/>
        </w:rPr>
      </w:pPr>
      <w:proofErr w:type="gramStart"/>
      <w:r w:rsidRPr="008D7791">
        <w:rPr>
          <w:sz w:val="28"/>
          <w:szCs w:val="28"/>
          <w:lang w:bidi="ru-RU"/>
        </w:rPr>
        <w:t>Задание 27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w:t>
      </w:r>
      <w:proofErr w:type="gramEnd"/>
      <w:r w:rsidRPr="008D7791">
        <w:rPr>
          <w:sz w:val="28"/>
          <w:szCs w:val="28"/>
          <w:lang w:bidi="ru-RU"/>
        </w:rPr>
        <w:t xml:space="preserve">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  Уровень выполнения выпускниками данного задания  (85%) показывает, что умения и навыки по данному разделу освоены на достаточном уровне.</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lastRenderedPageBreak/>
        <w:t>При выполнении задания 28 (составление плана развернутого ответа по конкретной теме обществоведческого курса) выявляются умения: систематизировать и обобщать социальную информацию; устанавливать и отражать в структуре плана объектов, явлений, процессов. Данное задание традиционно  является сложным для большей части выпускников, и результат выполнения этого задания достаточно низкий – по первому критерию 46,2 % выполнения задания, а по второму – учащиеся не справились (0%).</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 xml:space="preserve">Альтернативное задание 29, нацеливающее экзаменующегося на написание мини-сочинения по одной из пяти предлагаемых тем, является самым сложным, требует высокой теоретической и социально-личностной подготовки. </w:t>
      </w:r>
      <w:proofErr w:type="gramStart"/>
      <w:r w:rsidRPr="008D7791">
        <w:rPr>
          <w:sz w:val="28"/>
          <w:szCs w:val="28"/>
          <w:lang w:bidi="ru-RU"/>
        </w:rPr>
        <w:t>С</w:t>
      </w:r>
      <w:proofErr w:type="gramEnd"/>
      <w:r w:rsidRPr="008D7791">
        <w:rPr>
          <w:sz w:val="28"/>
          <w:szCs w:val="28"/>
          <w:lang w:bidi="ru-RU"/>
        </w:rPr>
        <w:t xml:space="preserve"> </w:t>
      </w:r>
      <w:proofErr w:type="gramStart"/>
      <w:r w:rsidRPr="008D7791">
        <w:rPr>
          <w:sz w:val="28"/>
          <w:szCs w:val="28"/>
          <w:lang w:bidi="ru-RU"/>
        </w:rPr>
        <w:t>данным</w:t>
      </w:r>
      <w:proofErr w:type="gramEnd"/>
      <w:r w:rsidRPr="008D7791">
        <w:rPr>
          <w:sz w:val="28"/>
          <w:szCs w:val="28"/>
          <w:lang w:bidi="ru-RU"/>
        </w:rPr>
        <w:t xml:space="preserve"> заданием 4 учащихся получили за это задание 2 балла, 4 человека  – 3 балла, 1 человек – 4 балла, не справились с данным задание – 3 человека. Это свидетельствует о недостаточном уровне подготовки выпускников по написанию </w:t>
      </w:r>
      <w:r w:rsidRPr="008D7791">
        <w:rPr>
          <w:rFonts w:eastAsiaTheme="minorHAnsi"/>
          <w:color w:val="101010"/>
          <w:sz w:val="28"/>
          <w:szCs w:val="28"/>
          <w:shd w:val="clear" w:color="auto" w:fill="F5F5F5"/>
          <w:lang w:eastAsia="en-US"/>
        </w:rPr>
        <w:t>эссе</w:t>
      </w:r>
      <w:r w:rsidRPr="008D7791">
        <w:rPr>
          <w:sz w:val="28"/>
          <w:szCs w:val="28"/>
          <w:lang w:bidi="ru-RU"/>
        </w:rPr>
        <w:t>.</w:t>
      </w:r>
    </w:p>
    <w:p w:rsidR="008D7791" w:rsidRPr="008D7791" w:rsidRDefault="008D7791" w:rsidP="008D7791">
      <w:pPr>
        <w:widowControl w:val="0"/>
        <w:autoSpaceDE w:val="0"/>
        <w:autoSpaceDN w:val="0"/>
        <w:ind w:right="-57"/>
        <w:jc w:val="both"/>
        <w:rPr>
          <w:sz w:val="28"/>
          <w:szCs w:val="28"/>
          <w:lang w:bidi="ru-RU"/>
        </w:rPr>
      </w:pPr>
      <w:r w:rsidRPr="008D7791">
        <w:rPr>
          <w:sz w:val="28"/>
          <w:szCs w:val="28"/>
          <w:lang w:bidi="ru-RU"/>
        </w:rPr>
        <w:t>Результаты ЕГЭ по обществознанию в 2019 г. показали, что большинство участников экзамена владеют основным содержанием курса на уровне воспроизведения готовых знаний, распознавания существенных признаков ведущих понятий, демонстрируют овладение на базовом уровне содержанием всех основных разделов курса.</w:t>
      </w:r>
    </w:p>
    <w:p w:rsidR="008D7791" w:rsidRPr="008D7791" w:rsidRDefault="008D7791" w:rsidP="008D7791">
      <w:pPr>
        <w:rPr>
          <w:rFonts w:eastAsiaTheme="minorHAnsi"/>
          <w:b/>
          <w:sz w:val="28"/>
          <w:szCs w:val="28"/>
          <w:lang w:eastAsia="en-US"/>
        </w:rPr>
      </w:pPr>
      <w:r w:rsidRPr="008D7791">
        <w:rPr>
          <w:rFonts w:eastAsiaTheme="minorHAnsi"/>
          <w:b/>
          <w:sz w:val="28"/>
          <w:szCs w:val="28"/>
          <w:lang w:eastAsia="en-US"/>
        </w:rPr>
        <w:t>Рекомендации учителю:</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 </w:t>
      </w:r>
      <w:proofErr w:type="gramStart"/>
      <w:r w:rsidRPr="008D7791">
        <w:rPr>
          <w:rFonts w:eastAsiaTheme="minorHAnsi"/>
          <w:sz w:val="28"/>
          <w:szCs w:val="28"/>
          <w:lang w:eastAsia="en-US"/>
        </w:rPr>
        <w:t xml:space="preserve">Учителю необходимо  больше задачи направленные на </w:t>
      </w:r>
      <w:r w:rsidRPr="008D7791">
        <w:rPr>
          <w:rFonts w:eastAsiaTheme="minorHAnsi"/>
          <w:sz w:val="28"/>
          <w:szCs w:val="28"/>
          <w:lang w:bidi="ru-RU"/>
        </w:rPr>
        <w:t>поиск социальной информации, представленной в различных знаковых системах (рисунок), а также название</w:t>
      </w:r>
      <w:r w:rsidRPr="008D7791">
        <w:rPr>
          <w:rFonts w:eastAsiaTheme="minorHAnsi"/>
          <w:b/>
          <w:sz w:val="28"/>
          <w:szCs w:val="28"/>
          <w:lang w:bidi="ru-RU"/>
        </w:rPr>
        <w:t xml:space="preserve"> </w:t>
      </w:r>
      <w:r w:rsidRPr="008D7791">
        <w:rPr>
          <w:rFonts w:eastAsiaTheme="minorHAnsi"/>
          <w:sz w:val="28"/>
          <w:szCs w:val="28"/>
          <w:lang w:bidi="ru-RU"/>
        </w:rPr>
        <w:t>и понимание биосоциальную сущности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w:t>
      </w:r>
      <w:proofErr w:type="gramEnd"/>
      <w:r w:rsidRPr="008D7791">
        <w:rPr>
          <w:rFonts w:eastAsiaTheme="minorHAnsi"/>
          <w:sz w:val="28"/>
          <w:szCs w:val="28"/>
          <w:lang w:bidi="ru-RU"/>
        </w:rPr>
        <w:t xml:space="preserve">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(соотнесение видовых понятий с </w:t>
      </w:r>
      <w:proofErr w:type="gramStart"/>
      <w:r w:rsidRPr="008D7791">
        <w:rPr>
          <w:rFonts w:eastAsiaTheme="minorHAnsi"/>
          <w:sz w:val="28"/>
          <w:szCs w:val="28"/>
          <w:lang w:bidi="ru-RU"/>
        </w:rPr>
        <w:t>родовыми</w:t>
      </w:r>
      <w:proofErr w:type="gramEnd"/>
      <w:r w:rsidRPr="008D7791">
        <w:rPr>
          <w:rFonts w:eastAsiaTheme="minorHAnsi"/>
          <w:sz w:val="28"/>
          <w:szCs w:val="28"/>
          <w:lang w:bidi="ru-RU"/>
        </w:rPr>
        <w:t>).</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 С учащимися, имеющими высокую мотивацию отрабатывать навыки для выполнения заданий высоко уровня.</w:t>
      </w:r>
    </w:p>
    <w:p w:rsidR="008D7791" w:rsidRPr="008D7791" w:rsidRDefault="008D7791" w:rsidP="008D7791">
      <w:pPr>
        <w:widowControl w:val="0"/>
        <w:autoSpaceDE w:val="0"/>
        <w:autoSpaceDN w:val="0"/>
        <w:ind w:right="-57"/>
        <w:jc w:val="both"/>
        <w:rPr>
          <w:sz w:val="28"/>
          <w:szCs w:val="28"/>
          <w:lang w:bidi="ru-RU"/>
        </w:rPr>
      </w:pPr>
    </w:p>
    <w:p w:rsidR="008D7791" w:rsidRPr="008D7791" w:rsidRDefault="008D7791" w:rsidP="008D7791">
      <w:pPr>
        <w:widowControl w:val="0"/>
        <w:autoSpaceDE w:val="0"/>
        <w:autoSpaceDN w:val="0"/>
        <w:ind w:right="-57"/>
        <w:jc w:val="both"/>
        <w:rPr>
          <w:sz w:val="28"/>
          <w:szCs w:val="28"/>
          <w:lang w:bidi="ru-RU"/>
        </w:rPr>
      </w:pPr>
    </w:p>
    <w:p w:rsidR="008D7791" w:rsidRPr="008D7791" w:rsidRDefault="008D7791" w:rsidP="008D7791">
      <w:pPr>
        <w:jc w:val="center"/>
        <w:rPr>
          <w:b/>
          <w:spacing w:val="-2"/>
          <w:sz w:val="28"/>
          <w:szCs w:val="28"/>
          <w:shd w:val="clear" w:color="auto" w:fill="FFFFFF"/>
        </w:rPr>
      </w:pPr>
      <w:r w:rsidRPr="008D7791">
        <w:rPr>
          <w:b/>
          <w:spacing w:val="-2"/>
          <w:sz w:val="28"/>
          <w:szCs w:val="28"/>
          <w:shd w:val="clear" w:color="auto" w:fill="FFFFFF"/>
        </w:rPr>
        <w:t>ИСТОРИЯ</w:t>
      </w:r>
    </w:p>
    <w:p w:rsidR="008D7791" w:rsidRPr="008D7791" w:rsidRDefault="008D7791" w:rsidP="008D7791">
      <w:pPr>
        <w:jc w:val="center"/>
        <w:rPr>
          <w:b/>
          <w:spacing w:val="-2"/>
          <w:sz w:val="28"/>
          <w:szCs w:val="28"/>
          <w:shd w:val="clear" w:color="auto" w:fill="FFFFFF"/>
        </w:rPr>
      </w:pPr>
    </w:p>
    <w:p w:rsidR="008D7791" w:rsidRPr="008D7791" w:rsidRDefault="008D7791" w:rsidP="008D7791">
      <w:pPr>
        <w:widowControl w:val="0"/>
        <w:tabs>
          <w:tab w:val="left" w:pos="1383"/>
        </w:tabs>
        <w:autoSpaceDE w:val="0"/>
        <w:autoSpaceDN w:val="0"/>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snapToGrid w:val="0"/>
          <w:sz w:val="28"/>
          <w:szCs w:val="28"/>
        </w:rPr>
        <w:t xml:space="preserve">В Едином государственном экзамене по </w:t>
      </w:r>
      <w:r w:rsidRPr="008D7791">
        <w:rPr>
          <w:b/>
          <w:snapToGrid w:val="0"/>
          <w:sz w:val="28"/>
          <w:szCs w:val="28"/>
          <w:u w:val="single"/>
        </w:rPr>
        <w:t>истории</w:t>
      </w:r>
      <w:r w:rsidRPr="008D7791">
        <w:rPr>
          <w:snapToGrid w:val="0"/>
          <w:sz w:val="28"/>
          <w:szCs w:val="28"/>
        </w:rPr>
        <w:t xml:space="preserve">  принимали участие 3</w:t>
      </w:r>
      <w:r w:rsidRPr="008D7791">
        <w:rPr>
          <w:sz w:val="28"/>
          <w:szCs w:val="28"/>
        </w:rPr>
        <w:t xml:space="preserve"> выпускников МБОУ СОШ № 44 ст. Северской (12% от общего числа выпускников в 2020 году)</w:t>
      </w:r>
      <w:r w:rsidRPr="008D7791">
        <w:rPr>
          <w:b/>
          <w:sz w:val="28"/>
          <w:szCs w:val="28"/>
        </w:rPr>
        <w:t xml:space="preserve"> /</w:t>
      </w:r>
      <w:r w:rsidRPr="008D7791">
        <w:rPr>
          <w:b/>
          <w:i/>
          <w:sz w:val="28"/>
          <w:szCs w:val="28"/>
        </w:rPr>
        <w:t>учитель Горбенко О.В.</w:t>
      </w:r>
      <w:r w:rsidRPr="008D7791">
        <w:rPr>
          <w:sz w:val="28"/>
          <w:szCs w:val="28"/>
        </w:rPr>
        <w:t xml:space="preserve">/.  </w:t>
      </w:r>
    </w:p>
    <w:p w:rsidR="008D7791" w:rsidRPr="008D7791" w:rsidRDefault="008D7791" w:rsidP="008D7791">
      <w:pPr>
        <w:ind w:right="-1"/>
        <w:jc w:val="both"/>
        <w:rPr>
          <w:sz w:val="28"/>
          <w:szCs w:val="28"/>
        </w:rPr>
      </w:pPr>
      <w:r w:rsidRPr="008D7791">
        <w:rPr>
          <w:sz w:val="28"/>
          <w:szCs w:val="28"/>
        </w:rPr>
        <w:t xml:space="preserve">Средний балл в МБОУ СОШ № 44 составляет </w:t>
      </w:r>
      <w:r w:rsidRPr="008D7791">
        <w:rPr>
          <w:b/>
          <w:sz w:val="28"/>
          <w:szCs w:val="28"/>
        </w:rPr>
        <w:t>49,7 балла</w:t>
      </w:r>
      <w:r w:rsidRPr="008D7791">
        <w:rPr>
          <w:sz w:val="28"/>
          <w:szCs w:val="28"/>
        </w:rPr>
        <w:t xml:space="preserve"> (в 2017 году – </w:t>
      </w:r>
      <w:r w:rsidRPr="008D7791">
        <w:rPr>
          <w:b/>
          <w:sz w:val="28"/>
          <w:szCs w:val="28"/>
        </w:rPr>
        <w:t>58,75</w:t>
      </w:r>
      <w:r w:rsidRPr="008D7791">
        <w:rPr>
          <w:sz w:val="28"/>
          <w:szCs w:val="28"/>
        </w:rPr>
        <w:t xml:space="preserve"> балла,  в 2018 году – </w:t>
      </w:r>
      <w:r w:rsidRPr="008D7791">
        <w:rPr>
          <w:b/>
          <w:sz w:val="28"/>
          <w:szCs w:val="28"/>
        </w:rPr>
        <w:t xml:space="preserve"> 42,3</w:t>
      </w:r>
      <w:r w:rsidRPr="008D7791">
        <w:rPr>
          <w:sz w:val="28"/>
          <w:szCs w:val="28"/>
        </w:rPr>
        <w:t xml:space="preserve"> балла, в 2019 году - </w:t>
      </w:r>
      <w:r w:rsidRPr="008D7791">
        <w:rPr>
          <w:b/>
          <w:sz w:val="28"/>
          <w:szCs w:val="28"/>
        </w:rPr>
        <w:t xml:space="preserve">58,4 </w:t>
      </w:r>
      <w:r w:rsidRPr="008D7791">
        <w:rPr>
          <w:sz w:val="28"/>
          <w:szCs w:val="28"/>
        </w:rPr>
        <w:t>балла), данный показатель значительно ниже результатов прошлого года (на 8,7 балла);  по району  средний балл– 58,4, по краю – 58,2.</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набравших </w:t>
            </w:r>
            <w:r w:rsidRPr="008D7791">
              <w:rPr>
                <w:rFonts w:eastAsiaTheme="minorHAnsi"/>
                <w:lang w:eastAsia="en-US"/>
              </w:rPr>
              <w:lastRenderedPageBreak/>
              <w:t>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lastRenderedPageBreak/>
              <w:t>3,9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3,8</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lastRenderedPageBreak/>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50,5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59,6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30,9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26,9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14,7</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9,6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Краткая характеристика КИМ по предмету</w:t>
      </w:r>
    </w:p>
    <w:p w:rsidR="008D7791" w:rsidRPr="008D7791" w:rsidRDefault="008D7791" w:rsidP="008D7791">
      <w:pPr>
        <w:ind w:right="-1"/>
        <w:jc w:val="both"/>
        <w:rPr>
          <w:snapToGrid w:val="0"/>
          <w:sz w:val="28"/>
          <w:szCs w:val="28"/>
        </w:rPr>
      </w:pPr>
      <w:r w:rsidRPr="008D7791">
        <w:rPr>
          <w:snapToGrid w:val="0"/>
          <w:sz w:val="28"/>
          <w:szCs w:val="28"/>
        </w:rPr>
        <w:t xml:space="preserve">КИМ  ЕГЭ по истории состоит из двух частей, включающих 25 заданий. </w:t>
      </w:r>
    </w:p>
    <w:p w:rsidR="008D7791" w:rsidRPr="008D7791" w:rsidRDefault="008D7791" w:rsidP="008D7791">
      <w:pPr>
        <w:ind w:right="-1"/>
        <w:jc w:val="both"/>
        <w:rPr>
          <w:snapToGrid w:val="0"/>
          <w:sz w:val="28"/>
          <w:szCs w:val="28"/>
        </w:rPr>
      </w:pPr>
      <w:proofErr w:type="gramStart"/>
      <w:r w:rsidRPr="008D7791">
        <w:rPr>
          <w:snapToGrid w:val="0"/>
          <w:sz w:val="28"/>
          <w:szCs w:val="28"/>
        </w:rPr>
        <w:t xml:space="preserve">Часть 1: 19 заданий (1–19) на выбор правильного ответа, установление соответствий, определение последовательностей или написание правильного ответа (слово, словосочетание, название, имя, век, год и т.п.);  </w:t>
      </w:r>
      <w:proofErr w:type="gramEnd"/>
    </w:p>
    <w:p w:rsidR="008D7791" w:rsidRPr="008D7791" w:rsidRDefault="008D7791" w:rsidP="008D7791">
      <w:pPr>
        <w:ind w:right="-1"/>
        <w:jc w:val="both"/>
        <w:rPr>
          <w:snapToGrid w:val="0"/>
          <w:sz w:val="28"/>
          <w:szCs w:val="28"/>
        </w:rPr>
      </w:pPr>
      <w:r w:rsidRPr="008D7791">
        <w:rPr>
          <w:snapToGrid w:val="0"/>
          <w:sz w:val="28"/>
          <w:szCs w:val="28"/>
        </w:rPr>
        <w:t>Часть 2: 6 заданий (20–25) с развернутым ответом, в котором нужно проанализировать данный фрагмент исторического источника, историческую проблему, исторических оценок и точек зрения; последнее задание – это историческое сочинение, которое можно написать по одному из трех периодов истории России.</w:t>
      </w:r>
    </w:p>
    <w:tbl>
      <w:tblPr>
        <w:tblStyle w:val="220"/>
        <w:tblW w:w="10314" w:type="dxa"/>
        <w:tblLayout w:type="fixed"/>
        <w:tblLook w:val="04A0" w:firstRow="1" w:lastRow="0" w:firstColumn="1" w:lastColumn="0" w:noHBand="0" w:noVBand="1"/>
      </w:tblPr>
      <w:tblGrid>
        <w:gridCol w:w="1242"/>
        <w:gridCol w:w="5954"/>
        <w:gridCol w:w="1559"/>
        <w:gridCol w:w="1559"/>
      </w:tblGrid>
      <w:tr w:rsidR="008D7791" w:rsidRPr="008D7791" w:rsidTr="008D7791">
        <w:tc>
          <w:tcPr>
            <w:tcW w:w="1242" w:type="dxa"/>
          </w:tcPr>
          <w:p w:rsidR="008D7791" w:rsidRPr="008D7791" w:rsidRDefault="008D7791" w:rsidP="008D7791">
            <w:pPr>
              <w:jc w:val="center"/>
              <w:rPr>
                <w:rFonts w:eastAsiaTheme="minorHAnsi"/>
                <w:lang w:eastAsia="en-US"/>
              </w:rPr>
            </w:pPr>
            <w:r w:rsidRPr="008D7791">
              <w:rPr>
                <w:rFonts w:eastAsiaTheme="minorHAnsi"/>
                <w:lang w:eastAsia="en-US"/>
              </w:rPr>
              <w:t>Задание</w:t>
            </w:r>
          </w:p>
        </w:tc>
        <w:tc>
          <w:tcPr>
            <w:tcW w:w="5954" w:type="dxa"/>
          </w:tcPr>
          <w:p w:rsidR="008D7791" w:rsidRPr="008D7791" w:rsidRDefault="008D7791" w:rsidP="008D7791">
            <w:pPr>
              <w:jc w:val="center"/>
              <w:rPr>
                <w:rFonts w:eastAsiaTheme="minorHAnsi"/>
                <w:lang w:eastAsia="en-US"/>
              </w:rPr>
            </w:pPr>
            <w:r w:rsidRPr="008D7791">
              <w:rPr>
                <w:rFonts w:eastAsiaTheme="minorHAnsi"/>
                <w:lang w:eastAsia="en-US"/>
              </w:rPr>
              <w:t>Проверяемые элементы содержания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Уровень сложности</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Процент выполнения по ОО</w:t>
            </w:r>
          </w:p>
        </w:tc>
      </w:tr>
      <w:tr w:rsidR="008D7791" w:rsidRPr="008D7791" w:rsidTr="008D7791">
        <w:tc>
          <w:tcPr>
            <w:tcW w:w="10314" w:type="dxa"/>
            <w:gridSpan w:val="4"/>
            <w:vAlign w:val="center"/>
          </w:tcPr>
          <w:p w:rsidR="008D7791" w:rsidRPr="008D7791" w:rsidRDefault="008D7791" w:rsidP="008D7791">
            <w:pPr>
              <w:widowControl w:val="0"/>
              <w:autoSpaceDE w:val="0"/>
              <w:autoSpaceDN w:val="0"/>
              <w:ind w:right="233"/>
              <w:jc w:val="center"/>
              <w:rPr>
                <w:b/>
                <w:lang w:bidi="ru-RU"/>
              </w:rPr>
            </w:pPr>
            <w:r w:rsidRPr="008D7791">
              <w:rPr>
                <w:b/>
                <w:lang w:bidi="ru-RU"/>
              </w:rPr>
              <w:t>Часть 1</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Систематизация исторической информации (умение определять последовательность событий)</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Знание дат (задание на установление соответствия)</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Определение терминов (множественный выбор)</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4</w:t>
            </w:r>
          </w:p>
        </w:tc>
        <w:tc>
          <w:tcPr>
            <w:tcW w:w="5954" w:type="dxa"/>
          </w:tcPr>
          <w:p w:rsidR="008D7791" w:rsidRPr="008D7791" w:rsidRDefault="008D7791" w:rsidP="008D7791">
            <w:pPr>
              <w:widowControl w:val="0"/>
              <w:autoSpaceDE w:val="0"/>
              <w:autoSpaceDN w:val="0"/>
              <w:ind w:right="233"/>
              <w:jc w:val="both"/>
              <w:rPr>
                <w:lang w:bidi="ru-RU"/>
              </w:rPr>
            </w:pPr>
            <w:r w:rsidRPr="008D7791">
              <w:rPr>
                <w:lang w:bidi="ru-RU"/>
              </w:rPr>
              <w:t>Определение термина по нескольким признакам</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5</w:t>
            </w:r>
          </w:p>
        </w:tc>
        <w:tc>
          <w:tcPr>
            <w:tcW w:w="5954" w:type="dxa"/>
          </w:tcPr>
          <w:p w:rsidR="008D7791" w:rsidRPr="008D7791" w:rsidRDefault="008D7791" w:rsidP="008D7791">
            <w:pPr>
              <w:widowControl w:val="0"/>
              <w:autoSpaceDE w:val="0"/>
              <w:autoSpaceDN w:val="0"/>
              <w:ind w:right="233"/>
              <w:jc w:val="both"/>
              <w:rPr>
                <w:lang w:bidi="ru-RU"/>
              </w:rPr>
            </w:pPr>
            <w:r w:rsidRPr="008D7791">
              <w:rPr>
                <w:lang w:bidi="ru-RU"/>
              </w:rPr>
              <w:t>Знание основных фактов, процессов, явлений (задание на установление соответствия)</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6</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Работа с текстовым историческим источником (задание на установление соответствия)</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7</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Систематизация исторической информации (множественный выбор)</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8</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Знание основных фактов, процессов, явлений (задание на заполнение пропусков в предложениях)</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9</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Знание исторических деятелей (задание на установление соответствия)</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10</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Работа с текстовым историческим источником (краткий ответ в виде слова, словосочетания)</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11</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Систематизация  исторической информации, представленной в различных знаковых системах (таблица)</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12</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Работа с текстовым историческим источником</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13</w:t>
            </w:r>
          </w:p>
        </w:tc>
        <w:tc>
          <w:tcPr>
            <w:tcW w:w="5954" w:type="dxa"/>
            <w:shd w:val="clear" w:color="auto" w:fill="FFFFFF" w:themeFill="background1"/>
          </w:tcPr>
          <w:p w:rsidR="008D7791" w:rsidRPr="008D7791" w:rsidRDefault="008D7791" w:rsidP="008D7791">
            <w:pPr>
              <w:jc w:val="both"/>
              <w:rPr>
                <w:rFonts w:eastAsiaTheme="minorHAnsi"/>
                <w:lang w:bidi="ru-RU"/>
              </w:rPr>
            </w:pPr>
            <w:r w:rsidRPr="008D7791">
              <w:rPr>
                <w:rFonts w:eastAsiaTheme="minorHAnsi"/>
                <w:lang w:bidi="ru-RU"/>
              </w:rPr>
              <w:t>Работа с исторической картой (схемой)</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14</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Работа с исторической картой (схемой)</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15</w:t>
            </w:r>
          </w:p>
        </w:tc>
        <w:tc>
          <w:tcPr>
            <w:tcW w:w="5954" w:type="dxa"/>
          </w:tcPr>
          <w:p w:rsidR="008D7791" w:rsidRPr="008D7791" w:rsidRDefault="008D7791" w:rsidP="008D7791">
            <w:pPr>
              <w:tabs>
                <w:tab w:val="left" w:pos="3600"/>
              </w:tabs>
              <w:jc w:val="both"/>
              <w:rPr>
                <w:rFonts w:eastAsiaTheme="minorHAnsi"/>
                <w:lang w:bidi="ru-RU"/>
              </w:rPr>
            </w:pPr>
            <w:r w:rsidRPr="008D7791">
              <w:rPr>
                <w:rFonts w:eastAsiaTheme="minorHAnsi"/>
                <w:lang w:bidi="ru-RU"/>
              </w:rPr>
              <w:t>Работа с исторической картой (схемой)</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16</w:t>
            </w:r>
          </w:p>
        </w:tc>
        <w:tc>
          <w:tcPr>
            <w:tcW w:w="5954" w:type="dxa"/>
          </w:tcPr>
          <w:p w:rsidR="008D7791" w:rsidRPr="008D7791" w:rsidRDefault="008D7791" w:rsidP="008D7791">
            <w:pPr>
              <w:widowControl w:val="0"/>
              <w:autoSpaceDE w:val="0"/>
              <w:autoSpaceDN w:val="0"/>
              <w:rPr>
                <w:lang w:bidi="ru-RU"/>
              </w:rPr>
            </w:pPr>
            <w:r w:rsidRPr="008D7791">
              <w:rPr>
                <w:lang w:bidi="ru-RU"/>
              </w:rPr>
              <w:t>Работа с исторической картой (схемой)</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lastRenderedPageBreak/>
              <w:t>17</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Знание основных фактов, процессов, явлений истории культуры России (задание на установление соответствия)</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18</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Анализ иллюстративного материала</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19</w:t>
            </w:r>
          </w:p>
        </w:tc>
        <w:tc>
          <w:tcPr>
            <w:tcW w:w="5954" w:type="dxa"/>
          </w:tcPr>
          <w:p w:rsidR="008D7791" w:rsidRPr="008D7791" w:rsidRDefault="008D7791" w:rsidP="008D7791">
            <w:pPr>
              <w:widowControl w:val="0"/>
              <w:autoSpaceDE w:val="0"/>
              <w:autoSpaceDN w:val="0"/>
              <w:jc w:val="both"/>
              <w:rPr>
                <w:lang w:bidi="ru-RU"/>
              </w:rPr>
            </w:pPr>
            <w:r w:rsidRPr="008D7791">
              <w:rPr>
                <w:lang w:bidi="ru-RU"/>
              </w:rPr>
              <w:t>Анализ иллюстративного материала</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0314" w:type="dxa"/>
            <w:gridSpan w:val="4"/>
          </w:tcPr>
          <w:p w:rsidR="008D7791" w:rsidRPr="008D7791" w:rsidRDefault="008D7791" w:rsidP="008D7791">
            <w:pPr>
              <w:widowControl w:val="0"/>
              <w:autoSpaceDE w:val="0"/>
              <w:autoSpaceDN w:val="0"/>
              <w:ind w:right="233"/>
              <w:jc w:val="center"/>
              <w:rPr>
                <w:b/>
                <w:lang w:bidi="ru-RU"/>
              </w:rPr>
            </w:pPr>
            <w:r w:rsidRPr="008D7791">
              <w:rPr>
                <w:b/>
                <w:lang w:bidi="ru-RU"/>
              </w:rPr>
              <w:t>Часть 2</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20</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Характеристика авторства, времени, обстоятельств и целей создания источника</w:t>
            </w:r>
          </w:p>
        </w:tc>
        <w:tc>
          <w:tcPr>
            <w:tcW w:w="1559" w:type="dxa"/>
          </w:tcPr>
          <w:p w:rsidR="008D7791" w:rsidRPr="008D7791" w:rsidRDefault="008D7791" w:rsidP="008D7791">
            <w:pPr>
              <w:widowControl w:val="0"/>
              <w:autoSpaceDE w:val="0"/>
              <w:autoSpaceDN w:val="0"/>
              <w:jc w:val="center"/>
              <w:rPr>
                <w:lang w:bidi="ru-RU"/>
              </w:rPr>
            </w:pPr>
            <w:proofErr w:type="gramStart"/>
            <w:r w:rsidRPr="008D7791">
              <w:rPr>
                <w:lang w:bidi="ru-RU"/>
              </w:rPr>
              <w:t>П</w:t>
            </w:r>
            <w:proofErr w:type="gramEnd"/>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21</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Умение проводить поиск исторической информации в источниках разного типа</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Б</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22</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Умение использовать принципы структурно-функционального, временнóго и пространственного анализа при работе с источником</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23</w:t>
            </w:r>
          </w:p>
        </w:tc>
        <w:tc>
          <w:tcPr>
            <w:tcW w:w="5954" w:type="dxa"/>
          </w:tcPr>
          <w:p w:rsidR="008D7791" w:rsidRPr="008D7791" w:rsidRDefault="008D7791" w:rsidP="008D7791">
            <w:pPr>
              <w:jc w:val="both"/>
              <w:rPr>
                <w:rFonts w:eastAsiaTheme="minorHAnsi"/>
                <w:lang w:bidi="ru-RU"/>
              </w:rPr>
            </w:pPr>
            <w:r w:rsidRPr="008D7791">
              <w:rPr>
                <w:rFonts w:eastAsiaTheme="minorHAnsi"/>
                <w:lang w:bidi="ru-RU"/>
              </w:rPr>
              <w:t>Умение использовать принципы структурн</w:t>
            </w:r>
            <w:proofErr w:type="gramStart"/>
            <w:r w:rsidRPr="008D7791">
              <w:rPr>
                <w:rFonts w:eastAsiaTheme="minorHAnsi"/>
                <w:lang w:bidi="ru-RU"/>
              </w:rPr>
              <w:t>о-</w:t>
            </w:r>
            <w:proofErr w:type="gramEnd"/>
            <w:r w:rsidRPr="008D7791">
              <w:rPr>
                <w:rFonts w:eastAsiaTheme="minorHAnsi"/>
                <w:lang w:bidi="ru-RU"/>
              </w:rPr>
              <w:t xml:space="preserve"> функционального, временнóго и пространственного анализа при рассмотрении фактов, явлений, процессов (задание- задача)</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24</w:t>
            </w:r>
          </w:p>
        </w:tc>
        <w:tc>
          <w:tcPr>
            <w:tcW w:w="5954" w:type="dxa"/>
          </w:tcPr>
          <w:p w:rsidR="008D7791" w:rsidRPr="008D7791" w:rsidRDefault="008D7791" w:rsidP="008D7791">
            <w:pPr>
              <w:widowControl w:val="0"/>
              <w:autoSpaceDE w:val="0"/>
              <w:autoSpaceDN w:val="0"/>
              <w:ind w:right="399"/>
              <w:jc w:val="both"/>
              <w:rPr>
                <w:lang w:bidi="ru-RU"/>
              </w:rPr>
            </w:pPr>
            <w:r w:rsidRPr="008D7791">
              <w:rPr>
                <w:lang w:bidi="ru-RU"/>
              </w:rPr>
              <w:t>Умение использовать исторические сведения для аргументации в ходе дискуссии</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25</w:t>
            </w:r>
          </w:p>
        </w:tc>
        <w:tc>
          <w:tcPr>
            <w:tcW w:w="5954" w:type="dxa"/>
          </w:tcPr>
          <w:p w:rsidR="008D7791" w:rsidRPr="008D7791" w:rsidRDefault="008D7791" w:rsidP="008D7791">
            <w:pPr>
              <w:widowControl w:val="0"/>
              <w:autoSpaceDE w:val="0"/>
              <w:autoSpaceDN w:val="0"/>
              <w:ind w:right="695"/>
              <w:jc w:val="both"/>
              <w:rPr>
                <w:lang w:bidi="ru-RU"/>
              </w:rPr>
            </w:pPr>
            <w:r w:rsidRPr="008D7791">
              <w:rPr>
                <w:lang w:bidi="ru-RU"/>
              </w:rPr>
              <w:t>Историческое</w:t>
            </w:r>
          </w:p>
          <w:p w:rsidR="008D7791" w:rsidRPr="008D7791" w:rsidRDefault="008D7791" w:rsidP="008D7791">
            <w:pPr>
              <w:widowControl w:val="0"/>
              <w:autoSpaceDE w:val="0"/>
              <w:autoSpaceDN w:val="0"/>
              <w:ind w:right="695"/>
              <w:jc w:val="both"/>
              <w:rPr>
                <w:lang w:bidi="ru-RU"/>
              </w:rPr>
            </w:pPr>
            <w:r w:rsidRPr="008D7791">
              <w:rPr>
                <w:lang w:bidi="ru-RU"/>
              </w:rPr>
              <w:t>сочинение</w:t>
            </w:r>
          </w:p>
        </w:tc>
        <w:tc>
          <w:tcPr>
            <w:tcW w:w="1559" w:type="dxa"/>
          </w:tcPr>
          <w:p w:rsidR="008D7791" w:rsidRPr="008D7791" w:rsidRDefault="008D7791" w:rsidP="008D7791">
            <w:pPr>
              <w:widowControl w:val="0"/>
              <w:autoSpaceDE w:val="0"/>
              <w:autoSpaceDN w:val="0"/>
              <w:jc w:val="center"/>
              <w:rPr>
                <w:lang w:bidi="ru-RU"/>
              </w:rPr>
            </w:pPr>
            <w:r w:rsidRPr="008D7791">
              <w:rPr>
                <w:lang w:bidi="ru-RU"/>
              </w:rPr>
              <w:t>В</w:t>
            </w:r>
          </w:p>
        </w:tc>
        <w:tc>
          <w:tcPr>
            <w:tcW w:w="1559" w:type="dxa"/>
            <w:shd w:val="clear" w:color="auto" w:fill="FFFFFF" w:themeFill="background1"/>
          </w:tcPr>
          <w:p w:rsidR="008D7791" w:rsidRPr="008D7791" w:rsidRDefault="008D7791" w:rsidP="008D7791">
            <w:pPr>
              <w:widowControl w:val="0"/>
              <w:autoSpaceDE w:val="0"/>
              <w:autoSpaceDN w:val="0"/>
              <w:ind w:right="233"/>
              <w:jc w:val="center"/>
              <w:rPr>
                <w:lang w:bidi="ru-RU"/>
              </w:rPr>
            </w:pPr>
            <w:r w:rsidRPr="008D7791">
              <w:rPr>
                <w:lang w:bidi="ru-RU"/>
              </w:rPr>
              <w:t>67 (К</w:t>
            </w:r>
            <w:proofErr w:type="gramStart"/>
            <w:r w:rsidRPr="008D7791">
              <w:rPr>
                <w:lang w:bidi="ru-RU"/>
              </w:rPr>
              <w:t>1</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r w:rsidRPr="008D7791">
              <w:rPr>
                <w:lang w:bidi="ru-RU"/>
              </w:rPr>
              <w:t>33 (К</w:t>
            </w:r>
            <w:proofErr w:type="gramStart"/>
            <w:r w:rsidRPr="008D7791">
              <w:rPr>
                <w:lang w:bidi="ru-RU"/>
              </w:rPr>
              <w:t>2</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r w:rsidRPr="008D7791">
              <w:rPr>
                <w:lang w:bidi="ru-RU"/>
              </w:rPr>
              <w:t>33 (К3)</w:t>
            </w:r>
          </w:p>
          <w:p w:rsidR="008D7791" w:rsidRPr="008D7791" w:rsidRDefault="008D7791" w:rsidP="008D7791">
            <w:pPr>
              <w:widowControl w:val="0"/>
              <w:autoSpaceDE w:val="0"/>
              <w:autoSpaceDN w:val="0"/>
              <w:ind w:right="233"/>
              <w:jc w:val="center"/>
              <w:rPr>
                <w:lang w:bidi="ru-RU"/>
              </w:rPr>
            </w:pPr>
            <w:r w:rsidRPr="008D7791">
              <w:rPr>
                <w:lang w:bidi="ru-RU"/>
              </w:rPr>
              <w:t>33 (К</w:t>
            </w:r>
            <w:proofErr w:type="gramStart"/>
            <w:r w:rsidRPr="008D7791">
              <w:rPr>
                <w:lang w:bidi="ru-RU"/>
              </w:rPr>
              <w:t>4</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r w:rsidRPr="008D7791">
              <w:rPr>
                <w:lang w:bidi="ru-RU"/>
              </w:rPr>
              <w:t>67 (К5)</w:t>
            </w:r>
          </w:p>
          <w:p w:rsidR="008D7791" w:rsidRPr="008D7791" w:rsidRDefault="008D7791" w:rsidP="008D7791">
            <w:pPr>
              <w:widowControl w:val="0"/>
              <w:autoSpaceDE w:val="0"/>
              <w:autoSpaceDN w:val="0"/>
              <w:ind w:right="233"/>
              <w:jc w:val="center"/>
              <w:rPr>
                <w:lang w:bidi="ru-RU"/>
              </w:rPr>
            </w:pPr>
            <w:r w:rsidRPr="008D7791">
              <w:rPr>
                <w:lang w:bidi="ru-RU"/>
              </w:rPr>
              <w:t>33 (К</w:t>
            </w:r>
            <w:proofErr w:type="gramStart"/>
            <w:r w:rsidRPr="008D7791">
              <w:rPr>
                <w:lang w:bidi="ru-RU"/>
              </w:rPr>
              <w:t>6</w:t>
            </w:r>
            <w:proofErr w:type="gramEnd"/>
            <w:r w:rsidRPr="008D7791">
              <w:rPr>
                <w:lang w:bidi="ru-RU"/>
              </w:rPr>
              <w:t>)</w:t>
            </w:r>
          </w:p>
          <w:p w:rsidR="008D7791" w:rsidRPr="008D7791" w:rsidRDefault="008D7791" w:rsidP="008D7791">
            <w:pPr>
              <w:widowControl w:val="0"/>
              <w:autoSpaceDE w:val="0"/>
              <w:autoSpaceDN w:val="0"/>
              <w:ind w:right="233"/>
              <w:jc w:val="center"/>
              <w:rPr>
                <w:lang w:bidi="ru-RU"/>
              </w:rPr>
            </w:pPr>
            <w:r w:rsidRPr="008D7791">
              <w:rPr>
                <w:lang w:bidi="ru-RU"/>
              </w:rPr>
              <w:t>33 (К</w:t>
            </w:r>
            <w:proofErr w:type="gramStart"/>
            <w:r w:rsidRPr="008D7791">
              <w:rPr>
                <w:lang w:bidi="ru-RU"/>
              </w:rPr>
              <w:t>7</w:t>
            </w:r>
            <w:proofErr w:type="gramEnd"/>
            <w:r w:rsidRPr="008D7791">
              <w:rPr>
                <w:lang w:bidi="ru-RU"/>
              </w:rPr>
              <w:t>)</w:t>
            </w:r>
          </w:p>
        </w:tc>
      </w:tr>
    </w:tbl>
    <w:p w:rsidR="008D7791" w:rsidRPr="008D7791" w:rsidRDefault="008D7791" w:rsidP="008D7791">
      <w:pPr>
        <w:widowControl w:val="0"/>
        <w:autoSpaceDE w:val="0"/>
        <w:autoSpaceDN w:val="0"/>
        <w:ind w:right="-54"/>
        <w:jc w:val="both"/>
        <w:rPr>
          <w:sz w:val="28"/>
          <w:szCs w:val="28"/>
          <w:lang w:bidi="ru-RU"/>
        </w:rPr>
      </w:pPr>
      <w:r w:rsidRPr="008D7791">
        <w:rPr>
          <w:i/>
          <w:sz w:val="28"/>
          <w:szCs w:val="28"/>
          <w:lang w:bidi="ru-RU"/>
        </w:rPr>
        <w:t>Из части 1 при выполнении задач базового уровня</w:t>
      </w:r>
      <w:r w:rsidRPr="008D7791">
        <w:rPr>
          <w:sz w:val="28"/>
          <w:szCs w:val="28"/>
          <w:lang w:bidi="ru-RU"/>
        </w:rPr>
        <w:t xml:space="preserve"> учащиеся показали низкий результат при выполнении заданий № 10 (</w:t>
      </w:r>
      <w:r w:rsidRPr="008D7791">
        <w:rPr>
          <w:rFonts w:eastAsiaTheme="minorHAnsi"/>
          <w:lang w:bidi="ru-RU"/>
        </w:rPr>
        <w:t xml:space="preserve">Работа с текстовым историческим источником)  </w:t>
      </w:r>
      <w:r w:rsidRPr="008D7791">
        <w:rPr>
          <w:sz w:val="28"/>
          <w:szCs w:val="28"/>
          <w:lang w:bidi="ru-RU"/>
        </w:rPr>
        <w:t>№ 14,15,16 (</w:t>
      </w:r>
      <w:r w:rsidRPr="008D7791">
        <w:rPr>
          <w:rFonts w:eastAsiaTheme="minorHAnsi"/>
          <w:sz w:val="28"/>
          <w:szCs w:val="28"/>
          <w:lang w:bidi="ru-RU"/>
        </w:rPr>
        <w:t>Работа с исторической картой (схемой)</w:t>
      </w:r>
      <w:r w:rsidRPr="008D7791">
        <w:rPr>
          <w:sz w:val="28"/>
          <w:szCs w:val="28"/>
          <w:lang w:bidi="ru-RU"/>
        </w:rPr>
        <w:t xml:space="preserve">). </w:t>
      </w:r>
    </w:p>
    <w:p w:rsidR="008D7791" w:rsidRPr="008D7791" w:rsidRDefault="008D7791" w:rsidP="008D7791">
      <w:pPr>
        <w:widowControl w:val="0"/>
        <w:autoSpaceDE w:val="0"/>
        <w:autoSpaceDN w:val="0"/>
        <w:ind w:right="-54"/>
        <w:jc w:val="both"/>
        <w:rPr>
          <w:sz w:val="28"/>
          <w:szCs w:val="28"/>
          <w:lang w:bidi="ru-RU"/>
        </w:rPr>
      </w:pPr>
      <w:r w:rsidRPr="008D7791">
        <w:rPr>
          <w:sz w:val="28"/>
          <w:szCs w:val="28"/>
          <w:lang w:bidi="ru-RU"/>
        </w:rPr>
        <w:t xml:space="preserve">Успешно все выпускники справились с задачами № 4, 6, 8, 11,12. </w:t>
      </w:r>
    </w:p>
    <w:p w:rsidR="008D7791" w:rsidRPr="008D7791" w:rsidRDefault="008D7791" w:rsidP="008D7791">
      <w:pPr>
        <w:jc w:val="both"/>
        <w:rPr>
          <w:sz w:val="28"/>
          <w:szCs w:val="28"/>
          <w:lang w:bidi="ru-RU"/>
        </w:rPr>
      </w:pPr>
      <w:r w:rsidRPr="008D7791">
        <w:rPr>
          <w:i/>
          <w:sz w:val="28"/>
          <w:szCs w:val="28"/>
          <w:lang w:bidi="ru-RU"/>
        </w:rPr>
        <w:t xml:space="preserve">Из заданий 2 части базовым является задание  21 </w:t>
      </w:r>
      <w:r w:rsidRPr="008D7791">
        <w:rPr>
          <w:sz w:val="28"/>
          <w:szCs w:val="28"/>
          <w:lang w:bidi="ru-RU"/>
        </w:rPr>
        <w:t>(</w:t>
      </w:r>
      <w:r w:rsidRPr="008D7791">
        <w:rPr>
          <w:rFonts w:eastAsiaTheme="minorHAnsi"/>
          <w:sz w:val="28"/>
          <w:szCs w:val="28"/>
          <w:lang w:bidi="ru-RU"/>
        </w:rPr>
        <w:t>Умение проводить поиск исторической информации в источниках разного типа</w:t>
      </w:r>
      <w:r w:rsidRPr="008D7791">
        <w:rPr>
          <w:sz w:val="28"/>
          <w:szCs w:val="28"/>
          <w:lang w:bidi="ru-RU"/>
        </w:rPr>
        <w:t>)</w:t>
      </w:r>
      <w:r w:rsidRPr="008D7791">
        <w:rPr>
          <w:i/>
          <w:sz w:val="28"/>
          <w:szCs w:val="28"/>
          <w:lang w:bidi="ru-RU"/>
        </w:rPr>
        <w:t xml:space="preserve">, </w:t>
      </w:r>
      <w:r w:rsidRPr="008D7791">
        <w:rPr>
          <w:sz w:val="28"/>
          <w:szCs w:val="28"/>
          <w:lang w:bidi="ru-RU"/>
        </w:rPr>
        <w:t>с которым выпускники не справились (0% выполнения). Трудности были вызваны у учащихся при выполнении заданий высокого уровня № 22, 24 (</w:t>
      </w:r>
      <w:r w:rsidRPr="008D7791">
        <w:rPr>
          <w:rFonts w:eastAsiaTheme="minorHAnsi"/>
          <w:sz w:val="28"/>
          <w:szCs w:val="28"/>
          <w:lang w:bidi="ru-RU"/>
        </w:rPr>
        <w:t>Умение использовать принципы структурно-функционального, временнóго и пространственного анализа при работе с источником</w:t>
      </w:r>
      <w:r w:rsidRPr="008D7791">
        <w:rPr>
          <w:sz w:val="28"/>
          <w:szCs w:val="28"/>
          <w:lang w:bidi="ru-RU"/>
        </w:rPr>
        <w:t>).</w:t>
      </w:r>
    </w:p>
    <w:p w:rsidR="008D7791" w:rsidRPr="008D7791" w:rsidRDefault="008D7791" w:rsidP="008D7791">
      <w:pPr>
        <w:widowControl w:val="0"/>
        <w:autoSpaceDE w:val="0"/>
        <w:autoSpaceDN w:val="0"/>
        <w:ind w:right="-57"/>
        <w:jc w:val="both"/>
        <w:rPr>
          <w:rFonts w:eastAsiaTheme="minorHAnsi"/>
          <w:sz w:val="28"/>
          <w:szCs w:val="22"/>
          <w:lang w:eastAsia="en-US"/>
        </w:rPr>
      </w:pPr>
      <w:r w:rsidRPr="008D7791">
        <w:rPr>
          <w:sz w:val="28"/>
          <w:szCs w:val="28"/>
          <w:lang w:bidi="ru-RU"/>
        </w:rPr>
        <w:t xml:space="preserve">Задание № 25 высокого уровня сложности оценивалось по 7 критериям, максимальный балл за задание - 12. За данное задание 1 учащийся получил 3 балла, 1 человек  – 10 баллов, не справился </w:t>
      </w:r>
      <w:proofErr w:type="gramStart"/>
      <w:r w:rsidRPr="008D7791">
        <w:rPr>
          <w:sz w:val="28"/>
          <w:szCs w:val="28"/>
          <w:lang w:bidi="ru-RU"/>
        </w:rPr>
        <w:t>с</w:t>
      </w:r>
      <w:proofErr w:type="gramEnd"/>
      <w:r w:rsidRPr="008D7791">
        <w:rPr>
          <w:sz w:val="28"/>
          <w:szCs w:val="28"/>
          <w:lang w:bidi="ru-RU"/>
        </w:rPr>
        <w:t xml:space="preserve"> </w:t>
      </w:r>
      <w:proofErr w:type="gramStart"/>
      <w:r w:rsidRPr="008D7791">
        <w:rPr>
          <w:sz w:val="28"/>
          <w:szCs w:val="28"/>
          <w:lang w:bidi="ru-RU"/>
        </w:rPr>
        <w:t>данным</w:t>
      </w:r>
      <w:proofErr w:type="gramEnd"/>
      <w:r w:rsidRPr="008D7791">
        <w:rPr>
          <w:sz w:val="28"/>
          <w:szCs w:val="28"/>
          <w:lang w:bidi="ru-RU"/>
        </w:rPr>
        <w:t xml:space="preserve"> задание – 1 человек. Это свидетельствует о недостаточном уровне подготовки выпускников по написанию </w:t>
      </w:r>
      <w:r w:rsidRPr="008D7791">
        <w:rPr>
          <w:rFonts w:eastAsiaTheme="minorHAnsi"/>
          <w:sz w:val="28"/>
          <w:szCs w:val="22"/>
          <w:lang w:eastAsia="en-US"/>
        </w:rPr>
        <w:t>исторического сочинения.</w:t>
      </w:r>
    </w:p>
    <w:p w:rsidR="008D7791" w:rsidRPr="008D7791" w:rsidRDefault="008D7791" w:rsidP="008D7791">
      <w:pPr>
        <w:jc w:val="both"/>
        <w:rPr>
          <w:rFonts w:eastAsiaTheme="minorHAnsi"/>
          <w:b/>
          <w:sz w:val="28"/>
          <w:szCs w:val="28"/>
          <w:lang w:bidi="ru-RU"/>
        </w:rPr>
      </w:pPr>
      <w:r w:rsidRPr="008D7791">
        <w:rPr>
          <w:rFonts w:eastAsiaTheme="minorHAnsi"/>
          <w:b/>
          <w:sz w:val="28"/>
          <w:szCs w:val="28"/>
          <w:lang w:bidi="ru-RU"/>
        </w:rPr>
        <w:t>Рекомендуется:</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При подготовке изначально необходимо использовать Историко-культурный стандарт, в котором зафиксированы факты, события, даты, термины, персоналии в рамках каждого тематического раздела. Необходимо организовать повторение основных дат, событий, терминов Отечественной истории с древнейших времен – при наличии в школе «новых линеек» учебников, сделанных с учетом Историко-культурного стандарта, логично использовать именно их. </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Систематически работать с картой, отрабатывая задания на поиск картографической информации и выбор позиции к карте. </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lastRenderedPageBreak/>
        <w:t>Следует обратить внимание на традиционно сложные темы – общественные движения, культурное пространство, повседневность, экономические процессы.</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Необходимо учитывать, что в ЕГЭ включены элементы всеобщей истории (темы по истории международных отношений и внешней политики России, по истории мировых войн, отдельные вопросы истории культуры и др.) и в ряде случаев целесообразно объединенное изучение проблем Отечественной и всеобщей истории.</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Для упрощения подготовки учащихся, в том числе и с минимальными знаниями, возможно использование пособий, в которых исторический материал фиксируются в вид схем и таблиц.</w:t>
      </w:r>
    </w:p>
    <w:p w:rsidR="008D7791" w:rsidRPr="008D7791" w:rsidRDefault="008D7791" w:rsidP="008D7791">
      <w:pPr>
        <w:jc w:val="both"/>
        <w:rPr>
          <w:b/>
          <w:spacing w:val="-2"/>
          <w:sz w:val="28"/>
          <w:szCs w:val="28"/>
          <w:shd w:val="clear" w:color="auto" w:fill="FFFFFF"/>
        </w:rPr>
      </w:pPr>
      <w:r w:rsidRPr="008D7791">
        <w:rPr>
          <w:rFonts w:eastAsiaTheme="minorHAnsi"/>
          <w:sz w:val="28"/>
          <w:szCs w:val="28"/>
          <w:lang w:bidi="ru-RU"/>
        </w:rPr>
        <w:t>Выстраивая последовательность подготовки к заданиям, проверяющим навыки работы с информацией, необходимо обратить внимание на умение ученика устанавливать датировку источника, его авторство, определять событие, о котором идет речь, выявлять ключевые содержательные моменты.</w:t>
      </w:r>
    </w:p>
    <w:p w:rsidR="008D7791" w:rsidRPr="008D7791" w:rsidRDefault="008D7791" w:rsidP="008D7791">
      <w:pPr>
        <w:jc w:val="both"/>
        <w:rPr>
          <w:rFonts w:eastAsiaTheme="minorHAnsi"/>
          <w:sz w:val="28"/>
          <w:szCs w:val="28"/>
          <w:lang w:bidi="ru-RU"/>
        </w:rPr>
      </w:pPr>
    </w:p>
    <w:p w:rsidR="008D7791" w:rsidRPr="008D7791" w:rsidRDefault="008D7791" w:rsidP="008D7791">
      <w:pPr>
        <w:jc w:val="both"/>
        <w:rPr>
          <w:rFonts w:eastAsiaTheme="minorHAnsi"/>
          <w:sz w:val="28"/>
          <w:szCs w:val="28"/>
          <w:lang w:bidi="ru-RU"/>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ГЕОГРАФИЯ</w:t>
      </w:r>
    </w:p>
    <w:p w:rsidR="008D7791" w:rsidRPr="008D7791" w:rsidRDefault="008D7791" w:rsidP="008D7791">
      <w:pPr>
        <w:widowControl w:val="0"/>
        <w:tabs>
          <w:tab w:val="left" w:pos="4335"/>
        </w:tabs>
        <w:autoSpaceDE w:val="0"/>
        <w:autoSpaceDN w:val="0"/>
        <w:ind w:right="231"/>
        <w:jc w:val="center"/>
        <w:rPr>
          <w:b/>
          <w:sz w:val="28"/>
          <w:szCs w:val="28"/>
          <w:lang w:bidi="ru-RU"/>
        </w:rPr>
      </w:pPr>
    </w:p>
    <w:p w:rsidR="008D7791" w:rsidRPr="008D7791" w:rsidRDefault="008D7791" w:rsidP="008D7791">
      <w:pPr>
        <w:widowControl w:val="0"/>
        <w:tabs>
          <w:tab w:val="left" w:pos="1383"/>
        </w:tabs>
        <w:autoSpaceDE w:val="0"/>
        <w:autoSpaceDN w:val="0"/>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lang w:eastAsia="en-US"/>
        </w:rPr>
      </w:pPr>
      <w:r w:rsidRPr="008D7791">
        <w:rPr>
          <w:snapToGrid w:val="0"/>
          <w:sz w:val="28"/>
          <w:szCs w:val="28"/>
          <w:lang w:eastAsia="en-US"/>
        </w:rPr>
        <w:t xml:space="preserve">В едином государственном экзамене по </w:t>
      </w:r>
      <w:r w:rsidRPr="008D7791">
        <w:rPr>
          <w:b/>
          <w:snapToGrid w:val="0"/>
          <w:sz w:val="28"/>
          <w:szCs w:val="28"/>
          <w:u w:val="single"/>
          <w:lang w:eastAsia="en-US"/>
        </w:rPr>
        <w:t xml:space="preserve">географии </w:t>
      </w:r>
      <w:r w:rsidRPr="008D7791">
        <w:rPr>
          <w:snapToGrid w:val="0"/>
          <w:sz w:val="28"/>
          <w:szCs w:val="28"/>
          <w:lang w:eastAsia="en-US"/>
        </w:rPr>
        <w:t xml:space="preserve"> приняли участие 2 </w:t>
      </w:r>
      <w:r w:rsidRPr="008D7791">
        <w:rPr>
          <w:sz w:val="28"/>
          <w:szCs w:val="28"/>
          <w:lang w:eastAsia="en-US"/>
        </w:rPr>
        <w:t xml:space="preserve">выпускника МБОУ СОШ № 44 </w:t>
      </w:r>
      <w:r w:rsidRPr="008D7791">
        <w:rPr>
          <w:b/>
          <w:sz w:val="28"/>
          <w:szCs w:val="28"/>
          <w:lang w:eastAsia="en-US"/>
        </w:rPr>
        <w:t>(8 %)</w:t>
      </w:r>
      <w:r w:rsidRPr="008D7791">
        <w:rPr>
          <w:sz w:val="28"/>
          <w:szCs w:val="28"/>
          <w:lang w:eastAsia="en-US"/>
        </w:rPr>
        <w:t xml:space="preserve">,которые успешно преодолели порог успешности </w:t>
      </w:r>
      <w:r w:rsidRPr="008D7791">
        <w:rPr>
          <w:b/>
          <w:sz w:val="28"/>
          <w:szCs w:val="28"/>
          <w:lang w:eastAsia="en-US"/>
        </w:rPr>
        <w:t>/</w:t>
      </w:r>
      <w:r w:rsidRPr="008D7791">
        <w:rPr>
          <w:b/>
          <w:i/>
          <w:sz w:val="28"/>
          <w:szCs w:val="28"/>
          <w:lang w:eastAsia="en-US"/>
        </w:rPr>
        <w:t>учитель Горецкая Н.В</w:t>
      </w:r>
      <w:r w:rsidRPr="008D7791">
        <w:rPr>
          <w:sz w:val="28"/>
          <w:szCs w:val="28"/>
          <w:lang w:eastAsia="en-US"/>
        </w:rPr>
        <w:t>./.</w:t>
      </w:r>
    </w:p>
    <w:p w:rsidR="008D7791" w:rsidRPr="008D7791" w:rsidRDefault="008D7791" w:rsidP="008D7791">
      <w:pPr>
        <w:ind w:right="-1"/>
        <w:jc w:val="both"/>
        <w:rPr>
          <w:sz w:val="28"/>
          <w:szCs w:val="28"/>
        </w:rPr>
      </w:pPr>
      <w:r w:rsidRPr="008D7791">
        <w:rPr>
          <w:sz w:val="28"/>
          <w:szCs w:val="28"/>
        </w:rPr>
        <w:t>Средний балл в МБОУ СОШ № 44 составляет – 74,  по району –  66,8, по краю – 62,5.</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tblInd w:w="108" w:type="dxa"/>
        <w:tblLook w:val="04A0" w:firstRow="1" w:lastRow="0" w:firstColumn="1" w:lastColumn="0" w:noHBand="0" w:noVBand="1"/>
      </w:tblPr>
      <w:tblGrid>
        <w:gridCol w:w="3591"/>
        <w:gridCol w:w="1938"/>
        <w:gridCol w:w="2126"/>
        <w:gridCol w:w="2299"/>
      </w:tblGrid>
      <w:tr w:rsidR="008D7791" w:rsidRPr="008D7791" w:rsidTr="008D7791">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1,3</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38,1</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45,6</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40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autoSpaceDE w:val="0"/>
        <w:autoSpaceDN w:val="0"/>
        <w:jc w:val="center"/>
        <w:rPr>
          <w:b/>
          <w:sz w:val="28"/>
          <w:szCs w:val="28"/>
          <w:lang w:eastAsia="en-US" w:bidi="ru-RU"/>
        </w:rPr>
      </w:pPr>
      <w:r w:rsidRPr="008D7791">
        <w:rPr>
          <w:b/>
          <w:sz w:val="28"/>
          <w:szCs w:val="28"/>
          <w:lang w:eastAsia="en-US" w:bidi="ru-RU"/>
        </w:rPr>
        <w:t>Краткая характеристика КИМ по предмету</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 xml:space="preserve"> Каждый вариант экзаменационной работы состоит из двух частей и включает в себя 34 задания, различающихся формой и уровнем сложности.</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b/>
          <w:sz w:val="28"/>
          <w:szCs w:val="28"/>
          <w:lang w:eastAsia="en-US"/>
        </w:rPr>
        <w:t>Часть 1</w:t>
      </w:r>
      <w:r w:rsidRPr="008D7791">
        <w:rPr>
          <w:rFonts w:eastAsiaTheme="minorHAnsi"/>
          <w:sz w:val="28"/>
          <w:szCs w:val="28"/>
          <w:lang w:eastAsia="en-US"/>
        </w:rPr>
        <w:t xml:space="preserve"> содержит 27 заданий с кратким ответом (18 заданий базового уровня сложности, 8 заданий повышенного уровня сложности и 1 задание высокого уровня сложности).</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В экзаменационной работе представлены следующие разновидности</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заданий с кратким ответом:</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1) задания, требующие записать ответ в виде числа;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lastRenderedPageBreak/>
        <w:t>2) задания, требующие записать ответ в виде слова;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3) задания на установление соответствия между географическими объектами и их характеристиками;</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4) задания, требующие вписать в текст на местах пропусков ответы из предложенного списка;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5) задания с выбором нескольких правильных ответов из предложенного списка;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6) задания на установление правильной последовательности элементов.</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Ответами к заданиям части 1 являются число, последовательность цифр или слово (словосочетание).</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b/>
          <w:sz w:val="28"/>
          <w:szCs w:val="28"/>
          <w:lang w:eastAsia="en-US"/>
        </w:rPr>
        <w:t>Часть 2</w:t>
      </w:r>
      <w:r w:rsidRPr="008D7791">
        <w:rPr>
          <w:rFonts w:eastAsiaTheme="minorHAnsi"/>
          <w:sz w:val="28"/>
          <w:szCs w:val="28"/>
          <w:lang w:eastAsia="en-US"/>
        </w:rPr>
        <w:t xml:space="preserve"> содержит 7 заданий с развернутым ответом, в первом из которых ответом должен быть рисунок, а в остальных требуется записать полный и обоснованный ответ на поставленный вопрос (2 задания повышенного уровня сложности и 5 заданий высокого уровня сложности).</w:t>
      </w:r>
    </w:p>
    <w:p w:rsidR="008D7791" w:rsidRPr="008D7791" w:rsidRDefault="008D7791" w:rsidP="008D7791">
      <w:pPr>
        <w:widowControl w:val="0"/>
        <w:autoSpaceDE w:val="0"/>
        <w:autoSpaceDN w:val="0"/>
        <w:jc w:val="center"/>
        <w:rPr>
          <w:b/>
          <w:sz w:val="28"/>
          <w:szCs w:val="28"/>
          <w:lang w:eastAsia="en-US" w:bidi="ru-RU"/>
        </w:rPr>
      </w:pPr>
      <w:r w:rsidRPr="008D7791">
        <w:rPr>
          <w:b/>
          <w:noProof/>
          <w:sz w:val="28"/>
          <w:szCs w:val="28"/>
        </w:rPr>
        <mc:AlternateContent>
          <mc:Choice Requires="wps">
            <w:drawing>
              <wp:anchor distT="0" distB="0" distL="114300" distR="114300" simplePos="0" relativeHeight="251663360" behindDoc="1" locked="0" layoutInCell="1" allowOverlap="1" wp14:anchorId="42FF1D2E" wp14:editId="500F3664">
                <wp:simplePos x="0" y="0"/>
                <wp:positionH relativeFrom="page">
                  <wp:posOffset>1896110</wp:posOffset>
                </wp:positionH>
                <wp:positionV relativeFrom="paragraph">
                  <wp:posOffset>-674370</wp:posOffset>
                </wp:positionV>
                <wp:extent cx="47625" cy="47625"/>
                <wp:effectExtent l="0" t="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49.3pt;margin-top:-53.1pt;width:3.75pt;height: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" fillcolor="#f79546" stroked="f">
                <w10:wrap anchorx="page"/>
              </v:rect>
            </w:pict>
          </mc:Fallback>
        </mc:AlternateContent>
      </w:r>
      <w:r w:rsidRPr="008D7791">
        <w:rPr>
          <w:b/>
          <w:noProof/>
          <w:sz w:val="28"/>
          <w:szCs w:val="28"/>
        </w:rPr>
        <mc:AlternateContent>
          <mc:Choice Requires="wps">
            <w:drawing>
              <wp:anchor distT="0" distB="0" distL="114300" distR="114300" simplePos="0" relativeHeight="251664384" behindDoc="1" locked="0" layoutInCell="1" allowOverlap="1" wp14:anchorId="72A67B82" wp14:editId="77DD1A9E">
                <wp:simplePos x="0" y="0"/>
                <wp:positionH relativeFrom="page">
                  <wp:posOffset>3525520</wp:posOffset>
                </wp:positionH>
                <wp:positionV relativeFrom="paragraph">
                  <wp:posOffset>-674370</wp:posOffset>
                </wp:positionV>
                <wp:extent cx="47625" cy="4762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77.6pt;margin-top:-53.1pt;width:3.75pt;height: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" fillcolor="#4aacc5" stroked="f">
                <w10:wrap anchorx="page"/>
              </v:rect>
            </w:pict>
          </mc:Fallback>
        </mc:AlternateContent>
      </w:r>
      <w:r w:rsidRPr="008D7791">
        <w:rPr>
          <w:b/>
          <w:noProof/>
          <w:sz w:val="28"/>
          <w:szCs w:val="28"/>
        </w:rPr>
        <mc:AlternateContent>
          <mc:Choice Requires="wps">
            <w:drawing>
              <wp:anchor distT="0" distB="0" distL="114300" distR="114300" simplePos="0" relativeHeight="251665408" behindDoc="1" locked="0" layoutInCell="1" allowOverlap="1" wp14:anchorId="78530AEB" wp14:editId="24D6CC63">
                <wp:simplePos x="0" y="0"/>
                <wp:positionH relativeFrom="page">
                  <wp:posOffset>4297045</wp:posOffset>
                </wp:positionH>
                <wp:positionV relativeFrom="paragraph">
                  <wp:posOffset>-674370</wp:posOffset>
                </wp:positionV>
                <wp:extent cx="47625" cy="47625"/>
                <wp:effectExtent l="0" t="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38.35pt;margin-top:-53.1pt;width:3.75pt;height:3.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" fillcolor="#8063a1" stroked="f">
                <w10:wrap anchorx="page"/>
              </v:rect>
            </w:pict>
          </mc:Fallback>
        </mc:AlternateContent>
      </w:r>
      <w:r w:rsidRPr="008D7791">
        <w:rPr>
          <w:b/>
          <w:sz w:val="28"/>
          <w:szCs w:val="28"/>
          <w:lang w:eastAsia="en-US" w:bidi="ru-RU"/>
        </w:rPr>
        <w:t>Результаты ЕГЭ по предмету</w:t>
      </w:r>
    </w:p>
    <w:tbl>
      <w:tblPr>
        <w:tblStyle w:val="72"/>
        <w:tblW w:w="10597" w:type="dxa"/>
        <w:tblLayout w:type="fixed"/>
        <w:tblLook w:val="04A0" w:firstRow="1" w:lastRow="0" w:firstColumn="1" w:lastColumn="0" w:noHBand="0" w:noVBand="1"/>
      </w:tblPr>
      <w:tblGrid>
        <w:gridCol w:w="1101"/>
        <w:gridCol w:w="6378"/>
        <w:gridCol w:w="1559"/>
        <w:gridCol w:w="1559"/>
      </w:tblGrid>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Задание</w:t>
            </w:r>
          </w:p>
        </w:tc>
        <w:tc>
          <w:tcPr>
            <w:tcW w:w="6378" w:type="dxa"/>
          </w:tcPr>
          <w:p w:rsidR="008D7791" w:rsidRPr="008D7791" w:rsidRDefault="008D7791" w:rsidP="008D7791">
            <w:pPr>
              <w:jc w:val="center"/>
              <w:rPr>
                <w:rFonts w:eastAsiaTheme="minorHAnsi"/>
                <w:lang w:eastAsia="en-US"/>
              </w:rPr>
            </w:pPr>
            <w:r w:rsidRPr="008D7791">
              <w:rPr>
                <w:rFonts w:eastAsiaTheme="minorHAnsi"/>
                <w:lang w:eastAsia="en-US"/>
              </w:rPr>
              <w:t>Проверяемые элементы содержания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Уровень сложности</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Процент выполнения по ОО</w:t>
            </w:r>
          </w:p>
        </w:tc>
      </w:tr>
      <w:tr w:rsidR="008D7791" w:rsidRPr="008D7791" w:rsidTr="008D7791">
        <w:tc>
          <w:tcPr>
            <w:tcW w:w="10597" w:type="dxa"/>
            <w:gridSpan w:val="4"/>
          </w:tcPr>
          <w:p w:rsidR="008D7791" w:rsidRPr="008D7791" w:rsidRDefault="008D7791" w:rsidP="008D7791">
            <w:pPr>
              <w:jc w:val="center"/>
              <w:rPr>
                <w:rFonts w:eastAsiaTheme="minorHAnsi"/>
                <w:b/>
                <w:lang w:eastAsia="en-US"/>
              </w:rPr>
            </w:pPr>
            <w:r w:rsidRPr="008D7791">
              <w:rPr>
                <w:rFonts w:eastAsiaTheme="minorHAnsi"/>
                <w:b/>
                <w:lang w:eastAsia="en-US"/>
              </w:rPr>
              <w:t>Часть 1.</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Географические модели. Географическая карта, план местности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w:t>
            </w:r>
          </w:p>
        </w:tc>
        <w:tc>
          <w:tcPr>
            <w:tcW w:w="6378" w:type="dxa"/>
            <w:vAlign w:val="bottom"/>
          </w:tcPr>
          <w:p w:rsidR="008D7791" w:rsidRPr="008D7791" w:rsidRDefault="008D7791" w:rsidP="008D7791">
            <w:pPr>
              <w:rPr>
                <w:rFonts w:eastAsiaTheme="minorHAnsi"/>
                <w:lang w:eastAsia="en-US"/>
              </w:rPr>
            </w:pPr>
            <w:r w:rsidRPr="008D7791">
              <w:rPr>
                <w:lang w:eastAsia="en-US"/>
              </w:rPr>
              <w:t>Атмосфера. Гидросфера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rPr>
          <w:trHeight w:val="501"/>
        </w:trPr>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w:t>
            </w:r>
          </w:p>
        </w:tc>
        <w:tc>
          <w:tcPr>
            <w:tcW w:w="6378" w:type="dxa"/>
            <w:vAlign w:val="bottom"/>
          </w:tcPr>
          <w:p w:rsidR="008D7791" w:rsidRPr="008D7791" w:rsidRDefault="008D7791" w:rsidP="008D7791">
            <w:pPr>
              <w:rPr>
                <w:rFonts w:eastAsiaTheme="minorHAnsi"/>
                <w:lang w:eastAsia="en-US"/>
              </w:rPr>
            </w:pPr>
            <w:r w:rsidRPr="008D7791">
              <w:rPr>
                <w:lang w:eastAsia="en-US"/>
              </w:rPr>
              <w:t>Природные ресурсы. Рациональное и нерациональное природ</w:t>
            </w:r>
            <w:proofErr w:type="gramStart"/>
            <w:r w:rsidRPr="008D7791">
              <w:rPr>
                <w:lang w:eastAsia="en-US"/>
              </w:rPr>
              <w:t>о-</w:t>
            </w:r>
            <w:proofErr w:type="gramEnd"/>
            <w:r w:rsidRPr="008D7791">
              <w:rPr>
                <w:lang w:eastAsia="en-US"/>
              </w:rPr>
              <w:t xml:space="preserve"> пользование</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rPr>
          <w:trHeight w:val="679"/>
        </w:trPr>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4</w:t>
            </w:r>
          </w:p>
        </w:tc>
        <w:tc>
          <w:tcPr>
            <w:tcW w:w="6378" w:type="dxa"/>
            <w:vAlign w:val="bottom"/>
          </w:tcPr>
          <w:p w:rsidR="008D7791" w:rsidRPr="008D7791" w:rsidRDefault="008D7791" w:rsidP="008D7791">
            <w:pPr>
              <w:rPr>
                <w:rFonts w:eastAsiaTheme="minorHAnsi"/>
                <w:lang w:eastAsia="en-US"/>
              </w:rPr>
            </w:pPr>
            <w:r w:rsidRPr="008D7791">
              <w:rPr>
                <w:lang w:eastAsia="en-US"/>
              </w:rPr>
              <w:t>Литосфера.  Гидросфера.  Атмофера. Географическая оболочка</w:t>
            </w:r>
          </w:p>
          <w:p w:rsidR="008D7791" w:rsidRPr="008D7791" w:rsidRDefault="008D7791" w:rsidP="008D7791">
            <w:pPr>
              <w:rPr>
                <w:rFonts w:eastAsiaTheme="minorHAnsi"/>
                <w:lang w:eastAsia="en-US"/>
              </w:rPr>
            </w:pPr>
            <w:r w:rsidRPr="008D7791">
              <w:rPr>
                <w:lang w:eastAsia="en-US"/>
              </w:rPr>
              <w:t>Земли.  Широтная</w:t>
            </w:r>
            <w:r w:rsidRPr="008D7791">
              <w:rPr>
                <w:rFonts w:eastAsiaTheme="minorHAnsi"/>
                <w:lang w:eastAsia="en-US"/>
              </w:rPr>
              <w:t xml:space="preserve"> </w:t>
            </w:r>
            <w:r w:rsidRPr="008D7791">
              <w:rPr>
                <w:lang w:eastAsia="en-US"/>
              </w:rPr>
              <w:t>и высотная поясность. ПриродаРоссии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5</w:t>
            </w:r>
          </w:p>
        </w:tc>
        <w:tc>
          <w:tcPr>
            <w:tcW w:w="6378" w:type="dxa"/>
            <w:vAlign w:val="bottom"/>
          </w:tcPr>
          <w:p w:rsidR="008D7791" w:rsidRPr="008D7791" w:rsidRDefault="008D7791" w:rsidP="008D7791">
            <w:pPr>
              <w:rPr>
                <w:rFonts w:eastAsiaTheme="minorHAnsi"/>
                <w:lang w:eastAsia="en-US"/>
              </w:rPr>
            </w:pPr>
            <w:r w:rsidRPr="008D7791">
              <w:rPr>
                <w:lang w:eastAsia="en-US"/>
              </w:rPr>
              <w:t>Особенности природы материков и океанов. Особенности распротранения крупных форм рельефа материков в России.  Типы</w:t>
            </w:r>
            <w:r w:rsidRPr="008D7791">
              <w:rPr>
                <w:rFonts w:eastAsiaTheme="minorHAnsi"/>
                <w:lang w:eastAsia="en-US"/>
              </w:rPr>
              <w:t xml:space="preserve"> </w:t>
            </w:r>
            <w:r w:rsidRPr="008D7791">
              <w:rPr>
                <w:lang w:eastAsia="en-US"/>
              </w:rPr>
              <w:t xml:space="preserve">климата,  факторы их формирования, климатические пояса </w:t>
            </w:r>
            <w:proofErr w:type="gramStart"/>
            <w:r w:rsidRPr="008D7791">
              <w:rPr>
                <w:lang w:eastAsia="en-US"/>
              </w:rPr>
              <w:t>Рос-сии</w:t>
            </w:r>
            <w:proofErr w:type="gramEnd"/>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6</w:t>
            </w:r>
          </w:p>
        </w:tc>
        <w:tc>
          <w:tcPr>
            <w:tcW w:w="6378" w:type="dxa"/>
            <w:vAlign w:val="bottom"/>
          </w:tcPr>
          <w:p w:rsidR="008D7791" w:rsidRPr="008D7791" w:rsidRDefault="008D7791" w:rsidP="008D7791">
            <w:pPr>
              <w:rPr>
                <w:rFonts w:asciiTheme="minorHAnsi" w:eastAsiaTheme="minorHAnsi" w:hAnsiTheme="minorHAnsi" w:cstheme="minorBidi"/>
                <w:lang w:eastAsia="en-US"/>
              </w:rPr>
            </w:pPr>
            <w:r w:rsidRPr="008D7791">
              <w:rPr>
                <w:lang w:eastAsia="en-US"/>
              </w:rPr>
              <w:t>Земля как планета. Форма, размеры, движение Земли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7</w:t>
            </w:r>
          </w:p>
        </w:tc>
        <w:tc>
          <w:tcPr>
            <w:tcW w:w="6378" w:type="dxa"/>
            <w:vAlign w:val="bottom"/>
          </w:tcPr>
          <w:p w:rsidR="008D7791" w:rsidRPr="008D7791" w:rsidRDefault="008D7791" w:rsidP="008D7791">
            <w:pPr>
              <w:rPr>
                <w:rFonts w:asciiTheme="minorHAnsi" w:eastAsiaTheme="minorHAnsi" w:hAnsiTheme="minorHAnsi" w:cstheme="minorBidi"/>
                <w:lang w:eastAsia="en-US"/>
              </w:rPr>
            </w:pPr>
            <w:r w:rsidRPr="008D7791">
              <w:rPr>
                <w:lang w:eastAsia="en-US"/>
              </w:rPr>
              <w:t xml:space="preserve">Литосфера.  Рельеф земной </w:t>
            </w:r>
            <w:proofErr w:type="gramStart"/>
            <w:r w:rsidRPr="008D7791">
              <w:rPr>
                <w:lang w:eastAsia="en-US"/>
              </w:rPr>
              <w:t>по верхности</w:t>
            </w:r>
            <w:proofErr w:type="gramEnd"/>
            <w:r w:rsidRPr="008D7791">
              <w:rPr>
                <w:lang w:eastAsia="en-US"/>
              </w:rPr>
              <w:t>. Мировой океан и его части. Воды суши. Особенности природы материков и океанов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8</w:t>
            </w:r>
          </w:p>
        </w:tc>
        <w:tc>
          <w:tcPr>
            <w:tcW w:w="6378" w:type="dxa"/>
            <w:vAlign w:val="bottom"/>
          </w:tcPr>
          <w:p w:rsidR="008D7791" w:rsidRPr="008D7791" w:rsidRDefault="008D7791" w:rsidP="008D7791">
            <w:pPr>
              <w:rPr>
                <w:rFonts w:asciiTheme="minorHAnsi" w:eastAsiaTheme="minorHAnsi" w:hAnsiTheme="minorHAnsi" w:cstheme="minorBidi"/>
                <w:lang w:eastAsia="en-US"/>
              </w:rPr>
            </w:pPr>
            <w:r w:rsidRPr="008D7791">
              <w:rPr>
                <w:lang w:eastAsia="en-US"/>
              </w:rPr>
              <w:t>Географические особенности воспроизводства населения мира. Половозрастной состав. Уровень и качество жизни населения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9</w:t>
            </w:r>
          </w:p>
        </w:tc>
        <w:tc>
          <w:tcPr>
            <w:tcW w:w="6378" w:type="dxa"/>
            <w:vAlign w:val="bottom"/>
          </w:tcPr>
          <w:p w:rsidR="008D7791" w:rsidRPr="008D7791" w:rsidRDefault="008D7791" w:rsidP="008D7791">
            <w:pPr>
              <w:rPr>
                <w:rFonts w:asciiTheme="minorHAnsi" w:eastAsiaTheme="minorHAnsi" w:hAnsiTheme="minorHAnsi" w:cstheme="minorBidi"/>
                <w:lang w:eastAsia="en-US"/>
              </w:rPr>
            </w:pPr>
            <w:r w:rsidRPr="008D7791">
              <w:rPr>
                <w:lang w:eastAsia="en-US"/>
              </w:rPr>
              <w:t>Географические особенности размещения  населения.  Нера</w:t>
            </w:r>
            <w:proofErr w:type="gramStart"/>
            <w:r w:rsidRPr="008D7791">
              <w:rPr>
                <w:lang w:eastAsia="en-US"/>
              </w:rPr>
              <w:t>в-</w:t>
            </w:r>
            <w:proofErr w:type="gramEnd"/>
            <w:r w:rsidRPr="008D7791">
              <w:rPr>
                <w:lang w:eastAsia="en-US"/>
              </w:rPr>
              <w:t xml:space="preserve"> номерность размещения населе- ния земного шара.  Размещение населения  России</w:t>
            </w:r>
            <w:proofErr w:type="gramStart"/>
            <w:r w:rsidRPr="008D7791">
              <w:rPr>
                <w:lang w:eastAsia="en-US"/>
              </w:rPr>
              <w:t>.</w:t>
            </w:r>
            <w:proofErr w:type="gramEnd"/>
            <w:r w:rsidRPr="008D7791">
              <w:rPr>
                <w:lang w:eastAsia="en-US"/>
              </w:rPr>
              <w:t xml:space="preserve"> </w:t>
            </w:r>
            <w:proofErr w:type="gramStart"/>
            <w:r w:rsidRPr="008D7791">
              <w:rPr>
                <w:lang w:eastAsia="en-US"/>
              </w:rPr>
              <w:t>п</w:t>
            </w:r>
            <w:proofErr w:type="gramEnd"/>
            <w:r w:rsidRPr="008D7791">
              <w:rPr>
                <w:lang w:eastAsia="en-US"/>
              </w:rPr>
              <w:t>олоса расселения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10</w:t>
            </w:r>
          </w:p>
        </w:tc>
        <w:tc>
          <w:tcPr>
            <w:tcW w:w="6378" w:type="dxa"/>
            <w:vAlign w:val="bottom"/>
          </w:tcPr>
          <w:p w:rsidR="008D7791" w:rsidRPr="008D7791" w:rsidRDefault="008D7791" w:rsidP="008D7791">
            <w:pPr>
              <w:rPr>
                <w:rFonts w:eastAsiaTheme="minorHAnsi"/>
                <w:lang w:eastAsia="en-US"/>
              </w:rPr>
            </w:pPr>
            <w:r w:rsidRPr="008D7791">
              <w:rPr>
                <w:lang w:eastAsia="en-US"/>
              </w:rPr>
              <w:t>Структура занятости населения. Отраслевая структура хозяйства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11</w:t>
            </w:r>
          </w:p>
        </w:tc>
        <w:tc>
          <w:tcPr>
            <w:tcW w:w="6378" w:type="dxa"/>
            <w:vAlign w:val="bottom"/>
          </w:tcPr>
          <w:p w:rsidR="008D7791" w:rsidRPr="008D7791" w:rsidRDefault="008D7791" w:rsidP="008D7791">
            <w:pPr>
              <w:rPr>
                <w:rFonts w:eastAsiaTheme="minorHAnsi"/>
                <w:lang w:eastAsia="en-US"/>
              </w:rPr>
            </w:pPr>
            <w:r w:rsidRPr="008D7791">
              <w:rPr>
                <w:lang w:eastAsia="en-US"/>
              </w:rPr>
              <w:t>Особенности ресурсного потенциала,  населения,  хозяйства,  культуры крупных стран мира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12</w:t>
            </w:r>
          </w:p>
        </w:tc>
        <w:tc>
          <w:tcPr>
            <w:tcW w:w="6378" w:type="dxa"/>
            <w:vAlign w:val="bottom"/>
          </w:tcPr>
          <w:p w:rsidR="008D7791" w:rsidRPr="008D7791" w:rsidRDefault="008D7791" w:rsidP="008D7791">
            <w:pPr>
              <w:rPr>
                <w:rFonts w:eastAsiaTheme="minorHAnsi"/>
                <w:lang w:eastAsia="en-US"/>
              </w:rPr>
            </w:pPr>
            <w:r w:rsidRPr="008D7791">
              <w:rPr>
                <w:lang w:eastAsia="en-US"/>
              </w:rPr>
              <w:t>Городское и сельское население. Города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13</w:t>
            </w:r>
          </w:p>
        </w:tc>
        <w:tc>
          <w:tcPr>
            <w:tcW w:w="6378" w:type="dxa"/>
            <w:vAlign w:val="bottom"/>
          </w:tcPr>
          <w:p w:rsidR="008D7791" w:rsidRPr="008D7791" w:rsidRDefault="008D7791" w:rsidP="008D7791">
            <w:pPr>
              <w:rPr>
                <w:rFonts w:eastAsiaTheme="minorHAnsi"/>
                <w:lang w:eastAsia="en-US"/>
              </w:rPr>
            </w:pPr>
            <w:r w:rsidRPr="008D7791">
              <w:rPr>
                <w:lang w:eastAsia="en-US"/>
              </w:rPr>
              <w:t>География отраслей промышленности, сельского хозяйства, важнейших видов транспорта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14</w:t>
            </w:r>
          </w:p>
        </w:tc>
        <w:tc>
          <w:tcPr>
            <w:tcW w:w="6378" w:type="dxa"/>
            <w:vAlign w:val="bottom"/>
          </w:tcPr>
          <w:p w:rsidR="008D7791" w:rsidRPr="008D7791" w:rsidRDefault="008D7791" w:rsidP="008D7791">
            <w:pPr>
              <w:rPr>
                <w:rFonts w:eastAsiaTheme="minorHAnsi"/>
                <w:lang w:eastAsia="en-US"/>
              </w:rPr>
            </w:pPr>
            <w:r w:rsidRPr="008D7791">
              <w:rPr>
                <w:lang w:eastAsia="en-US"/>
              </w:rPr>
              <w:t>Природно-хозяйственное  районирование России. Регионы России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15</w:t>
            </w:r>
          </w:p>
        </w:tc>
        <w:tc>
          <w:tcPr>
            <w:tcW w:w="6378" w:type="dxa"/>
            <w:vAlign w:val="bottom"/>
          </w:tcPr>
          <w:p w:rsidR="008D7791" w:rsidRPr="008D7791" w:rsidRDefault="008D7791" w:rsidP="008D7791">
            <w:pPr>
              <w:rPr>
                <w:rFonts w:eastAsiaTheme="minorHAnsi"/>
                <w:lang w:eastAsia="en-US"/>
              </w:rPr>
            </w:pPr>
            <w:r w:rsidRPr="008D7791">
              <w:rPr>
                <w:lang w:eastAsia="en-US"/>
              </w:rPr>
              <w:t>Определение объектов и явлений по их существенным признакам</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lastRenderedPageBreak/>
              <w:t>16</w:t>
            </w:r>
          </w:p>
        </w:tc>
        <w:tc>
          <w:tcPr>
            <w:tcW w:w="6378" w:type="dxa"/>
            <w:vAlign w:val="bottom"/>
          </w:tcPr>
          <w:p w:rsidR="008D7791" w:rsidRPr="008D7791" w:rsidRDefault="008D7791" w:rsidP="008D7791">
            <w:pPr>
              <w:rPr>
                <w:rFonts w:eastAsiaTheme="minorHAnsi"/>
                <w:lang w:eastAsia="en-US"/>
              </w:rPr>
            </w:pPr>
            <w:r w:rsidRPr="008D7791">
              <w:rPr>
                <w:lang w:eastAsia="en-US"/>
              </w:rPr>
              <w:t>Мировое хозяйство</w:t>
            </w:r>
            <w:proofErr w:type="gramStart"/>
            <w:r w:rsidRPr="008D7791">
              <w:rPr>
                <w:lang w:eastAsia="en-US"/>
              </w:rPr>
              <w:t>.Х</w:t>
            </w:r>
            <w:proofErr w:type="gramEnd"/>
            <w:r w:rsidRPr="008D7791">
              <w:rPr>
                <w:lang w:eastAsia="en-US"/>
              </w:rPr>
              <w:t>озяйство России. Регионы России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rPr>
          <w:trHeight w:val="247"/>
        </w:trPr>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17</w:t>
            </w:r>
          </w:p>
        </w:tc>
        <w:tc>
          <w:tcPr>
            <w:tcW w:w="6378" w:type="dxa"/>
            <w:vAlign w:val="bottom"/>
          </w:tcPr>
          <w:p w:rsidR="008D7791" w:rsidRPr="008D7791" w:rsidRDefault="008D7791" w:rsidP="008D7791">
            <w:pPr>
              <w:rPr>
                <w:rFonts w:eastAsiaTheme="minorHAnsi"/>
                <w:lang w:eastAsia="en-US"/>
              </w:rPr>
            </w:pPr>
            <w:r w:rsidRPr="008D7791">
              <w:rPr>
                <w:lang w:eastAsia="en-US"/>
              </w:rPr>
              <w:t>Погода и климат. Распределение</w:t>
            </w:r>
            <w:r w:rsidRPr="008D7791">
              <w:rPr>
                <w:w w:val="99"/>
                <w:lang w:eastAsia="en-US"/>
              </w:rPr>
              <w:t xml:space="preserve"> тепла и влаги на Земле</w:t>
            </w:r>
            <w:r w:rsidRPr="008D7791">
              <w:rPr>
                <w:lang w:eastAsia="en-US"/>
              </w:rPr>
              <w:t xml:space="preserve">  </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rPr>
          <w:trHeight w:val="535"/>
        </w:trPr>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18</w:t>
            </w:r>
          </w:p>
        </w:tc>
        <w:tc>
          <w:tcPr>
            <w:tcW w:w="6378" w:type="dxa"/>
            <w:vAlign w:val="bottom"/>
          </w:tcPr>
          <w:p w:rsidR="008D7791" w:rsidRPr="008D7791" w:rsidRDefault="008D7791" w:rsidP="008D7791">
            <w:pPr>
              <w:rPr>
                <w:rFonts w:eastAsiaTheme="minorHAnsi"/>
                <w:lang w:eastAsia="en-US"/>
              </w:rPr>
            </w:pPr>
            <w:r w:rsidRPr="008D7791">
              <w:rPr>
                <w:lang w:eastAsia="en-US"/>
              </w:rPr>
              <w:t>Административно-территориальное устройство России. Столицы и крупные города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19</w:t>
            </w:r>
          </w:p>
        </w:tc>
        <w:tc>
          <w:tcPr>
            <w:tcW w:w="6378" w:type="dxa"/>
            <w:vAlign w:val="bottom"/>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 xml:space="preserve">Ведущие страны – экспортеры основных видов промышленной продукции. Ведущие страны </w:t>
            </w:r>
            <w:proofErr w:type="gramStart"/>
            <w:r w:rsidRPr="008D7791">
              <w:rPr>
                <w:rFonts w:eastAsiaTheme="minorHAnsi"/>
                <w:lang w:eastAsia="en-US"/>
              </w:rPr>
              <w:t>–э</w:t>
            </w:r>
            <w:proofErr w:type="gramEnd"/>
            <w:r w:rsidRPr="008D7791">
              <w:rPr>
                <w:rFonts w:eastAsiaTheme="minorHAnsi"/>
                <w:lang w:eastAsia="en-US"/>
              </w:rPr>
              <w:t>кспортеры основных видов сельскохозяйственной продукции. Основные международные</w:t>
            </w:r>
            <w:r w:rsidRPr="008D7791">
              <w:rPr>
                <w:lang w:eastAsia="en-US"/>
              </w:rPr>
              <w:t xml:space="preserve"> магистрали и транспортные узлы</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20</w:t>
            </w:r>
          </w:p>
        </w:tc>
        <w:tc>
          <w:tcPr>
            <w:tcW w:w="6378" w:type="dxa"/>
            <w:vAlign w:val="bottom"/>
          </w:tcPr>
          <w:p w:rsidR="008D7791" w:rsidRPr="008D7791" w:rsidRDefault="008D7791" w:rsidP="008D7791">
            <w:pPr>
              <w:rPr>
                <w:rFonts w:eastAsiaTheme="minorHAnsi"/>
                <w:lang w:eastAsia="en-US"/>
              </w:rPr>
            </w:pPr>
            <w:r w:rsidRPr="008D7791">
              <w:rPr>
                <w:rFonts w:eastAsiaTheme="minorHAnsi"/>
                <w:lang w:eastAsia="en-US"/>
              </w:rPr>
              <w:t xml:space="preserve"> Часовые пояса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21</w:t>
            </w:r>
          </w:p>
        </w:tc>
        <w:tc>
          <w:tcPr>
            <w:tcW w:w="6378" w:type="dxa"/>
            <w:vAlign w:val="bottom"/>
          </w:tcPr>
          <w:p w:rsidR="008D7791" w:rsidRPr="008D7791" w:rsidRDefault="008D7791" w:rsidP="008D7791">
            <w:pPr>
              <w:rPr>
                <w:rFonts w:eastAsiaTheme="minorHAnsi"/>
                <w:lang w:eastAsia="en-US"/>
              </w:rPr>
            </w:pPr>
            <w:r w:rsidRPr="008D7791">
              <w:rPr>
                <w:w w:val="98"/>
                <w:lang w:eastAsia="en-US"/>
              </w:rPr>
              <w:t>Направление</w:t>
            </w:r>
            <w:r w:rsidRPr="008D7791">
              <w:rPr>
                <w:lang w:eastAsia="en-US"/>
              </w:rPr>
              <w:t xml:space="preserve"> населения России. </w:t>
            </w:r>
            <w:proofErr w:type="gramStart"/>
            <w:r w:rsidRPr="008D7791">
              <w:rPr>
                <w:lang w:eastAsia="en-US"/>
              </w:rPr>
              <w:t>Городское</w:t>
            </w:r>
            <w:proofErr w:type="gramEnd"/>
            <w:r w:rsidRPr="008D7791">
              <w:rPr>
                <w:lang w:eastAsia="en-US"/>
              </w:rPr>
              <w:t xml:space="preserve"> и сельское России</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22</w:t>
            </w:r>
          </w:p>
        </w:tc>
        <w:tc>
          <w:tcPr>
            <w:tcW w:w="6378" w:type="dxa"/>
            <w:vAlign w:val="bottom"/>
          </w:tcPr>
          <w:p w:rsidR="008D7791" w:rsidRPr="008D7791" w:rsidRDefault="008D7791" w:rsidP="008D7791">
            <w:pPr>
              <w:rPr>
                <w:rFonts w:eastAsiaTheme="minorHAnsi"/>
                <w:lang w:eastAsia="en-US"/>
              </w:rPr>
            </w:pPr>
            <w:r w:rsidRPr="008D7791">
              <w:rPr>
                <w:rFonts w:eastAsiaTheme="minorHAnsi"/>
                <w:lang w:eastAsia="en-US"/>
              </w:rPr>
              <w:t>Природные ресурсы</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23</w:t>
            </w:r>
          </w:p>
        </w:tc>
        <w:tc>
          <w:tcPr>
            <w:tcW w:w="6378" w:type="dxa"/>
            <w:vAlign w:val="bottom"/>
          </w:tcPr>
          <w:p w:rsidR="008D7791" w:rsidRPr="008D7791" w:rsidRDefault="008D7791" w:rsidP="008D7791">
            <w:pPr>
              <w:rPr>
                <w:rFonts w:eastAsiaTheme="minorHAnsi"/>
                <w:lang w:eastAsia="en-US"/>
              </w:rPr>
            </w:pPr>
            <w:r w:rsidRPr="008D7791">
              <w:rPr>
                <w:lang w:eastAsia="en-US"/>
              </w:rPr>
              <w:t xml:space="preserve">Этапы  </w:t>
            </w:r>
            <w:proofErr w:type="gramStart"/>
            <w:r w:rsidRPr="008D7791">
              <w:rPr>
                <w:lang w:eastAsia="en-US"/>
              </w:rPr>
              <w:t>геологической</w:t>
            </w:r>
            <w:proofErr w:type="gramEnd"/>
            <w:r w:rsidRPr="008D7791">
              <w:rPr>
                <w:lang w:eastAsia="en-US"/>
              </w:rPr>
              <w:t xml:space="preserve"> земной хронология</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24</w:t>
            </w:r>
          </w:p>
        </w:tc>
        <w:tc>
          <w:tcPr>
            <w:tcW w:w="6378" w:type="dxa"/>
            <w:vAlign w:val="bottom"/>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Особенности природно-ресурсного потенциала, населе-</w:t>
            </w:r>
          </w:p>
          <w:p w:rsidR="008D7791" w:rsidRPr="008D7791" w:rsidRDefault="008D7791" w:rsidP="008D7791">
            <w:pPr>
              <w:rPr>
                <w:rFonts w:eastAsiaTheme="minorHAnsi"/>
                <w:lang w:eastAsia="en-US"/>
              </w:rPr>
            </w:pPr>
            <w:r w:rsidRPr="008D7791">
              <w:rPr>
                <w:rFonts w:eastAsiaTheme="minorHAnsi"/>
                <w:lang w:eastAsia="en-US"/>
              </w:rPr>
              <w:t>ния, хозяйства, культуры крупных стран мира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25</w:t>
            </w:r>
          </w:p>
        </w:tc>
        <w:tc>
          <w:tcPr>
            <w:tcW w:w="6378" w:type="dxa"/>
            <w:vAlign w:val="bottom"/>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Природно-хозяйственное районирование России. Регионы России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26</w:t>
            </w:r>
          </w:p>
        </w:tc>
        <w:tc>
          <w:tcPr>
            <w:tcW w:w="6378" w:type="dxa"/>
            <w:vAlign w:val="bottom"/>
          </w:tcPr>
          <w:p w:rsidR="008D7791" w:rsidRPr="008D7791" w:rsidRDefault="008D7791" w:rsidP="008D7791">
            <w:pPr>
              <w:autoSpaceDE w:val="0"/>
              <w:autoSpaceDN w:val="0"/>
              <w:adjustRightInd w:val="0"/>
              <w:rPr>
                <w:rFonts w:eastAsiaTheme="minorHAnsi"/>
                <w:lang w:eastAsia="en-US"/>
              </w:rPr>
            </w:pPr>
            <w:r w:rsidRPr="008D7791">
              <w:rPr>
                <w:lang w:eastAsia="en-US"/>
              </w:rPr>
              <w:t xml:space="preserve"> </w:t>
            </w:r>
            <w:r w:rsidRPr="008D7791">
              <w:rPr>
                <w:rFonts w:eastAsiaTheme="minorHAnsi"/>
                <w:lang w:eastAsia="en-US"/>
              </w:rPr>
              <w:t>Географические модели. Географическая карта, план местности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27</w:t>
            </w:r>
          </w:p>
        </w:tc>
        <w:tc>
          <w:tcPr>
            <w:tcW w:w="6378" w:type="dxa"/>
            <w:vAlign w:val="bottom"/>
          </w:tcPr>
          <w:p w:rsidR="008D7791" w:rsidRPr="008D7791" w:rsidRDefault="008D7791" w:rsidP="008D7791">
            <w:pPr>
              <w:autoSpaceDE w:val="0"/>
              <w:autoSpaceDN w:val="0"/>
              <w:adjustRightInd w:val="0"/>
              <w:rPr>
                <w:rFonts w:eastAsiaTheme="minorHAnsi"/>
                <w:lang w:eastAsia="en-US"/>
              </w:rPr>
            </w:pPr>
            <w:r w:rsidRPr="008D7791">
              <w:rPr>
                <w:lang w:eastAsia="en-US"/>
              </w:rPr>
              <w:t xml:space="preserve"> </w:t>
            </w:r>
            <w:r w:rsidRPr="008D7791">
              <w:rPr>
                <w:rFonts w:eastAsiaTheme="minorHAnsi"/>
                <w:lang w:eastAsia="en-US"/>
              </w:rPr>
              <w:t>Географические модели. Географическая карта, план местности</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0597" w:type="dxa"/>
            <w:gridSpan w:val="4"/>
          </w:tcPr>
          <w:p w:rsidR="008D7791" w:rsidRPr="008D7791" w:rsidRDefault="008D7791" w:rsidP="008D7791">
            <w:pPr>
              <w:jc w:val="center"/>
              <w:rPr>
                <w:rFonts w:eastAsiaTheme="minorHAnsi"/>
                <w:b/>
                <w:lang w:eastAsia="en-US"/>
              </w:rPr>
            </w:pPr>
            <w:r w:rsidRPr="008D7791">
              <w:rPr>
                <w:rFonts w:eastAsiaTheme="minorHAnsi"/>
                <w:b/>
                <w:lang w:eastAsia="en-US"/>
              </w:rPr>
              <w:t>Часть 2</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28</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Географические модели. Географическая карта, план местности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29</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Литосфера. Гидросфера. Атмосфера. Биосфера. Природа России</w:t>
            </w:r>
            <w:proofErr w:type="gramStart"/>
            <w:r w:rsidRPr="008D7791">
              <w:rPr>
                <w:rFonts w:eastAsiaTheme="minorHAnsi"/>
                <w:lang w:eastAsia="en-US"/>
              </w:rPr>
              <w:t>.Д</w:t>
            </w:r>
            <w:proofErr w:type="gramEnd"/>
            <w:r w:rsidRPr="008D7791">
              <w:rPr>
                <w:rFonts w:eastAsiaTheme="minorHAnsi"/>
                <w:lang w:eastAsia="en-US"/>
              </w:rPr>
              <w:t>инамика численности населения Земли. Половозрастной состав населения</w:t>
            </w:r>
            <w:proofErr w:type="gramStart"/>
            <w:r w:rsidRPr="008D7791">
              <w:rPr>
                <w:rFonts w:eastAsiaTheme="minorHAnsi"/>
                <w:lang w:eastAsia="en-US"/>
              </w:rPr>
              <w:t>.Ф</w:t>
            </w:r>
            <w:proofErr w:type="gramEnd"/>
            <w:r w:rsidRPr="008D7791">
              <w:rPr>
                <w:rFonts w:eastAsiaTheme="minorHAnsi"/>
                <w:lang w:eastAsia="en-US"/>
              </w:rPr>
              <w:t>акторы размещения производства. География отраслей промышленности, важнейших видовтранспорта, сельского хозяйства.</w:t>
            </w:r>
          </w:p>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 xml:space="preserve">Рациональное и нерациональное природопользование. Особенности воздействия на </w:t>
            </w:r>
            <w:proofErr w:type="gramStart"/>
            <w:r w:rsidRPr="008D7791">
              <w:rPr>
                <w:rFonts w:eastAsiaTheme="minorHAnsi"/>
                <w:lang w:eastAsia="en-US"/>
              </w:rPr>
              <w:t>окружающую</w:t>
            </w:r>
            <w:proofErr w:type="gramEnd"/>
          </w:p>
          <w:p w:rsidR="008D7791" w:rsidRPr="008D7791" w:rsidRDefault="008D7791" w:rsidP="008D7791">
            <w:pPr>
              <w:rPr>
                <w:rFonts w:eastAsiaTheme="minorHAnsi"/>
                <w:lang w:eastAsia="en-US"/>
              </w:rPr>
            </w:pPr>
            <w:r w:rsidRPr="008D7791">
              <w:rPr>
                <w:rFonts w:eastAsiaTheme="minorHAnsi"/>
                <w:lang w:eastAsia="en-US"/>
              </w:rPr>
              <w:t>среду различных сфер и отраслей хозяйства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30</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Форма, размеры, движениеЗемли. Литосфера. Гидросфера.</w:t>
            </w:r>
          </w:p>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Атмосфера. Биосфера. ПриродаРоссии.</w:t>
            </w:r>
          </w:p>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Динамика численности населения Земли. Половозрастной состав населения</w:t>
            </w:r>
            <w:proofErr w:type="gramStart"/>
            <w:r w:rsidRPr="008D7791">
              <w:rPr>
                <w:rFonts w:eastAsiaTheme="minorHAnsi"/>
                <w:lang w:eastAsia="en-US"/>
              </w:rPr>
              <w:t>.Ф</w:t>
            </w:r>
            <w:proofErr w:type="gramEnd"/>
            <w:r w:rsidRPr="008D7791">
              <w:rPr>
                <w:rFonts w:eastAsiaTheme="minorHAnsi"/>
                <w:lang w:eastAsia="en-US"/>
              </w:rPr>
              <w:t>акторы размещения производства. География отраслей промышленности, важнейших видов</w:t>
            </w:r>
          </w:p>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транспорта, сельского хозяйства</w:t>
            </w:r>
            <w:proofErr w:type="gramStart"/>
            <w:r w:rsidRPr="008D7791">
              <w:rPr>
                <w:rFonts w:eastAsiaTheme="minorHAnsi"/>
                <w:lang w:eastAsia="en-US"/>
              </w:rPr>
              <w:t>.Р</w:t>
            </w:r>
            <w:proofErr w:type="gramEnd"/>
            <w:r w:rsidRPr="008D7791">
              <w:rPr>
                <w:rFonts w:eastAsiaTheme="minorHAnsi"/>
                <w:lang w:eastAsia="en-US"/>
              </w:rPr>
              <w:t>ациональное и нерациональное природопользование. Особенности воздействия на окружающую среду различных сфер и отраслей хозяйства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31</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География основных отраслей</w:t>
            </w:r>
          </w:p>
          <w:p w:rsidR="008D7791" w:rsidRPr="008D7791" w:rsidRDefault="008D7791" w:rsidP="008D7791">
            <w:pPr>
              <w:rPr>
                <w:rFonts w:eastAsiaTheme="minorHAnsi"/>
                <w:lang w:eastAsia="en-US"/>
              </w:rPr>
            </w:pPr>
            <w:r w:rsidRPr="008D7791">
              <w:rPr>
                <w:rFonts w:eastAsiaTheme="minorHAnsi"/>
                <w:lang w:eastAsia="en-US"/>
              </w:rPr>
              <w:t>производственной и непроизводственной сфере</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32</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Земля как планета, современный облик планеты Земля. Форма</w:t>
            </w:r>
            <w:proofErr w:type="gramStart"/>
            <w:r w:rsidRPr="008D7791">
              <w:rPr>
                <w:rFonts w:eastAsiaTheme="minorHAnsi"/>
                <w:lang w:eastAsia="en-US"/>
              </w:rPr>
              <w:t>,р</w:t>
            </w:r>
            <w:proofErr w:type="gramEnd"/>
            <w:r w:rsidRPr="008D7791">
              <w:rPr>
                <w:rFonts w:eastAsiaTheme="minorHAnsi"/>
                <w:lang w:eastAsia="en-US"/>
              </w:rPr>
              <w:t>азмеры, движение Земли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33</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Численность, естественное движение населения России</w:t>
            </w:r>
          </w:p>
          <w:p w:rsidR="008D7791" w:rsidRPr="008D7791" w:rsidRDefault="008D7791" w:rsidP="008D7791">
            <w:pPr>
              <w:rPr>
                <w:rFonts w:eastAsiaTheme="minorHAnsi"/>
                <w:lang w:eastAsia="en-US"/>
              </w:rPr>
            </w:pP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34</w:t>
            </w:r>
          </w:p>
        </w:tc>
        <w:tc>
          <w:tcPr>
            <w:tcW w:w="6378" w:type="dxa"/>
          </w:tcPr>
          <w:p w:rsidR="008D7791" w:rsidRPr="008D7791" w:rsidRDefault="008D7791" w:rsidP="008D7791">
            <w:pPr>
              <w:autoSpaceDE w:val="0"/>
              <w:autoSpaceDN w:val="0"/>
              <w:adjustRightInd w:val="0"/>
              <w:rPr>
                <w:rFonts w:eastAsiaTheme="minorHAnsi"/>
                <w:lang w:eastAsia="en-US"/>
              </w:rPr>
            </w:pPr>
            <w:r w:rsidRPr="008D7791">
              <w:rPr>
                <w:rFonts w:eastAsiaTheme="minorHAnsi"/>
                <w:lang w:eastAsia="en-US"/>
              </w:rPr>
              <w:t>Направление и типы миграции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bl>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Анализ показывает, что справились успешно с задачами базового уровня с заданиями №   </w:t>
      </w:r>
      <w:proofErr w:type="gramStart"/>
      <w:r w:rsidRPr="008D7791">
        <w:rPr>
          <w:rFonts w:eastAsiaTheme="minorHAnsi"/>
          <w:sz w:val="28"/>
          <w:szCs w:val="28"/>
          <w:lang w:bidi="ru-RU"/>
        </w:rPr>
        <w:t>1,2,4,5,6,7,12,14,15,16,17,26</w:t>
      </w:r>
      <w:proofErr w:type="gramEnd"/>
      <w:r w:rsidRPr="008D7791">
        <w:rPr>
          <w:rFonts w:eastAsiaTheme="minorHAnsi"/>
          <w:sz w:val="28"/>
          <w:szCs w:val="28"/>
          <w:lang w:bidi="ru-RU"/>
        </w:rPr>
        <w:t xml:space="preserve"> но не справились с  задачами базового уровня с заданиями № 10. Выполнение заданий повышенной сложности вызвали  </w:t>
      </w:r>
      <w:r w:rsidRPr="008D7791">
        <w:rPr>
          <w:rFonts w:eastAsiaTheme="minorHAnsi"/>
          <w:sz w:val="28"/>
          <w:szCs w:val="28"/>
          <w:lang w:bidi="ru-RU"/>
        </w:rPr>
        <w:lastRenderedPageBreak/>
        <w:t>затруднения учащихся  с заданиями № 13, а высокого уровня сложности – с заданиями  № 32</w:t>
      </w:r>
    </w:p>
    <w:p w:rsidR="008D7791" w:rsidRPr="008D7791" w:rsidRDefault="008D7791" w:rsidP="008D7791">
      <w:pPr>
        <w:widowControl w:val="0"/>
        <w:autoSpaceDE w:val="0"/>
        <w:autoSpaceDN w:val="0"/>
        <w:jc w:val="both"/>
        <w:rPr>
          <w:sz w:val="28"/>
          <w:szCs w:val="28"/>
          <w:lang w:eastAsia="en-US" w:bidi="ru-RU"/>
        </w:rPr>
      </w:pPr>
      <w:r w:rsidRPr="008D7791">
        <w:rPr>
          <w:sz w:val="28"/>
          <w:szCs w:val="28"/>
          <w:lang w:eastAsia="en-US" w:bidi="ru-RU"/>
        </w:rPr>
        <w:t>Результат экзамена показал хороший уровень подготовки выпускников – 43 и 36 баллов из 47 максимальных баллов (итоговый экзаменационный балл – 83 и 65).</w:t>
      </w:r>
    </w:p>
    <w:p w:rsidR="008D7791" w:rsidRPr="008D7791" w:rsidRDefault="008D7791" w:rsidP="008D7791">
      <w:pPr>
        <w:widowControl w:val="0"/>
        <w:autoSpaceDE w:val="0"/>
        <w:autoSpaceDN w:val="0"/>
        <w:rPr>
          <w:sz w:val="28"/>
          <w:szCs w:val="28"/>
          <w:lang w:eastAsia="en-US" w:bidi="ru-RU"/>
        </w:rPr>
      </w:pPr>
      <w:r w:rsidRPr="008D7791">
        <w:rPr>
          <w:sz w:val="28"/>
          <w:szCs w:val="28"/>
          <w:lang w:eastAsia="en-US" w:bidi="ru-RU"/>
        </w:rPr>
        <w:t>Выводы:</w:t>
      </w:r>
    </w:p>
    <w:p w:rsidR="008D7791" w:rsidRPr="008D7791" w:rsidRDefault="008D7791" w:rsidP="008D7791">
      <w:pPr>
        <w:jc w:val="both"/>
        <w:rPr>
          <w:rFonts w:eastAsiaTheme="minorHAnsi"/>
          <w:sz w:val="28"/>
          <w:szCs w:val="28"/>
          <w:lang w:bidi="ru-RU"/>
        </w:rPr>
      </w:pPr>
      <w:r w:rsidRPr="008D7791">
        <w:rPr>
          <w:sz w:val="28"/>
          <w:szCs w:val="28"/>
          <w:lang w:bidi="ru-RU"/>
        </w:rPr>
        <w:t xml:space="preserve">Анализ заданий базового и повышенного уровней сложности соответствует требованиям выполнения экзаменационной работы. </w:t>
      </w:r>
      <w:proofErr w:type="gramStart"/>
      <w:r w:rsidRPr="008D7791">
        <w:rPr>
          <w:sz w:val="28"/>
          <w:szCs w:val="28"/>
          <w:lang w:bidi="ru-RU"/>
        </w:rPr>
        <w:t>Выпускники не справились  с заданиям № 10 (</w:t>
      </w:r>
      <w:r w:rsidRPr="008D7791">
        <w:rPr>
          <w:sz w:val="28"/>
          <w:szCs w:val="28"/>
          <w:lang w:eastAsia="en-US"/>
        </w:rPr>
        <w:t>Структура занятости населения.</w:t>
      </w:r>
      <w:proofErr w:type="gramEnd"/>
      <w:r w:rsidRPr="008D7791">
        <w:rPr>
          <w:sz w:val="28"/>
          <w:szCs w:val="28"/>
          <w:lang w:eastAsia="en-US"/>
        </w:rPr>
        <w:t xml:space="preserve"> Отраслевая структура хозяйства</w:t>
      </w:r>
      <w:r w:rsidRPr="008D7791">
        <w:rPr>
          <w:sz w:val="28"/>
          <w:szCs w:val="28"/>
          <w:lang w:bidi="ru-RU"/>
        </w:rPr>
        <w:t>) – базового уровня сложности и с заданием № 13 (</w:t>
      </w:r>
      <w:r w:rsidRPr="008D7791">
        <w:rPr>
          <w:sz w:val="28"/>
          <w:szCs w:val="28"/>
          <w:lang w:eastAsia="en-US"/>
        </w:rPr>
        <w:t>География отраслей промышленности, сельского хозяйства, важнейших видов транспорта</w:t>
      </w:r>
      <w:r w:rsidRPr="008D7791">
        <w:rPr>
          <w:sz w:val="28"/>
          <w:szCs w:val="28"/>
          <w:lang w:bidi="ru-RU"/>
        </w:rPr>
        <w:t>) – повышенного уровня сложности, с</w:t>
      </w:r>
      <w:r w:rsidRPr="008D7791">
        <w:rPr>
          <w:rFonts w:eastAsiaTheme="minorHAnsi"/>
          <w:lang w:eastAsia="en-US"/>
        </w:rPr>
        <w:t xml:space="preserve"> </w:t>
      </w:r>
      <w:r w:rsidRPr="008D7791">
        <w:rPr>
          <w:rFonts w:eastAsiaTheme="minorHAnsi"/>
          <w:sz w:val="28"/>
          <w:szCs w:val="28"/>
          <w:lang w:bidi="ru-RU"/>
        </w:rPr>
        <w:t>заданием  № 32(</w:t>
      </w:r>
      <w:r w:rsidRPr="008D7791">
        <w:rPr>
          <w:rFonts w:eastAsiaTheme="minorHAnsi"/>
          <w:sz w:val="28"/>
          <w:szCs w:val="28"/>
          <w:lang w:eastAsia="en-US"/>
        </w:rPr>
        <w:t xml:space="preserve">Земля как планета, современный облик планеты Земля. Форма, размеры, движение </w:t>
      </w:r>
      <w:proofErr w:type="gramStart"/>
      <w:r w:rsidRPr="008D7791">
        <w:rPr>
          <w:rFonts w:eastAsiaTheme="minorHAnsi"/>
          <w:sz w:val="28"/>
          <w:szCs w:val="28"/>
          <w:lang w:eastAsia="en-US"/>
        </w:rPr>
        <w:t>Земли-высокого</w:t>
      </w:r>
      <w:proofErr w:type="gramEnd"/>
      <w:r w:rsidRPr="008D7791">
        <w:rPr>
          <w:rFonts w:eastAsiaTheme="minorHAnsi"/>
          <w:sz w:val="28"/>
          <w:szCs w:val="28"/>
          <w:lang w:eastAsia="en-US"/>
        </w:rPr>
        <w:t xml:space="preserve"> уровня сложности.</w:t>
      </w:r>
    </w:p>
    <w:p w:rsidR="008D7791" w:rsidRPr="008D7791" w:rsidRDefault="008D7791" w:rsidP="008D7791">
      <w:pPr>
        <w:jc w:val="both"/>
        <w:rPr>
          <w:rFonts w:eastAsiaTheme="minorHAnsi"/>
          <w:b/>
          <w:sz w:val="28"/>
          <w:szCs w:val="28"/>
          <w:lang w:bidi="ru-RU"/>
        </w:rPr>
      </w:pPr>
      <w:r w:rsidRPr="008D7791">
        <w:rPr>
          <w:rFonts w:eastAsiaTheme="minorHAnsi"/>
          <w:b/>
          <w:sz w:val="28"/>
          <w:szCs w:val="28"/>
          <w:lang w:bidi="ru-RU"/>
        </w:rPr>
        <w:t>Рекомендуется:</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 xml:space="preserve">Учителю необходимо  больше задачи направленные на решение заданий по темам: </w:t>
      </w:r>
      <w:r w:rsidRPr="008D7791">
        <w:rPr>
          <w:sz w:val="28"/>
          <w:szCs w:val="28"/>
          <w:lang w:eastAsia="en-US"/>
        </w:rPr>
        <w:t>Структура занятости населения. Отраслевая структура хозяйства</w:t>
      </w:r>
      <w:proofErr w:type="gramStart"/>
      <w:r w:rsidRPr="008D7791">
        <w:rPr>
          <w:rFonts w:eastAsiaTheme="minorHAnsi"/>
          <w:sz w:val="28"/>
          <w:szCs w:val="28"/>
          <w:lang w:eastAsia="en-US"/>
        </w:rPr>
        <w:t xml:space="preserve"> .</w:t>
      </w:r>
      <w:proofErr w:type="gramEnd"/>
      <w:r w:rsidRPr="008D7791">
        <w:rPr>
          <w:sz w:val="28"/>
          <w:szCs w:val="28"/>
          <w:lang w:eastAsia="en-US"/>
        </w:rPr>
        <w:t>География отраслей промышленности, сельского хозяйства, важнейших видов транспорта.</w:t>
      </w:r>
      <w:r w:rsidRPr="008D7791">
        <w:rPr>
          <w:rFonts w:eastAsiaTheme="minorHAnsi"/>
          <w:sz w:val="28"/>
          <w:szCs w:val="28"/>
          <w:lang w:eastAsia="en-US"/>
        </w:rPr>
        <w:t xml:space="preserve"> Земля как планета, современный облик планеты Земля. Форма, размеры, движение Земли.</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Научить учащихся ориентировать в специализации стран в системе международного географического разделения труда.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С учащимися, имеющими высокую мотивацию отрабатывать навыки для выполнения заданий высоко уровня.</w:t>
      </w: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АНГЛИЙСКИЙ ЯЗЫК</w:t>
      </w:r>
    </w:p>
    <w:p w:rsidR="008D7791" w:rsidRPr="008D7791" w:rsidRDefault="008D7791" w:rsidP="008D7791">
      <w:pPr>
        <w:widowControl w:val="0"/>
        <w:tabs>
          <w:tab w:val="left" w:pos="4335"/>
        </w:tabs>
        <w:autoSpaceDE w:val="0"/>
        <w:autoSpaceDN w:val="0"/>
        <w:ind w:right="231"/>
        <w:jc w:val="center"/>
        <w:rPr>
          <w:b/>
          <w:sz w:val="28"/>
          <w:szCs w:val="28"/>
          <w:lang w:bidi="ru-RU"/>
        </w:rPr>
      </w:pPr>
    </w:p>
    <w:p w:rsidR="008D7791" w:rsidRPr="008D7791" w:rsidRDefault="008D7791" w:rsidP="008D7791">
      <w:pPr>
        <w:widowControl w:val="0"/>
        <w:tabs>
          <w:tab w:val="left" w:pos="1383"/>
        </w:tabs>
        <w:autoSpaceDE w:val="0"/>
        <w:autoSpaceDN w:val="0"/>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rFonts w:cstheme="minorBidi"/>
          <w:snapToGrid w:val="0"/>
          <w:sz w:val="28"/>
          <w:szCs w:val="28"/>
        </w:rPr>
        <w:t xml:space="preserve">В едином государственном экзамене по </w:t>
      </w:r>
      <w:r w:rsidRPr="008D7791">
        <w:rPr>
          <w:rFonts w:cstheme="minorBidi"/>
          <w:b/>
          <w:snapToGrid w:val="0"/>
          <w:sz w:val="28"/>
          <w:szCs w:val="28"/>
          <w:u w:val="single"/>
        </w:rPr>
        <w:t xml:space="preserve">английскому языку </w:t>
      </w:r>
      <w:r w:rsidRPr="008D7791">
        <w:rPr>
          <w:rFonts w:cstheme="minorBidi"/>
          <w:snapToGrid w:val="0"/>
          <w:sz w:val="28"/>
          <w:szCs w:val="28"/>
        </w:rPr>
        <w:t xml:space="preserve"> приняли участие 3 </w:t>
      </w:r>
      <w:r w:rsidRPr="008D7791">
        <w:rPr>
          <w:rFonts w:cstheme="minorBidi"/>
          <w:sz w:val="28"/>
          <w:szCs w:val="28"/>
        </w:rPr>
        <w:t xml:space="preserve">выпускника МБОУ СОШ № 44 </w:t>
      </w:r>
      <w:r w:rsidRPr="008D7791">
        <w:rPr>
          <w:rFonts w:cstheme="minorBidi"/>
          <w:b/>
          <w:sz w:val="28"/>
          <w:szCs w:val="28"/>
        </w:rPr>
        <w:t>(12 %)</w:t>
      </w:r>
      <w:r w:rsidRPr="008D7791">
        <w:rPr>
          <w:rFonts w:cstheme="minorBidi"/>
          <w:sz w:val="28"/>
          <w:szCs w:val="28"/>
        </w:rPr>
        <w:t>,</w:t>
      </w:r>
      <w:r w:rsidRPr="008D7791">
        <w:rPr>
          <w:rFonts w:cstheme="minorBidi"/>
          <w:b/>
          <w:sz w:val="28"/>
          <w:szCs w:val="28"/>
        </w:rPr>
        <w:t xml:space="preserve"> </w:t>
      </w:r>
      <w:r w:rsidRPr="008D7791">
        <w:rPr>
          <w:rFonts w:cstheme="minorBidi"/>
          <w:sz w:val="28"/>
          <w:szCs w:val="28"/>
        </w:rPr>
        <w:t xml:space="preserve">которые успешно преодолели порог успешности </w:t>
      </w:r>
      <w:r w:rsidRPr="008D7791">
        <w:rPr>
          <w:rFonts w:cstheme="minorBidi"/>
          <w:b/>
          <w:sz w:val="28"/>
          <w:szCs w:val="28"/>
        </w:rPr>
        <w:t>/</w:t>
      </w:r>
      <w:r w:rsidRPr="008D7791">
        <w:rPr>
          <w:rFonts w:cstheme="minorBidi"/>
          <w:b/>
          <w:i/>
          <w:sz w:val="28"/>
          <w:szCs w:val="28"/>
        </w:rPr>
        <w:t>учитель – Веретнова О.А</w:t>
      </w:r>
      <w:r w:rsidRPr="008D7791">
        <w:rPr>
          <w:rFonts w:cstheme="minorBidi"/>
          <w:sz w:val="28"/>
          <w:szCs w:val="28"/>
        </w:rPr>
        <w:t>./.</w:t>
      </w:r>
      <w:r w:rsidRPr="008D7791">
        <w:rPr>
          <w:rFonts w:cstheme="minorBidi"/>
          <w:b/>
          <w:sz w:val="28"/>
          <w:szCs w:val="28"/>
        </w:rPr>
        <w:t xml:space="preserve"> </w:t>
      </w:r>
      <w:r w:rsidRPr="008D7791">
        <w:rPr>
          <w:rFonts w:cstheme="minorBidi"/>
          <w:sz w:val="28"/>
          <w:szCs w:val="28"/>
        </w:rPr>
        <w:t xml:space="preserve"> </w:t>
      </w:r>
    </w:p>
    <w:p w:rsidR="008D7791" w:rsidRPr="008D7791" w:rsidRDefault="008D7791" w:rsidP="008D7791">
      <w:pPr>
        <w:ind w:right="-1"/>
        <w:jc w:val="both"/>
        <w:rPr>
          <w:sz w:val="28"/>
          <w:szCs w:val="28"/>
        </w:rPr>
      </w:pPr>
      <w:r w:rsidRPr="008D7791">
        <w:rPr>
          <w:sz w:val="28"/>
          <w:szCs w:val="28"/>
        </w:rPr>
        <w:t>Средний балл в МБОУ СОШ № 44 составляет – 66,  по району –  70,1, по краю – 67,8.</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0,5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27,9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28,6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33,3</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45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39,3</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26,6</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32,1</w:t>
            </w:r>
          </w:p>
          <w:p w:rsidR="008D7791" w:rsidRPr="008D7791" w:rsidRDefault="008D7791" w:rsidP="008D7791">
            <w:pPr>
              <w:jc w:val="center"/>
              <w:rPr>
                <w:rFonts w:eastAsiaTheme="minorHAnsi"/>
                <w:lang w:eastAsia="en-US"/>
              </w:rPr>
            </w:pP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33,3</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lastRenderedPageBreak/>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lastRenderedPageBreak/>
              <w:t>0</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lastRenderedPageBreak/>
        <w:t>Краткая характеристика КИМ по предмету</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Экзаменационная работа содержит письменную и устную части.</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Письменная часть, в свою очередь, включает в себя четыре раздела: «Аудирование»,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включены наряду с заданиями базового уровня задания более высоких уровней сложности.</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 xml:space="preserve">В работу по иностранным языкам </w:t>
      </w:r>
      <w:proofErr w:type="gramStart"/>
      <w:r w:rsidRPr="008D7791">
        <w:rPr>
          <w:rFonts w:eastAsia="Calibri"/>
          <w:sz w:val="28"/>
          <w:szCs w:val="28"/>
          <w:lang w:eastAsia="en-US"/>
        </w:rPr>
        <w:t>включены</w:t>
      </w:r>
      <w:proofErr w:type="gramEnd"/>
      <w:r w:rsidRPr="008D7791">
        <w:rPr>
          <w:rFonts w:eastAsia="Calibri"/>
          <w:sz w:val="28"/>
          <w:szCs w:val="28"/>
          <w:lang w:eastAsia="en-US"/>
        </w:rPr>
        <w:t xml:space="preserve"> 38 заданий с кратким ответом и 6 заданий открытого типа с развернутым ответом.</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В экзаменационной работе предложены следующие разновидности заданий с кратким ответом:</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 задания на выбор и запись одного или нескольких правильных ответов из предложенного перечня ответов;</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 задания на установление соответствия позиций, представленных в двух множествах;</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 задания на заполнение пропуска в связном тексте путем преобразования предложенной начальной формы слова в нужную грамматическую форму;</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 задания на заполнение пропуска в связном тексте путем образования родственного слова от предложенного опорного слова.</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В аудировании и чтении проверяется сформированность умений как понимания основного содержания звучащих и письменных текстов, так и полного понимания соответствующих текстов. Кроме того, в разделе «Аудирование» проверяется понимание в прослушиваемом тексте запрашиваемой информации или определение в нем её отсутствия, в разделе «Чтение» - понимание структурно-смысловых связей в тексте. В разделе «Грамматика и лексика» проверяются навыки оперирования грамматическими и лексическими единицами на основе предложенных текстов. В разделе «Письмо» контролируются умения создания различных типов письменных текстов. В устной части экзамена проверяются произносительные навыки и речевые умения.</w:t>
      </w:r>
    </w:p>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Результаты ЕГЭ по предмету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54"/>
        <w:gridCol w:w="1559"/>
        <w:gridCol w:w="1559"/>
      </w:tblGrid>
      <w:tr w:rsidR="008D7791" w:rsidRPr="008D7791" w:rsidTr="008D7791">
        <w:tc>
          <w:tcPr>
            <w:tcW w:w="1242" w:type="dxa"/>
          </w:tcPr>
          <w:p w:rsidR="008D7791" w:rsidRPr="008D7791" w:rsidRDefault="008D7791" w:rsidP="008D7791">
            <w:pPr>
              <w:jc w:val="center"/>
              <w:rPr>
                <w:rFonts w:eastAsia="Calibri"/>
                <w:lang w:eastAsia="en-US"/>
              </w:rPr>
            </w:pPr>
            <w:r w:rsidRPr="008D7791">
              <w:rPr>
                <w:rFonts w:eastAsia="Calibri"/>
                <w:lang w:eastAsia="en-US"/>
              </w:rPr>
              <w:t>Задание</w:t>
            </w:r>
          </w:p>
        </w:tc>
        <w:tc>
          <w:tcPr>
            <w:tcW w:w="5954" w:type="dxa"/>
          </w:tcPr>
          <w:p w:rsidR="008D7791" w:rsidRPr="008D7791" w:rsidRDefault="008D7791" w:rsidP="008D7791">
            <w:pPr>
              <w:jc w:val="center"/>
              <w:rPr>
                <w:rFonts w:eastAsia="Calibri"/>
                <w:lang w:eastAsia="en-US"/>
              </w:rPr>
            </w:pPr>
            <w:r w:rsidRPr="008D7791">
              <w:rPr>
                <w:rFonts w:eastAsia="Calibri"/>
                <w:lang w:eastAsia="en-US"/>
              </w:rPr>
              <w:t>Проверяемые элементы содержания</w:t>
            </w:r>
          </w:p>
        </w:tc>
        <w:tc>
          <w:tcPr>
            <w:tcW w:w="1559" w:type="dxa"/>
          </w:tcPr>
          <w:p w:rsidR="008D7791" w:rsidRPr="008D7791" w:rsidRDefault="008D7791" w:rsidP="008D7791">
            <w:pPr>
              <w:jc w:val="center"/>
              <w:rPr>
                <w:rFonts w:eastAsia="Calibri"/>
                <w:lang w:eastAsia="en-US"/>
              </w:rPr>
            </w:pPr>
            <w:r w:rsidRPr="008D7791">
              <w:rPr>
                <w:rFonts w:eastAsia="Calibri"/>
                <w:lang w:eastAsia="en-US"/>
              </w:rPr>
              <w:t>Уровень сложности</w:t>
            </w:r>
          </w:p>
        </w:tc>
        <w:tc>
          <w:tcPr>
            <w:tcW w:w="1559" w:type="dxa"/>
            <w:shd w:val="clear" w:color="auto" w:fill="FFFFFF"/>
          </w:tcPr>
          <w:p w:rsidR="008D7791" w:rsidRPr="008D7791" w:rsidRDefault="008D7791" w:rsidP="008D7791">
            <w:pPr>
              <w:jc w:val="center"/>
              <w:rPr>
                <w:rFonts w:eastAsia="Calibri"/>
                <w:lang w:eastAsia="en-US"/>
              </w:rPr>
            </w:pPr>
            <w:r w:rsidRPr="008D7791">
              <w:rPr>
                <w:rFonts w:eastAsia="Calibri"/>
                <w:lang w:eastAsia="en-US"/>
              </w:rPr>
              <w:t>Процент выполнения по ОО</w:t>
            </w:r>
          </w:p>
        </w:tc>
      </w:tr>
      <w:tr w:rsidR="008D7791" w:rsidRPr="008D7791" w:rsidTr="008D7791">
        <w:tc>
          <w:tcPr>
            <w:tcW w:w="10314" w:type="dxa"/>
            <w:gridSpan w:val="4"/>
            <w:vAlign w:val="center"/>
          </w:tcPr>
          <w:p w:rsidR="008D7791" w:rsidRPr="008D7791" w:rsidRDefault="008D7791" w:rsidP="008D7791">
            <w:pPr>
              <w:widowControl w:val="0"/>
              <w:autoSpaceDE w:val="0"/>
              <w:autoSpaceDN w:val="0"/>
              <w:ind w:right="233"/>
              <w:jc w:val="center"/>
              <w:rPr>
                <w:b/>
                <w:lang w:bidi="ru-RU"/>
              </w:rPr>
            </w:pPr>
            <w:r w:rsidRPr="008D7791">
              <w:rPr>
                <w:b/>
                <w:lang w:bidi="ru-RU"/>
              </w:rPr>
              <w:t>Письменная часть</w:t>
            </w:r>
          </w:p>
        </w:tc>
      </w:tr>
      <w:tr w:rsidR="008D7791" w:rsidRPr="008D7791" w:rsidTr="008D7791">
        <w:tc>
          <w:tcPr>
            <w:tcW w:w="10314" w:type="dxa"/>
            <w:gridSpan w:val="4"/>
            <w:vAlign w:val="center"/>
          </w:tcPr>
          <w:p w:rsidR="008D7791" w:rsidRPr="008D7791" w:rsidRDefault="008D7791" w:rsidP="008D7791">
            <w:pPr>
              <w:widowControl w:val="0"/>
              <w:autoSpaceDE w:val="0"/>
              <w:autoSpaceDN w:val="0"/>
              <w:ind w:right="233"/>
              <w:jc w:val="center"/>
              <w:rPr>
                <w:b/>
                <w:lang w:bidi="ru-RU"/>
              </w:rPr>
            </w:pPr>
            <w:r w:rsidRPr="008D7791">
              <w:rPr>
                <w:b/>
                <w:lang w:bidi="ru-RU"/>
              </w:rPr>
              <w:t>Раздел 1. Аудирование</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w:t>
            </w:r>
          </w:p>
        </w:tc>
        <w:tc>
          <w:tcPr>
            <w:tcW w:w="5954" w:type="dxa"/>
          </w:tcPr>
          <w:p w:rsidR="008D7791" w:rsidRPr="008D7791" w:rsidRDefault="008D7791" w:rsidP="008D7791">
            <w:pPr>
              <w:autoSpaceDE w:val="0"/>
              <w:autoSpaceDN w:val="0"/>
              <w:adjustRightInd w:val="0"/>
              <w:rPr>
                <w:rFonts w:eastAsia="Calibri"/>
                <w:lang w:bidi="ru-RU"/>
              </w:rPr>
            </w:pPr>
            <w:r w:rsidRPr="008D7791">
              <w:rPr>
                <w:rFonts w:eastAsia="Calibri"/>
                <w:lang w:eastAsia="en-US"/>
              </w:rPr>
              <w:t>Понимание основного содержания прослушанного текста</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w:t>
            </w:r>
          </w:p>
        </w:tc>
        <w:tc>
          <w:tcPr>
            <w:tcW w:w="5954" w:type="dxa"/>
          </w:tcPr>
          <w:p w:rsidR="008D7791" w:rsidRPr="008D7791" w:rsidRDefault="008D7791" w:rsidP="008D7791">
            <w:pPr>
              <w:jc w:val="both"/>
              <w:rPr>
                <w:rFonts w:eastAsia="Calibri"/>
                <w:lang w:bidi="ru-RU"/>
              </w:rPr>
            </w:pPr>
            <w:r w:rsidRPr="008D7791">
              <w:rPr>
                <w:rFonts w:eastAsia="Calibri"/>
                <w:lang w:bidi="ru-RU"/>
              </w:rPr>
              <w:t>Понимание в прослушанном тексте запрашиваемой информации</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w:t>
            </w:r>
          </w:p>
        </w:tc>
        <w:tc>
          <w:tcPr>
            <w:tcW w:w="5954" w:type="dxa"/>
            <w:vMerge w:val="restart"/>
          </w:tcPr>
          <w:p w:rsidR="008D7791" w:rsidRPr="008D7791" w:rsidRDefault="008D7791" w:rsidP="008D7791">
            <w:pPr>
              <w:jc w:val="both"/>
              <w:rPr>
                <w:rFonts w:eastAsia="Calibri"/>
                <w:lang w:bidi="ru-RU"/>
              </w:rPr>
            </w:pPr>
            <w:r w:rsidRPr="008D7791">
              <w:rPr>
                <w:rFonts w:eastAsia="Calibri"/>
                <w:lang w:bidi="ru-RU"/>
              </w:rPr>
              <w:t>Полное понимание прослушанного текста</w:t>
            </w:r>
          </w:p>
        </w:tc>
        <w:tc>
          <w:tcPr>
            <w:tcW w:w="1559" w:type="dxa"/>
            <w:vMerge w:val="restart"/>
          </w:tcPr>
          <w:p w:rsidR="008D7791" w:rsidRPr="008D7791" w:rsidRDefault="008D7791" w:rsidP="008D7791">
            <w:pPr>
              <w:widowControl w:val="0"/>
              <w:autoSpaceDE w:val="0"/>
              <w:autoSpaceDN w:val="0"/>
              <w:ind w:right="-108"/>
              <w:jc w:val="center"/>
              <w:rPr>
                <w:lang w:bidi="ru-RU"/>
              </w:rPr>
            </w:pPr>
            <w:r w:rsidRPr="008D7791">
              <w:rPr>
                <w:lang w:bidi="ru-RU"/>
              </w:rPr>
              <w:t>В</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4</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5</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6</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7</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8</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lastRenderedPageBreak/>
              <w:t>9</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0314" w:type="dxa"/>
            <w:gridSpan w:val="4"/>
          </w:tcPr>
          <w:p w:rsidR="008D7791" w:rsidRPr="008D7791" w:rsidRDefault="008D7791" w:rsidP="008D7791">
            <w:pPr>
              <w:widowControl w:val="0"/>
              <w:autoSpaceDE w:val="0"/>
              <w:autoSpaceDN w:val="0"/>
              <w:ind w:right="233"/>
              <w:jc w:val="center"/>
              <w:rPr>
                <w:b/>
                <w:lang w:bidi="ru-RU"/>
              </w:rPr>
            </w:pPr>
            <w:r w:rsidRPr="008D7791">
              <w:rPr>
                <w:b/>
                <w:lang w:bidi="ru-RU"/>
              </w:rPr>
              <w:t>Раздел 2. Чтение</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10</w:t>
            </w:r>
          </w:p>
        </w:tc>
        <w:tc>
          <w:tcPr>
            <w:tcW w:w="5954" w:type="dxa"/>
          </w:tcPr>
          <w:p w:rsidR="008D7791" w:rsidRPr="008D7791" w:rsidRDefault="008D7791" w:rsidP="008D7791">
            <w:pPr>
              <w:jc w:val="both"/>
              <w:rPr>
                <w:rFonts w:eastAsia="Calibri"/>
                <w:lang w:bidi="ru-RU"/>
              </w:rPr>
            </w:pPr>
            <w:r w:rsidRPr="008D7791">
              <w:rPr>
                <w:rFonts w:eastAsia="Calibri"/>
                <w:lang w:bidi="ru-RU"/>
              </w:rPr>
              <w:t>Понимание основного содержания текста</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11</w:t>
            </w:r>
          </w:p>
        </w:tc>
        <w:tc>
          <w:tcPr>
            <w:tcW w:w="5954" w:type="dxa"/>
          </w:tcPr>
          <w:p w:rsidR="008D7791" w:rsidRPr="008D7791" w:rsidRDefault="008D7791" w:rsidP="008D7791">
            <w:pPr>
              <w:jc w:val="both"/>
              <w:rPr>
                <w:rFonts w:eastAsia="Calibri"/>
                <w:lang w:bidi="ru-RU"/>
              </w:rPr>
            </w:pPr>
            <w:r w:rsidRPr="008D7791">
              <w:rPr>
                <w:rFonts w:eastAsia="Calibri"/>
                <w:lang w:bidi="ru-RU"/>
              </w:rPr>
              <w:t>Понимание структурно-смысловых связей в тексте</w:t>
            </w:r>
          </w:p>
        </w:tc>
        <w:tc>
          <w:tcPr>
            <w:tcW w:w="1559" w:type="dxa"/>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12</w:t>
            </w:r>
          </w:p>
        </w:tc>
        <w:tc>
          <w:tcPr>
            <w:tcW w:w="5954" w:type="dxa"/>
            <w:vMerge w:val="restart"/>
          </w:tcPr>
          <w:p w:rsidR="008D7791" w:rsidRPr="008D7791" w:rsidRDefault="008D7791" w:rsidP="008D7791">
            <w:pPr>
              <w:jc w:val="both"/>
              <w:rPr>
                <w:rFonts w:eastAsia="Calibri"/>
                <w:lang w:bidi="ru-RU"/>
              </w:rPr>
            </w:pPr>
            <w:r w:rsidRPr="008D7791">
              <w:rPr>
                <w:rFonts w:eastAsia="Calibri"/>
                <w:lang w:bidi="ru-RU"/>
              </w:rPr>
              <w:t>Полное понимание информации</w:t>
            </w:r>
          </w:p>
          <w:p w:rsidR="008D7791" w:rsidRPr="008D7791" w:rsidRDefault="008D7791" w:rsidP="008D7791">
            <w:pPr>
              <w:jc w:val="both"/>
              <w:rPr>
                <w:rFonts w:eastAsia="Calibri"/>
                <w:lang w:bidi="ru-RU"/>
              </w:rPr>
            </w:pPr>
            <w:r w:rsidRPr="008D7791">
              <w:rPr>
                <w:rFonts w:eastAsia="Calibri"/>
                <w:lang w:bidi="ru-RU"/>
              </w:rPr>
              <w:t>в тексте</w:t>
            </w:r>
          </w:p>
        </w:tc>
        <w:tc>
          <w:tcPr>
            <w:tcW w:w="1559" w:type="dxa"/>
            <w:vMerge w:val="restart"/>
          </w:tcPr>
          <w:p w:rsidR="008D7791" w:rsidRPr="008D7791" w:rsidRDefault="008D7791" w:rsidP="008D7791">
            <w:pPr>
              <w:widowControl w:val="0"/>
              <w:autoSpaceDE w:val="0"/>
              <w:autoSpaceDN w:val="0"/>
              <w:ind w:right="-108"/>
              <w:jc w:val="center"/>
              <w:rPr>
                <w:lang w:bidi="ru-RU"/>
              </w:rPr>
            </w:pPr>
            <w:r w:rsidRPr="008D7791">
              <w:rPr>
                <w:lang w:bidi="ru-RU"/>
              </w:rPr>
              <w:t>В</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13</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14</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15</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16</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17</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18</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0314" w:type="dxa"/>
            <w:gridSpan w:val="4"/>
          </w:tcPr>
          <w:p w:rsidR="008D7791" w:rsidRPr="008D7791" w:rsidRDefault="008D7791" w:rsidP="008D7791">
            <w:pPr>
              <w:widowControl w:val="0"/>
              <w:autoSpaceDE w:val="0"/>
              <w:autoSpaceDN w:val="0"/>
              <w:ind w:right="233"/>
              <w:jc w:val="center"/>
              <w:rPr>
                <w:b/>
                <w:lang w:bidi="ru-RU"/>
              </w:rPr>
            </w:pPr>
            <w:r w:rsidRPr="008D7791">
              <w:rPr>
                <w:b/>
                <w:lang w:bidi="ru-RU"/>
              </w:rPr>
              <w:t>Раздел 3. Грамматика и лексика</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19</w:t>
            </w:r>
          </w:p>
        </w:tc>
        <w:tc>
          <w:tcPr>
            <w:tcW w:w="5954" w:type="dxa"/>
            <w:vMerge w:val="restart"/>
          </w:tcPr>
          <w:p w:rsidR="008D7791" w:rsidRPr="008D7791" w:rsidRDefault="008D7791" w:rsidP="008D7791">
            <w:pPr>
              <w:jc w:val="both"/>
              <w:rPr>
                <w:rFonts w:eastAsia="Calibri"/>
                <w:lang w:bidi="ru-RU"/>
              </w:rPr>
            </w:pPr>
            <w:r w:rsidRPr="008D7791">
              <w:rPr>
                <w:rFonts w:eastAsia="Calibri"/>
                <w:lang w:bidi="ru-RU"/>
              </w:rPr>
              <w:t>Грамматические навыки</w:t>
            </w:r>
          </w:p>
        </w:tc>
        <w:tc>
          <w:tcPr>
            <w:tcW w:w="1559" w:type="dxa"/>
            <w:vMerge w:val="restart"/>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20</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21</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22</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23</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24</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25</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26</w:t>
            </w:r>
          </w:p>
        </w:tc>
        <w:tc>
          <w:tcPr>
            <w:tcW w:w="5954" w:type="dxa"/>
            <w:vMerge w:val="restart"/>
          </w:tcPr>
          <w:p w:rsidR="008D7791" w:rsidRPr="008D7791" w:rsidRDefault="008D7791" w:rsidP="008D7791">
            <w:pPr>
              <w:jc w:val="both"/>
              <w:rPr>
                <w:rFonts w:eastAsia="Calibri"/>
                <w:lang w:bidi="ru-RU"/>
              </w:rPr>
            </w:pPr>
            <w:r w:rsidRPr="008D7791">
              <w:rPr>
                <w:rFonts w:eastAsia="Calibri"/>
                <w:lang w:bidi="ru-RU"/>
              </w:rPr>
              <w:t>Лексико-грамматические навыки</w:t>
            </w:r>
          </w:p>
        </w:tc>
        <w:tc>
          <w:tcPr>
            <w:tcW w:w="1559" w:type="dxa"/>
            <w:vMerge w:val="restart"/>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27</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28</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29</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30</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31</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32</w:t>
            </w:r>
          </w:p>
        </w:tc>
        <w:tc>
          <w:tcPr>
            <w:tcW w:w="5954" w:type="dxa"/>
            <w:vMerge w:val="restart"/>
          </w:tcPr>
          <w:p w:rsidR="008D7791" w:rsidRPr="008D7791" w:rsidRDefault="008D7791" w:rsidP="008D7791">
            <w:pPr>
              <w:jc w:val="both"/>
              <w:rPr>
                <w:rFonts w:eastAsia="Calibri"/>
                <w:lang w:bidi="ru-RU"/>
              </w:rPr>
            </w:pPr>
            <w:r w:rsidRPr="008D7791">
              <w:rPr>
                <w:rFonts w:eastAsia="Calibri"/>
                <w:lang w:bidi="ru-RU"/>
              </w:rPr>
              <w:t>Лексико-грамматические навыки</w:t>
            </w:r>
          </w:p>
        </w:tc>
        <w:tc>
          <w:tcPr>
            <w:tcW w:w="1559" w:type="dxa"/>
            <w:vMerge w:val="restart"/>
          </w:tcPr>
          <w:p w:rsidR="008D7791" w:rsidRPr="008D7791" w:rsidRDefault="008D7791" w:rsidP="008D7791">
            <w:pPr>
              <w:widowControl w:val="0"/>
              <w:autoSpaceDE w:val="0"/>
              <w:autoSpaceDN w:val="0"/>
              <w:ind w:right="-108"/>
              <w:jc w:val="center"/>
              <w:rPr>
                <w:lang w:bidi="ru-RU"/>
              </w:rPr>
            </w:pPr>
            <w:proofErr w:type="gramStart"/>
            <w:r w:rsidRPr="008D7791">
              <w:rPr>
                <w:lang w:bidi="ru-RU"/>
              </w:rPr>
              <w:t>П</w:t>
            </w:r>
            <w:proofErr w:type="gramEnd"/>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33</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34</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35</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36</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37</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100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38</w:t>
            </w:r>
          </w:p>
        </w:tc>
        <w:tc>
          <w:tcPr>
            <w:tcW w:w="5954" w:type="dxa"/>
            <w:vMerge/>
          </w:tcPr>
          <w:p w:rsidR="008D7791" w:rsidRPr="008D7791" w:rsidRDefault="008D7791" w:rsidP="008D7791">
            <w:pPr>
              <w:jc w:val="both"/>
              <w:rPr>
                <w:rFonts w:eastAsia="Calibri"/>
                <w:lang w:bidi="ru-RU"/>
              </w:rPr>
            </w:pPr>
          </w:p>
        </w:tc>
        <w:tc>
          <w:tcPr>
            <w:tcW w:w="1559" w:type="dxa"/>
            <w:vMerge/>
          </w:tcPr>
          <w:p w:rsidR="008D7791" w:rsidRPr="008D7791" w:rsidRDefault="008D7791" w:rsidP="008D7791">
            <w:pPr>
              <w:widowControl w:val="0"/>
              <w:autoSpaceDE w:val="0"/>
              <w:autoSpaceDN w:val="0"/>
              <w:ind w:right="-108"/>
              <w:jc w:val="center"/>
              <w:rPr>
                <w:lang w:bidi="ru-RU"/>
              </w:rPr>
            </w:pP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0314" w:type="dxa"/>
            <w:gridSpan w:val="4"/>
          </w:tcPr>
          <w:p w:rsidR="008D7791" w:rsidRPr="008D7791" w:rsidRDefault="008D7791" w:rsidP="008D7791">
            <w:pPr>
              <w:widowControl w:val="0"/>
              <w:autoSpaceDE w:val="0"/>
              <w:autoSpaceDN w:val="0"/>
              <w:ind w:right="233"/>
              <w:jc w:val="center"/>
              <w:rPr>
                <w:b/>
                <w:lang w:bidi="ru-RU"/>
              </w:rPr>
            </w:pPr>
            <w:r w:rsidRPr="008D7791">
              <w:rPr>
                <w:rFonts w:eastAsia="Calibri"/>
                <w:b/>
                <w:lang w:bidi="ru-RU"/>
              </w:rPr>
              <w:t>Раздел 4. Письмо</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39</w:t>
            </w:r>
          </w:p>
        </w:tc>
        <w:tc>
          <w:tcPr>
            <w:tcW w:w="5954" w:type="dxa"/>
          </w:tcPr>
          <w:p w:rsidR="008D7791" w:rsidRPr="008D7791" w:rsidRDefault="008D7791" w:rsidP="008D7791">
            <w:pPr>
              <w:jc w:val="both"/>
              <w:rPr>
                <w:rFonts w:eastAsia="Calibri"/>
                <w:lang w:bidi="ru-RU"/>
              </w:rPr>
            </w:pPr>
            <w:r w:rsidRPr="008D7791">
              <w:rPr>
                <w:rFonts w:eastAsia="Calibri"/>
                <w:lang w:bidi="ru-RU"/>
              </w:rPr>
              <w:t>Письмо личного характера</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70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lang w:bidi="ru-RU"/>
              </w:rPr>
              <w:t>40</w:t>
            </w:r>
          </w:p>
        </w:tc>
        <w:tc>
          <w:tcPr>
            <w:tcW w:w="5954" w:type="dxa"/>
          </w:tcPr>
          <w:p w:rsidR="008D7791" w:rsidRPr="008D7791" w:rsidRDefault="008D7791" w:rsidP="008D7791">
            <w:pPr>
              <w:jc w:val="both"/>
              <w:rPr>
                <w:rFonts w:eastAsia="Calibri"/>
                <w:lang w:bidi="ru-RU"/>
              </w:rPr>
            </w:pPr>
            <w:r w:rsidRPr="008D7791">
              <w:rPr>
                <w:rFonts w:eastAsia="Calibri"/>
                <w:lang w:bidi="ru-RU"/>
              </w:rPr>
              <w:t>Письменное высказывание с элементами рассуждения по предложенной проблеме «Ваше мнение»</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В</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0314" w:type="dxa"/>
            <w:gridSpan w:val="4"/>
            <w:vAlign w:val="center"/>
          </w:tcPr>
          <w:p w:rsidR="008D7791" w:rsidRPr="008D7791" w:rsidRDefault="008D7791" w:rsidP="008D7791">
            <w:pPr>
              <w:widowControl w:val="0"/>
              <w:autoSpaceDE w:val="0"/>
              <w:autoSpaceDN w:val="0"/>
              <w:ind w:right="233"/>
              <w:jc w:val="center"/>
              <w:rPr>
                <w:b/>
                <w:lang w:bidi="ru-RU"/>
              </w:rPr>
            </w:pPr>
            <w:r w:rsidRPr="008D7791">
              <w:rPr>
                <w:rFonts w:eastAsia="Calibri"/>
                <w:b/>
                <w:lang w:bidi="ru-RU"/>
              </w:rPr>
              <w:t>Устная часть</w:t>
            </w:r>
          </w:p>
        </w:tc>
      </w:tr>
      <w:tr w:rsidR="008D7791" w:rsidRPr="008D7791" w:rsidTr="008D7791">
        <w:tc>
          <w:tcPr>
            <w:tcW w:w="10314" w:type="dxa"/>
            <w:gridSpan w:val="4"/>
          </w:tcPr>
          <w:p w:rsidR="008D7791" w:rsidRPr="008D7791" w:rsidRDefault="008D7791" w:rsidP="008D7791">
            <w:pPr>
              <w:widowControl w:val="0"/>
              <w:autoSpaceDE w:val="0"/>
              <w:autoSpaceDN w:val="0"/>
              <w:ind w:right="233"/>
              <w:jc w:val="center"/>
              <w:rPr>
                <w:b/>
                <w:lang w:bidi="ru-RU"/>
              </w:rPr>
            </w:pPr>
            <w:r w:rsidRPr="008D7791">
              <w:rPr>
                <w:rFonts w:eastAsia="Calibri"/>
                <w:b/>
                <w:lang w:bidi="ru-RU"/>
              </w:rPr>
              <w:t>Раздел 5. Говорение</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rFonts w:eastAsia="Calibri"/>
                <w:lang w:bidi="ru-RU"/>
              </w:rPr>
              <w:t>41 (1)</w:t>
            </w:r>
          </w:p>
        </w:tc>
        <w:tc>
          <w:tcPr>
            <w:tcW w:w="5954" w:type="dxa"/>
          </w:tcPr>
          <w:p w:rsidR="008D7791" w:rsidRPr="008D7791" w:rsidRDefault="008D7791" w:rsidP="008D7791">
            <w:pPr>
              <w:jc w:val="both"/>
              <w:rPr>
                <w:rFonts w:eastAsia="Calibri"/>
                <w:lang w:bidi="ru-RU"/>
              </w:rPr>
            </w:pPr>
            <w:r w:rsidRPr="008D7791">
              <w:rPr>
                <w:rFonts w:eastAsia="Calibri"/>
                <w:lang w:bidi="ru-RU"/>
              </w:rPr>
              <w:t>Чтение текста вслух</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50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rFonts w:eastAsia="Calibri"/>
                <w:lang w:bidi="ru-RU"/>
              </w:rPr>
              <w:t>42 (2)</w:t>
            </w:r>
          </w:p>
        </w:tc>
        <w:tc>
          <w:tcPr>
            <w:tcW w:w="5954" w:type="dxa"/>
          </w:tcPr>
          <w:p w:rsidR="008D7791" w:rsidRPr="008D7791" w:rsidRDefault="008D7791" w:rsidP="008D7791">
            <w:pPr>
              <w:jc w:val="both"/>
              <w:rPr>
                <w:rFonts w:eastAsia="Calibri"/>
                <w:lang w:bidi="ru-RU"/>
              </w:rPr>
            </w:pPr>
            <w:r w:rsidRPr="008D7791">
              <w:rPr>
                <w:rFonts w:eastAsia="Calibri"/>
                <w:lang w:bidi="ru-RU"/>
              </w:rPr>
              <w:t>Условный диалог-расспрос</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70</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rFonts w:eastAsia="Calibri"/>
                <w:lang w:bidi="ru-RU"/>
              </w:rPr>
              <w:t>43 (3)</w:t>
            </w:r>
          </w:p>
        </w:tc>
        <w:tc>
          <w:tcPr>
            <w:tcW w:w="5954" w:type="dxa"/>
          </w:tcPr>
          <w:p w:rsidR="008D7791" w:rsidRPr="008D7791" w:rsidRDefault="008D7791" w:rsidP="008D7791">
            <w:pPr>
              <w:jc w:val="both"/>
              <w:rPr>
                <w:rFonts w:eastAsia="Calibri"/>
                <w:lang w:bidi="ru-RU"/>
              </w:rPr>
            </w:pPr>
            <w:r w:rsidRPr="008D7791">
              <w:rPr>
                <w:rFonts w:eastAsia="Calibri"/>
                <w:lang w:bidi="ru-RU"/>
              </w:rPr>
              <w:t>Связное тематическое монологическое высказывание</w:t>
            </w:r>
          </w:p>
          <w:p w:rsidR="008D7791" w:rsidRPr="008D7791" w:rsidRDefault="008D7791" w:rsidP="008D7791">
            <w:pPr>
              <w:jc w:val="both"/>
              <w:rPr>
                <w:rFonts w:eastAsia="Calibri"/>
                <w:lang w:bidi="ru-RU"/>
              </w:rPr>
            </w:pPr>
            <w:r w:rsidRPr="008D7791">
              <w:rPr>
                <w:rFonts w:eastAsia="Calibri"/>
                <w:lang w:bidi="ru-RU"/>
              </w:rPr>
              <w:t>с использованием основных коммуникативных типов речи (описание, повествование, рассуждение, характеристика)</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Б</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79</w:t>
            </w:r>
          </w:p>
        </w:tc>
      </w:tr>
      <w:tr w:rsidR="008D7791" w:rsidRPr="008D7791" w:rsidTr="008D7791">
        <w:tc>
          <w:tcPr>
            <w:tcW w:w="1242" w:type="dxa"/>
          </w:tcPr>
          <w:p w:rsidR="008D7791" w:rsidRPr="008D7791" w:rsidRDefault="008D7791" w:rsidP="008D7791">
            <w:pPr>
              <w:widowControl w:val="0"/>
              <w:autoSpaceDE w:val="0"/>
              <w:autoSpaceDN w:val="0"/>
              <w:ind w:right="233"/>
              <w:jc w:val="center"/>
              <w:rPr>
                <w:lang w:bidi="ru-RU"/>
              </w:rPr>
            </w:pPr>
            <w:r w:rsidRPr="008D7791">
              <w:rPr>
                <w:rFonts w:eastAsia="Calibri"/>
                <w:lang w:bidi="ru-RU"/>
              </w:rPr>
              <w:t>44 (4)</w:t>
            </w:r>
          </w:p>
        </w:tc>
        <w:tc>
          <w:tcPr>
            <w:tcW w:w="5954" w:type="dxa"/>
          </w:tcPr>
          <w:p w:rsidR="008D7791" w:rsidRPr="008D7791" w:rsidRDefault="008D7791" w:rsidP="008D7791">
            <w:pPr>
              <w:jc w:val="both"/>
              <w:rPr>
                <w:rFonts w:eastAsia="Calibri"/>
                <w:lang w:bidi="ru-RU"/>
              </w:rPr>
            </w:pPr>
            <w:r w:rsidRPr="008D7791">
              <w:rPr>
                <w:rFonts w:eastAsia="Calibri"/>
                <w:lang w:bidi="ru-RU"/>
              </w:rPr>
              <w:t>Связное тематическое монологическое высказывание –</w:t>
            </w:r>
          </w:p>
          <w:p w:rsidR="008D7791" w:rsidRPr="008D7791" w:rsidRDefault="008D7791" w:rsidP="008D7791">
            <w:pPr>
              <w:jc w:val="both"/>
              <w:rPr>
                <w:rFonts w:eastAsia="Calibri"/>
                <w:lang w:bidi="ru-RU"/>
              </w:rPr>
            </w:pPr>
            <w:r w:rsidRPr="008D7791">
              <w:rPr>
                <w:rFonts w:eastAsia="Calibri"/>
                <w:lang w:bidi="ru-RU"/>
              </w:rPr>
              <w:t>передача основного содержания увиденного с выражением своего отношения, оценки, аргументации</w:t>
            </w:r>
          </w:p>
          <w:p w:rsidR="008D7791" w:rsidRPr="008D7791" w:rsidRDefault="008D7791" w:rsidP="008D7791">
            <w:pPr>
              <w:jc w:val="both"/>
              <w:rPr>
                <w:rFonts w:eastAsia="Calibri"/>
                <w:lang w:bidi="ru-RU"/>
              </w:rPr>
            </w:pPr>
            <w:r w:rsidRPr="008D7791">
              <w:rPr>
                <w:rFonts w:eastAsia="Calibri"/>
                <w:lang w:bidi="ru-RU"/>
              </w:rPr>
              <w:t>(сравнение двух фотографий)</w:t>
            </w:r>
          </w:p>
        </w:tc>
        <w:tc>
          <w:tcPr>
            <w:tcW w:w="1559" w:type="dxa"/>
          </w:tcPr>
          <w:p w:rsidR="008D7791" w:rsidRPr="008D7791" w:rsidRDefault="008D7791" w:rsidP="008D7791">
            <w:pPr>
              <w:widowControl w:val="0"/>
              <w:autoSpaceDE w:val="0"/>
              <w:autoSpaceDN w:val="0"/>
              <w:ind w:right="-108"/>
              <w:jc w:val="center"/>
              <w:rPr>
                <w:lang w:bidi="ru-RU"/>
              </w:rPr>
            </w:pPr>
            <w:r w:rsidRPr="008D7791">
              <w:rPr>
                <w:lang w:bidi="ru-RU"/>
              </w:rPr>
              <w:t>В</w:t>
            </w:r>
          </w:p>
        </w:tc>
        <w:tc>
          <w:tcPr>
            <w:tcW w:w="1559" w:type="dxa"/>
            <w:shd w:val="clear" w:color="auto" w:fill="FFFFFF"/>
          </w:tcPr>
          <w:p w:rsidR="008D7791" w:rsidRPr="008D7791" w:rsidRDefault="008D7791" w:rsidP="008D7791">
            <w:pPr>
              <w:widowControl w:val="0"/>
              <w:autoSpaceDE w:val="0"/>
              <w:autoSpaceDN w:val="0"/>
              <w:ind w:right="233"/>
              <w:jc w:val="center"/>
              <w:rPr>
                <w:lang w:bidi="ru-RU"/>
              </w:rPr>
            </w:pPr>
            <w:r w:rsidRPr="008D7791">
              <w:rPr>
                <w:lang w:bidi="ru-RU"/>
              </w:rPr>
              <w:t>49</w:t>
            </w:r>
          </w:p>
        </w:tc>
      </w:tr>
    </w:tbl>
    <w:p w:rsidR="008D7791" w:rsidRPr="008D7791" w:rsidRDefault="008D7791" w:rsidP="008D7791">
      <w:pPr>
        <w:jc w:val="both"/>
        <w:rPr>
          <w:rFonts w:eastAsia="Calibri"/>
          <w:sz w:val="28"/>
          <w:szCs w:val="28"/>
          <w:lang w:bidi="ru-RU"/>
        </w:rPr>
      </w:pPr>
      <w:r w:rsidRPr="008D7791">
        <w:rPr>
          <w:rFonts w:eastAsia="Calibri"/>
          <w:sz w:val="28"/>
          <w:szCs w:val="28"/>
          <w:lang w:bidi="ru-RU"/>
        </w:rPr>
        <w:t xml:space="preserve">При выполнении заданий </w:t>
      </w:r>
      <w:r w:rsidRPr="008D7791">
        <w:rPr>
          <w:rFonts w:eastAsia="Calibri"/>
          <w:i/>
          <w:sz w:val="28"/>
          <w:szCs w:val="28"/>
          <w:lang w:bidi="ru-RU"/>
        </w:rPr>
        <w:t>письменной части</w:t>
      </w:r>
      <w:r w:rsidRPr="008D7791">
        <w:rPr>
          <w:rFonts w:eastAsia="Calibri"/>
          <w:b/>
          <w:sz w:val="28"/>
          <w:szCs w:val="28"/>
          <w:lang w:bidi="ru-RU"/>
        </w:rPr>
        <w:t xml:space="preserve"> </w:t>
      </w:r>
      <w:r w:rsidRPr="008D7791">
        <w:rPr>
          <w:rFonts w:eastAsia="Calibri"/>
          <w:sz w:val="28"/>
          <w:szCs w:val="28"/>
          <w:lang w:bidi="ru-RU"/>
        </w:rPr>
        <w:t xml:space="preserve">базового уровня сложности выпускники не справились с заданиями, № 21, 25 (раздел - </w:t>
      </w:r>
      <w:r w:rsidRPr="008D7791">
        <w:rPr>
          <w:b/>
          <w:sz w:val="28"/>
          <w:szCs w:val="28"/>
          <w:lang w:bidi="ru-RU"/>
        </w:rPr>
        <w:t>Грамматика и лексика</w:t>
      </w:r>
      <w:r w:rsidRPr="008D7791">
        <w:rPr>
          <w:b/>
          <w:lang w:bidi="ru-RU"/>
        </w:rPr>
        <w:t>,</w:t>
      </w:r>
      <w:r w:rsidRPr="008D7791">
        <w:rPr>
          <w:rFonts w:eastAsia="Calibri"/>
          <w:sz w:val="28"/>
          <w:szCs w:val="28"/>
          <w:lang w:bidi="ru-RU"/>
        </w:rPr>
        <w:t xml:space="preserve"> Грамматические навыки), № 30 (раздел - </w:t>
      </w:r>
      <w:r w:rsidRPr="008D7791">
        <w:rPr>
          <w:b/>
          <w:sz w:val="28"/>
          <w:szCs w:val="28"/>
          <w:lang w:bidi="ru-RU"/>
        </w:rPr>
        <w:t>Грамматика и лексика</w:t>
      </w:r>
      <w:r w:rsidRPr="008D7791">
        <w:rPr>
          <w:rFonts w:eastAsia="Calibri"/>
          <w:sz w:val="28"/>
          <w:szCs w:val="28"/>
          <w:lang w:bidi="ru-RU"/>
        </w:rPr>
        <w:t>, Лексико-грамматические навыки). Результаты выполнения раздела «</w:t>
      </w:r>
      <w:r w:rsidRPr="008D7791">
        <w:rPr>
          <w:rFonts w:eastAsia="Calibri"/>
          <w:i/>
          <w:sz w:val="28"/>
          <w:szCs w:val="28"/>
          <w:lang w:bidi="ru-RU"/>
        </w:rPr>
        <w:t>Письмо</w:t>
      </w:r>
      <w:r w:rsidRPr="008D7791">
        <w:rPr>
          <w:rFonts w:eastAsia="Calibri"/>
          <w:sz w:val="28"/>
          <w:szCs w:val="28"/>
          <w:lang w:bidi="ru-RU"/>
        </w:rPr>
        <w:t xml:space="preserve">» показывают, </w:t>
      </w:r>
      <w:r w:rsidRPr="008D7791">
        <w:rPr>
          <w:rFonts w:eastAsia="Calibri"/>
          <w:sz w:val="28"/>
          <w:szCs w:val="28"/>
          <w:lang w:bidi="ru-RU"/>
        </w:rPr>
        <w:lastRenderedPageBreak/>
        <w:t xml:space="preserve">что выпускники с данным заданием (базовый и высокий уровни сложности заданий)  справились хорошо.  </w:t>
      </w:r>
    </w:p>
    <w:p w:rsidR="008D7791" w:rsidRPr="008D7791" w:rsidRDefault="008D7791" w:rsidP="008D7791">
      <w:pPr>
        <w:jc w:val="both"/>
        <w:rPr>
          <w:rFonts w:eastAsia="Calibri"/>
          <w:sz w:val="28"/>
          <w:szCs w:val="28"/>
          <w:lang w:bidi="ru-RU"/>
        </w:rPr>
      </w:pPr>
      <w:r w:rsidRPr="008D7791">
        <w:rPr>
          <w:rFonts w:eastAsia="Calibri"/>
          <w:sz w:val="28"/>
          <w:szCs w:val="28"/>
          <w:lang w:bidi="ru-RU"/>
        </w:rPr>
        <w:t xml:space="preserve">По результатам </w:t>
      </w:r>
      <w:r w:rsidRPr="008D7791">
        <w:rPr>
          <w:rFonts w:eastAsia="Calibri"/>
          <w:i/>
          <w:sz w:val="28"/>
          <w:szCs w:val="28"/>
          <w:lang w:bidi="ru-RU"/>
        </w:rPr>
        <w:t>устной части</w:t>
      </w:r>
      <w:r w:rsidRPr="008D7791">
        <w:rPr>
          <w:rFonts w:eastAsia="Calibri"/>
          <w:sz w:val="28"/>
          <w:szCs w:val="28"/>
          <w:lang w:bidi="ru-RU"/>
        </w:rPr>
        <w:t xml:space="preserve"> экзаменационной работы видно, что одна участница справилась удовлетворительно, двое других – хорошо. </w:t>
      </w:r>
    </w:p>
    <w:p w:rsidR="008D7791" w:rsidRPr="008D7791" w:rsidRDefault="008D7791" w:rsidP="008D7791">
      <w:pPr>
        <w:jc w:val="both"/>
        <w:rPr>
          <w:rFonts w:eastAsia="Calibri"/>
          <w:b/>
          <w:sz w:val="28"/>
          <w:szCs w:val="28"/>
          <w:lang w:bidi="ru-RU"/>
        </w:rPr>
      </w:pPr>
      <w:r w:rsidRPr="008D7791">
        <w:rPr>
          <w:rFonts w:eastAsia="Calibri"/>
          <w:b/>
          <w:sz w:val="28"/>
          <w:szCs w:val="28"/>
          <w:lang w:bidi="ru-RU"/>
        </w:rPr>
        <w:t>Рекомендуется:</w:t>
      </w:r>
    </w:p>
    <w:p w:rsidR="008D7791" w:rsidRPr="008D7791" w:rsidRDefault="008D7791" w:rsidP="008D7791">
      <w:pPr>
        <w:autoSpaceDE w:val="0"/>
        <w:autoSpaceDN w:val="0"/>
        <w:adjustRightInd w:val="0"/>
        <w:jc w:val="both"/>
        <w:rPr>
          <w:rFonts w:eastAsia="Calibri"/>
          <w:sz w:val="28"/>
          <w:szCs w:val="28"/>
          <w:lang w:eastAsia="en-US"/>
        </w:rPr>
      </w:pPr>
      <w:r w:rsidRPr="008D7791">
        <w:rPr>
          <w:rFonts w:eastAsia="Calibri"/>
          <w:sz w:val="28"/>
          <w:szCs w:val="28"/>
          <w:lang w:eastAsia="en-US"/>
        </w:rPr>
        <w:t>Проводить практические занятия для овладения навыками, необходимыми для выполнения экзамена.</w:t>
      </w:r>
    </w:p>
    <w:p w:rsidR="008D7791" w:rsidRPr="008D7791" w:rsidRDefault="008D7791" w:rsidP="008D7791">
      <w:pPr>
        <w:jc w:val="both"/>
        <w:rPr>
          <w:rFonts w:eastAsiaTheme="minorHAnsi"/>
          <w:sz w:val="28"/>
          <w:szCs w:val="28"/>
          <w:lang w:eastAsia="en-US"/>
        </w:rPr>
      </w:pPr>
      <w:r w:rsidRPr="008D7791">
        <w:rPr>
          <w:rFonts w:eastAsia="Calibri"/>
          <w:sz w:val="28"/>
          <w:szCs w:val="28"/>
          <w:lang w:eastAsia="en-US"/>
        </w:rPr>
        <w:t xml:space="preserve">Необходимо более широко внедрять рефлексивный подход, проводить профилактику типичных ошибок обучающихся: рефлексия, разбор и отработка коммуникативных </w:t>
      </w:r>
      <w:proofErr w:type="gramStart"/>
      <w:r w:rsidRPr="008D7791">
        <w:rPr>
          <w:rFonts w:eastAsia="Calibri"/>
          <w:sz w:val="28"/>
          <w:szCs w:val="28"/>
          <w:lang w:eastAsia="en-US"/>
        </w:rPr>
        <w:t>стратегий выполнения заданий всех разделов экзаменационной работы</w:t>
      </w:r>
      <w:proofErr w:type="gramEnd"/>
      <w:r w:rsidRPr="008D7791">
        <w:rPr>
          <w:rFonts w:eastAsia="Calibri"/>
          <w:sz w:val="28"/>
          <w:szCs w:val="28"/>
          <w:lang w:eastAsia="en-US"/>
        </w:rPr>
        <w:t xml:space="preserve"> помогут ликвидировать типичные и устойчивые предметные и метапредметные ошибки.</w:t>
      </w: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ХИМИЯ</w:t>
      </w:r>
    </w:p>
    <w:p w:rsidR="008D7791" w:rsidRPr="008D7791" w:rsidRDefault="008D7791" w:rsidP="008D7791">
      <w:pPr>
        <w:widowControl w:val="0"/>
        <w:tabs>
          <w:tab w:val="left" w:pos="4335"/>
        </w:tabs>
        <w:autoSpaceDE w:val="0"/>
        <w:autoSpaceDN w:val="0"/>
        <w:ind w:right="231"/>
        <w:jc w:val="center"/>
        <w:rPr>
          <w:b/>
          <w:sz w:val="28"/>
          <w:szCs w:val="28"/>
          <w:lang w:bidi="ru-RU"/>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snapToGrid w:val="0"/>
          <w:sz w:val="28"/>
          <w:szCs w:val="28"/>
        </w:rPr>
        <w:t xml:space="preserve">В Едином государственном экзамене по </w:t>
      </w:r>
      <w:r w:rsidRPr="008D7791">
        <w:rPr>
          <w:b/>
          <w:snapToGrid w:val="0"/>
          <w:sz w:val="28"/>
          <w:szCs w:val="28"/>
          <w:u w:val="single"/>
        </w:rPr>
        <w:t xml:space="preserve">химии </w:t>
      </w:r>
      <w:r w:rsidRPr="008D7791">
        <w:rPr>
          <w:snapToGrid w:val="0"/>
          <w:sz w:val="28"/>
          <w:szCs w:val="28"/>
        </w:rPr>
        <w:t xml:space="preserve"> приняли участие 2 </w:t>
      </w:r>
      <w:r w:rsidRPr="008D7791">
        <w:rPr>
          <w:sz w:val="28"/>
          <w:szCs w:val="28"/>
        </w:rPr>
        <w:t xml:space="preserve">выпускника МБОУ СОШ № 44 </w:t>
      </w:r>
      <w:r w:rsidRPr="008D7791">
        <w:rPr>
          <w:b/>
          <w:sz w:val="28"/>
          <w:szCs w:val="28"/>
        </w:rPr>
        <w:t>(</w:t>
      </w:r>
      <w:r w:rsidRPr="008D7791">
        <w:rPr>
          <w:sz w:val="28"/>
          <w:szCs w:val="28"/>
        </w:rPr>
        <w:t>8% от общего числа выпускников в 2020 году</w:t>
      </w:r>
      <w:r w:rsidRPr="008D7791">
        <w:rPr>
          <w:b/>
          <w:sz w:val="28"/>
          <w:szCs w:val="28"/>
        </w:rPr>
        <w:t>)</w:t>
      </w:r>
      <w:r w:rsidRPr="008D7791">
        <w:rPr>
          <w:sz w:val="28"/>
          <w:szCs w:val="28"/>
        </w:rPr>
        <w:t>,</w:t>
      </w:r>
      <w:r w:rsidRPr="008D7791">
        <w:rPr>
          <w:b/>
          <w:sz w:val="28"/>
          <w:szCs w:val="28"/>
        </w:rPr>
        <w:t xml:space="preserve"> </w:t>
      </w:r>
      <w:r w:rsidRPr="008D7791">
        <w:rPr>
          <w:sz w:val="28"/>
          <w:szCs w:val="28"/>
        </w:rPr>
        <w:t>которые успешно преодолели порог успешности /</w:t>
      </w:r>
      <w:r w:rsidRPr="008D7791">
        <w:rPr>
          <w:b/>
          <w:i/>
          <w:sz w:val="28"/>
          <w:szCs w:val="28"/>
        </w:rPr>
        <w:t>учитель Мяоц С.В.</w:t>
      </w:r>
      <w:r w:rsidRPr="008D7791">
        <w:rPr>
          <w:sz w:val="28"/>
          <w:szCs w:val="28"/>
        </w:rPr>
        <w:t>/.</w:t>
      </w:r>
      <w:r w:rsidRPr="008D7791">
        <w:rPr>
          <w:b/>
          <w:sz w:val="28"/>
          <w:szCs w:val="28"/>
        </w:rPr>
        <w:t xml:space="preserve"> </w:t>
      </w:r>
      <w:r w:rsidRPr="008D7791">
        <w:rPr>
          <w:sz w:val="28"/>
          <w:szCs w:val="28"/>
        </w:rPr>
        <w:t xml:space="preserve"> </w:t>
      </w:r>
    </w:p>
    <w:p w:rsidR="008D7791" w:rsidRPr="008D7791" w:rsidRDefault="008D7791" w:rsidP="008D7791">
      <w:pPr>
        <w:ind w:right="-1"/>
        <w:jc w:val="both"/>
        <w:rPr>
          <w:sz w:val="28"/>
          <w:szCs w:val="28"/>
        </w:rPr>
      </w:pPr>
      <w:r w:rsidRPr="008D7791">
        <w:rPr>
          <w:sz w:val="28"/>
          <w:szCs w:val="28"/>
        </w:rPr>
        <w:t>Средний балл по химии в МБОУ СОШ №44 в 2020 году – 66,7% (средний балл в 2019 г. – 52,5); среднекраевой балл – 59, средний балл по району – 62,5.</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12,1</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9,4</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38,5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30,8</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34,4</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18,6</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31,1</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49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Краткая характеристика КИМ по предмету</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Каждый вариант экзаменационной работы построен по единому плану:</w:t>
      </w:r>
    </w:p>
    <w:p w:rsidR="008D7791" w:rsidRPr="008D7791" w:rsidRDefault="008D7791" w:rsidP="008D7791">
      <w:pPr>
        <w:autoSpaceDE w:val="0"/>
        <w:autoSpaceDN w:val="0"/>
        <w:adjustRightInd w:val="0"/>
        <w:jc w:val="both"/>
        <w:rPr>
          <w:b/>
          <w:sz w:val="28"/>
          <w:szCs w:val="28"/>
          <w:lang w:bidi="ru-RU"/>
        </w:rPr>
      </w:pPr>
      <w:r w:rsidRPr="008D7791">
        <w:rPr>
          <w:rFonts w:eastAsiaTheme="minorHAnsi"/>
          <w:sz w:val="28"/>
          <w:szCs w:val="28"/>
          <w:lang w:eastAsia="en-US"/>
        </w:rPr>
        <w:t xml:space="preserve">работа состоит из двух частей, включающих в себя 35 заданий. Часть 1 содержит 29 заданий </w:t>
      </w:r>
      <w:r w:rsidRPr="008D7791">
        <w:rPr>
          <w:rFonts w:eastAsiaTheme="minorHAnsi"/>
          <w:i/>
          <w:iCs/>
          <w:sz w:val="28"/>
          <w:szCs w:val="28"/>
          <w:lang w:eastAsia="en-US"/>
        </w:rPr>
        <w:t>с кратким ответом</w:t>
      </w:r>
      <w:r w:rsidRPr="008D7791">
        <w:rPr>
          <w:rFonts w:eastAsiaTheme="minorHAnsi"/>
          <w:sz w:val="28"/>
          <w:szCs w:val="28"/>
          <w:lang w:eastAsia="en-US"/>
        </w:rPr>
        <w:t xml:space="preserve">, в их  числе 21 задание </w:t>
      </w:r>
      <w:r w:rsidRPr="008D7791">
        <w:rPr>
          <w:rFonts w:eastAsiaTheme="minorHAnsi"/>
          <w:i/>
          <w:iCs/>
          <w:sz w:val="28"/>
          <w:szCs w:val="28"/>
          <w:lang w:eastAsia="en-US"/>
        </w:rPr>
        <w:t xml:space="preserve">базового уровня </w:t>
      </w:r>
      <w:r w:rsidRPr="008D7791">
        <w:rPr>
          <w:rFonts w:eastAsiaTheme="minorHAnsi"/>
          <w:sz w:val="28"/>
          <w:szCs w:val="28"/>
          <w:lang w:eastAsia="en-US"/>
        </w:rPr>
        <w:t xml:space="preserve">сложности (в варианте они присутствуют под номерами: 1–7, 10–15, 18–21, 26–29) и 8 заданий </w:t>
      </w:r>
      <w:r w:rsidRPr="008D7791">
        <w:rPr>
          <w:rFonts w:eastAsiaTheme="minorHAnsi"/>
          <w:i/>
          <w:iCs/>
          <w:sz w:val="28"/>
          <w:szCs w:val="28"/>
          <w:lang w:eastAsia="en-US"/>
        </w:rPr>
        <w:t xml:space="preserve">повышенного уровня </w:t>
      </w:r>
      <w:r w:rsidRPr="008D7791">
        <w:rPr>
          <w:rFonts w:eastAsiaTheme="minorHAnsi"/>
          <w:sz w:val="28"/>
          <w:szCs w:val="28"/>
          <w:lang w:eastAsia="en-US"/>
        </w:rPr>
        <w:t xml:space="preserve">сложности (их порядковые номера: 8, 9, 16, 17, 22–25). Часть 2 содержит 6 заданий </w:t>
      </w:r>
      <w:r w:rsidRPr="008D7791">
        <w:rPr>
          <w:rFonts w:eastAsiaTheme="minorHAnsi"/>
          <w:i/>
          <w:iCs/>
          <w:sz w:val="28"/>
          <w:szCs w:val="28"/>
          <w:lang w:eastAsia="en-US"/>
        </w:rPr>
        <w:t xml:space="preserve">высокого уровня сложности, с развёрнутым ответом. </w:t>
      </w:r>
      <w:r w:rsidRPr="008D7791">
        <w:rPr>
          <w:rFonts w:eastAsiaTheme="minorHAnsi"/>
          <w:sz w:val="28"/>
          <w:szCs w:val="28"/>
          <w:lang w:eastAsia="en-US"/>
        </w:rPr>
        <w:t>Это задания под номерами 30–35.</w:t>
      </w:r>
    </w:p>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Результаты ЕГЭ по предмету</w:t>
      </w:r>
    </w:p>
    <w:tbl>
      <w:tblPr>
        <w:tblStyle w:val="310"/>
        <w:tblW w:w="10597" w:type="dxa"/>
        <w:tblLayout w:type="fixed"/>
        <w:tblLook w:val="04A0" w:firstRow="1" w:lastRow="0" w:firstColumn="1" w:lastColumn="0" w:noHBand="0" w:noVBand="1"/>
      </w:tblPr>
      <w:tblGrid>
        <w:gridCol w:w="1101"/>
        <w:gridCol w:w="6378"/>
        <w:gridCol w:w="1559"/>
        <w:gridCol w:w="1559"/>
      </w:tblGrid>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Задание</w:t>
            </w:r>
          </w:p>
        </w:tc>
        <w:tc>
          <w:tcPr>
            <w:tcW w:w="6378" w:type="dxa"/>
          </w:tcPr>
          <w:p w:rsidR="008D7791" w:rsidRPr="008D7791" w:rsidRDefault="008D7791" w:rsidP="008D7791">
            <w:pPr>
              <w:jc w:val="center"/>
              <w:rPr>
                <w:rFonts w:eastAsiaTheme="minorHAnsi"/>
                <w:lang w:eastAsia="en-US"/>
              </w:rPr>
            </w:pPr>
            <w:r w:rsidRPr="008D7791">
              <w:rPr>
                <w:rFonts w:eastAsiaTheme="minorHAnsi"/>
                <w:lang w:eastAsia="en-US"/>
              </w:rPr>
              <w:t>Проверяемые элементы содержания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 xml:space="preserve">Уровень </w:t>
            </w:r>
            <w:r w:rsidRPr="008D7791">
              <w:rPr>
                <w:rFonts w:eastAsiaTheme="minorHAnsi"/>
                <w:lang w:eastAsia="en-US"/>
              </w:rPr>
              <w:lastRenderedPageBreak/>
              <w:t>сложности</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lastRenderedPageBreak/>
              <w:t xml:space="preserve">Процент </w:t>
            </w:r>
            <w:r w:rsidRPr="008D7791">
              <w:rPr>
                <w:rFonts w:eastAsiaTheme="minorHAnsi"/>
                <w:lang w:eastAsia="en-US"/>
              </w:rPr>
              <w:lastRenderedPageBreak/>
              <w:t>выполнения по ОО</w:t>
            </w:r>
          </w:p>
        </w:tc>
      </w:tr>
      <w:tr w:rsidR="008D7791" w:rsidRPr="008D7791" w:rsidTr="008D7791">
        <w:tc>
          <w:tcPr>
            <w:tcW w:w="10597" w:type="dxa"/>
            <w:gridSpan w:val="4"/>
          </w:tcPr>
          <w:p w:rsidR="008D7791" w:rsidRPr="008D7791" w:rsidRDefault="008D7791" w:rsidP="008D7791">
            <w:pPr>
              <w:jc w:val="center"/>
              <w:rPr>
                <w:rFonts w:eastAsiaTheme="minorHAnsi"/>
                <w:b/>
                <w:lang w:eastAsia="en-US"/>
              </w:rPr>
            </w:pPr>
            <w:r w:rsidRPr="008D7791">
              <w:rPr>
                <w:rFonts w:eastAsiaTheme="minorHAnsi"/>
                <w:b/>
                <w:lang w:eastAsia="en-US"/>
              </w:rPr>
              <w:lastRenderedPageBreak/>
              <w:t>Часть 1.</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Строение электронных оболочек атомов элементов первых четырёх периодов: s-, p- и d-элементы. Электронная конфигурация атома. Основное и возбуждённое состояния атомов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w:t>
            </w:r>
          </w:p>
        </w:tc>
        <w:tc>
          <w:tcPr>
            <w:tcW w:w="6378" w:type="dxa"/>
          </w:tcPr>
          <w:p w:rsidR="008D7791" w:rsidRPr="008D7791" w:rsidRDefault="008D7791" w:rsidP="008D7791">
            <w:pPr>
              <w:rPr>
                <w:rFonts w:eastAsiaTheme="minorHAnsi"/>
                <w:lang w:eastAsia="en-US"/>
              </w:rPr>
            </w:pPr>
            <w:r w:rsidRPr="008D7791">
              <w:rPr>
                <w:rFonts w:eastAsiaTheme="minorHAnsi"/>
                <w:sz w:val="22"/>
                <w:szCs w:val="22"/>
                <w:lang w:eastAsia="en-US"/>
              </w:rPr>
              <w:t>Закономерности изменения свойств и их соединений по периодам и группам в связи с их положением в Периодической системе и особенностями строения их атомов</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Электроотрицательность. Степень окисления и валентность химических элементов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w:t>
            </w:r>
          </w:p>
          <w:p w:rsidR="008D7791" w:rsidRPr="008D7791" w:rsidRDefault="008D7791" w:rsidP="008D7791">
            <w:pPr>
              <w:rPr>
                <w:rFonts w:eastAsiaTheme="minorHAnsi"/>
                <w:lang w:eastAsia="en-US"/>
              </w:rPr>
            </w:pPr>
            <w:r w:rsidRPr="008D7791">
              <w:rPr>
                <w:rFonts w:eastAsiaTheme="minorHAnsi"/>
                <w:lang w:eastAsia="en-US"/>
              </w:rPr>
              <w:t>кристаллической решётки. Зависимость свойств веществ</w:t>
            </w:r>
          </w:p>
          <w:p w:rsidR="008D7791" w:rsidRPr="008D7791" w:rsidRDefault="008D7791" w:rsidP="008D7791">
            <w:pPr>
              <w:rPr>
                <w:rFonts w:eastAsiaTheme="minorHAnsi"/>
                <w:lang w:eastAsia="en-US"/>
              </w:rPr>
            </w:pPr>
            <w:r w:rsidRPr="008D7791">
              <w:rPr>
                <w:rFonts w:eastAsiaTheme="minorHAnsi"/>
                <w:lang w:eastAsia="en-US"/>
              </w:rPr>
              <w:t>от их состава и строения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5</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Классификация неорганических веществ. Номенклатура</w:t>
            </w:r>
          </w:p>
          <w:p w:rsidR="008D7791" w:rsidRPr="008D7791" w:rsidRDefault="008D7791" w:rsidP="008D7791">
            <w:pPr>
              <w:rPr>
                <w:rFonts w:eastAsiaTheme="minorHAnsi"/>
                <w:lang w:eastAsia="en-US"/>
              </w:rPr>
            </w:pPr>
            <w:r w:rsidRPr="008D7791">
              <w:rPr>
                <w:rFonts w:eastAsiaTheme="minorHAnsi"/>
                <w:lang w:eastAsia="en-US"/>
              </w:rPr>
              <w:t>неорганических веществ (</w:t>
            </w:r>
            <w:proofErr w:type="gramStart"/>
            <w:r w:rsidRPr="008D7791">
              <w:rPr>
                <w:rFonts w:eastAsiaTheme="minorHAnsi"/>
                <w:lang w:eastAsia="en-US"/>
              </w:rPr>
              <w:t>тривиальная</w:t>
            </w:r>
            <w:proofErr w:type="gramEnd"/>
            <w:r w:rsidRPr="008D7791">
              <w:rPr>
                <w:rFonts w:eastAsiaTheme="minorHAnsi"/>
                <w:lang w:eastAsia="en-US"/>
              </w:rPr>
              <w:t xml:space="preserve"> и международная)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6</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Характерные химические свойства простых веществ–</w:t>
            </w:r>
          </w:p>
          <w:p w:rsidR="008D7791" w:rsidRPr="008D7791" w:rsidRDefault="008D7791" w:rsidP="008D7791">
            <w:pPr>
              <w:rPr>
                <w:rFonts w:eastAsiaTheme="minorHAnsi"/>
                <w:lang w:eastAsia="en-US"/>
              </w:rPr>
            </w:pPr>
            <w:r w:rsidRPr="008D7791">
              <w:rPr>
                <w:rFonts w:eastAsiaTheme="minorHAnsi"/>
                <w:lang w:eastAsia="en-US"/>
              </w:rPr>
              <w:t>металлов: щелочных, щелочноземельных, магния,</w:t>
            </w:r>
          </w:p>
          <w:p w:rsidR="008D7791" w:rsidRPr="008D7791" w:rsidRDefault="008D7791" w:rsidP="008D7791">
            <w:pPr>
              <w:rPr>
                <w:rFonts w:eastAsiaTheme="minorHAnsi"/>
                <w:lang w:eastAsia="en-US"/>
              </w:rPr>
            </w:pPr>
            <w:r w:rsidRPr="008D7791">
              <w:rPr>
                <w:rFonts w:eastAsiaTheme="minorHAnsi"/>
                <w:lang w:eastAsia="en-US"/>
              </w:rPr>
              <w:t>алюминия; переходных металлов: меди, цинка, хрома,</w:t>
            </w:r>
          </w:p>
          <w:p w:rsidR="008D7791" w:rsidRPr="008D7791" w:rsidRDefault="008D7791" w:rsidP="008D7791">
            <w:pPr>
              <w:rPr>
                <w:rFonts w:eastAsiaTheme="minorHAnsi"/>
                <w:lang w:eastAsia="en-US"/>
              </w:rPr>
            </w:pPr>
            <w:r w:rsidRPr="008D7791">
              <w:rPr>
                <w:rFonts w:eastAsiaTheme="minorHAnsi"/>
                <w:lang w:eastAsia="en-US"/>
              </w:rPr>
              <w:t>железа. Характерные химические свойства простых вещест</w:t>
            </w:r>
            <w:proofErr w:type="gramStart"/>
            <w:r w:rsidRPr="008D7791">
              <w:rPr>
                <w:rFonts w:eastAsiaTheme="minorHAnsi"/>
                <w:lang w:eastAsia="en-US"/>
              </w:rPr>
              <w:t>в–</w:t>
            </w:r>
            <w:proofErr w:type="gramEnd"/>
            <w:r w:rsidRPr="008D7791">
              <w:rPr>
                <w:rFonts w:eastAsiaTheme="minorHAnsi"/>
                <w:lang w:eastAsia="en-US"/>
              </w:rPr>
              <w:t xml:space="preserve"> неметаллов: водорода, галогенов, кислорода, серы, азота, фосфора, углерода, кремния. Характерные химические свойства оксидов: </w:t>
            </w:r>
            <w:proofErr w:type="gramStart"/>
            <w:r w:rsidRPr="008D7791">
              <w:rPr>
                <w:rFonts w:eastAsiaTheme="minorHAnsi"/>
                <w:lang w:eastAsia="en-US"/>
              </w:rPr>
              <w:t>осн</w:t>
            </w:r>
            <w:proofErr w:type="gramEnd"/>
            <w:r w:rsidRPr="008D7791">
              <w:rPr>
                <w:rFonts w:eastAsiaTheme="minorHAnsi"/>
                <w:lang w:eastAsia="en-US"/>
              </w:rPr>
              <w:t>óвных, амфотерных кислотных</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7</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Характерные химические свойства оснований и амфотерных гидроксидов. Характерные химические</w:t>
            </w:r>
          </w:p>
          <w:p w:rsidR="008D7791" w:rsidRPr="008D7791" w:rsidRDefault="008D7791" w:rsidP="008D7791">
            <w:pPr>
              <w:rPr>
                <w:rFonts w:eastAsiaTheme="minorHAnsi"/>
                <w:lang w:eastAsia="en-US"/>
              </w:rPr>
            </w:pPr>
            <w:r w:rsidRPr="008D7791">
              <w:rPr>
                <w:rFonts w:eastAsiaTheme="minorHAnsi"/>
                <w:lang w:eastAsia="en-US"/>
              </w:rPr>
              <w:t xml:space="preserve">свойства кислот. Характерные химические свойства солей: средних, кислых, </w:t>
            </w:r>
            <w:proofErr w:type="gramStart"/>
            <w:r w:rsidRPr="008D7791">
              <w:rPr>
                <w:rFonts w:eastAsiaTheme="minorHAnsi"/>
                <w:lang w:eastAsia="en-US"/>
              </w:rPr>
              <w:t>осн</w:t>
            </w:r>
            <w:proofErr w:type="gramEnd"/>
            <w:r w:rsidRPr="008D7791">
              <w:rPr>
                <w:rFonts w:eastAsiaTheme="minorHAnsi"/>
                <w:lang w:eastAsia="en-US"/>
              </w:rPr>
              <w:t>óвных; комплексных (на примере</w:t>
            </w:r>
          </w:p>
          <w:p w:rsidR="008D7791" w:rsidRPr="008D7791" w:rsidRDefault="008D7791" w:rsidP="008D7791">
            <w:pPr>
              <w:rPr>
                <w:rFonts w:eastAsiaTheme="minorHAnsi"/>
                <w:lang w:eastAsia="en-US"/>
              </w:rPr>
            </w:pPr>
            <w:proofErr w:type="gramStart"/>
            <w:r w:rsidRPr="008D7791">
              <w:rPr>
                <w:rFonts w:eastAsiaTheme="minorHAnsi"/>
                <w:lang w:eastAsia="en-US"/>
              </w:rPr>
              <w:t>гидроксо соединений алюминия и цинка).</w:t>
            </w:r>
            <w:proofErr w:type="gramEnd"/>
          </w:p>
          <w:p w:rsidR="008D7791" w:rsidRPr="008D7791" w:rsidRDefault="008D7791" w:rsidP="008D7791">
            <w:pPr>
              <w:rPr>
                <w:rFonts w:eastAsiaTheme="minorHAnsi"/>
                <w:lang w:eastAsia="en-US"/>
              </w:rPr>
            </w:pPr>
            <w:r w:rsidRPr="008D7791">
              <w:rPr>
                <w:rFonts w:eastAsiaTheme="minorHAnsi"/>
                <w:lang w:eastAsia="en-US"/>
              </w:rPr>
              <w:t xml:space="preserve">Электролитическая диссоциация электролитов </w:t>
            </w:r>
            <w:proofErr w:type="gramStart"/>
            <w:r w:rsidRPr="008D7791">
              <w:rPr>
                <w:rFonts w:eastAsiaTheme="minorHAnsi"/>
                <w:lang w:eastAsia="en-US"/>
              </w:rPr>
              <w:t>в</w:t>
            </w:r>
            <w:proofErr w:type="gramEnd"/>
          </w:p>
          <w:p w:rsidR="008D7791" w:rsidRPr="008D7791" w:rsidRDefault="008D7791" w:rsidP="008D7791">
            <w:pPr>
              <w:rPr>
                <w:rFonts w:eastAsiaTheme="minorHAnsi"/>
                <w:lang w:eastAsia="en-US"/>
              </w:rPr>
            </w:pPr>
            <w:r w:rsidRPr="008D7791">
              <w:rPr>
                <w:rFonts w:eastAsiaTheme="minorHAnsi"/>
                <w:lang w:eastAsia="en-US"/>
              </w:rPr>
              <w:t xml:space="preserve">водных </w:t>
            </w:r>
            <w:proofErr w:type="gramStart"/>
            <w:r w:rsidRPr="008D7791">
              <w:rPr>
                <w:rFonts w:eastAsiaTheme="minorHAnsi"/>
                <w:lang w:eastAsia="en-US"/>
              </w:rPr>
              <w:t>растворах</w:t>
            </w:r>
            <w:proofErr w:type="gramEnd"/>
            <w:r w:rsidRPr="008D7791">
              <w:rPr>
                <w:rFonts w:eastAsiaTheme="minorHAnsi"/>
                <w:lang w:eastAsia="en-US"/>
              </w:rPr>
              <w:t>. Сильные и слабые электролиты.</w:t>
            </w:r>
          </w:p>
          <w:p w:rsidR="008D7791" w:rsidRPr="008D7791" w:rsidRDefault="008D7791" w:rsidP="008D7791">
            <w:pPr>
              <w:rPr>
                <w:rFonts w:eastAsiaTheme="minorHAnsi"/>
                <w:lang w:eastAsia="en-US"/>
              </w:rPr>
            </w:pPr>
            <w:r w:rsidRPr="008D7791">
              <w:rPr>
                <w:rFonts w:eastAsiaTheme="minorHAnsi"/>
                <w:lang w:eastAsia="en-US"/>
              </w:rPr>
              <w:t>Реакц</w:t>
            </w:r>
            <w:proofErr w:type="gramStart"/>
            <w:r w:rsidRPr="008D7791">
              <w:rPr>
                <w:rFonts w:eastAsiaTheme="minorHAnsi"/>
                <w:lang w:eastAsia="en-US"/>
              </w:rPr>
              <w:t>ии ио</w:t>
            </w:r>
            <w:proofErr w:type="gramEnd"/>
            <w:r w:rsidRPr="008D7791">
              <w:rPr>
                <w:rFonts w:eastAsiaTheme="minorHAnsi"/>
                <w:lang w:eastAsia="en-US"/>
              </w:rPr>
              <w:t>нного обмена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8</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Характерные химические свойства </w:t>
            </w:r>
            <w:proofErr w:type="gramStart"/>
            <w:r w:rsidRPr="008D7791">
              <w:rPr>
                <w:rFonts w:eastAsiaTheme="minorHAnsi"/>
                <w:lang w:eastAsia="en-US"/>
              </w:rPr>
              <w:t>неорганических</w:t>
            </w:r>
            <w:proofErr w:type="gramEnd"/>
          </w:p>
          <w:p w:rsidR="008D7791" w:rsidRPr="008D7791" w:rsidRDefault="008D7791" w:rsidP="008D7791">
            <w:pPr>
              <w:rPr>
                <w:rFonts w:eastAsiaTheme="minorHAnsi"/>
                <w:lang w:eastAsia="en-US"/>
              </w:rPr>
            </w:pPr>
            <w:r w:rsidRPr="008D7791">
              <w:rPr>
                <w:rFonts w:eastAsiaTheme="minorHAnsi"/>
                <w:lang w:eastAsia="en-US"/>
              </w:rPr>
              <w:t>веществ:</w:t>
            </w:r>
          </w:p>
          <w:p w:rsidR="008D7791" w:rsidRPr="008D7791" w:rsidRDefault="008D7791" w:rsidP="008D7791">
            <w:pPr>
              <w:rPr>
                <w:rFonts w:eastAsiaTheme="minorHAnsi"/>
                <w:lang w:eastAsia="en-US"/>
              </w:rPr>
            </w:pPr>
            <w:r w:rsidRPr="008D7791">
              <w:rPr>
                <w:rFonts w:eastAsiaTheme="minorHAnsi"/>
                <w:lang w:eastAsia="en-US"/>
              </w:rPr>
              <w:t>– простых веществ–металлов: щелочных,  щелочноземельных, магния, алюминия, переходных</w:t>
            </w:r>
          </w:p>
          <w:p w:rsidR="008D7791" w:rsidRPr="008D7791" w:rsidRDefault="008D7791" w:rsidP="008D7791">
            <w:pPr>
              <w:rPr>
                <w:rFonts w:eastAsiaTheme="minorHAnsi"/>
                <w:lang w:eastAsia="en-US"/>
              </w:rPr>
            </w:pPr>
            <w:r w:rsidRPr="008D7791">
              <w:rPr>
                <w:rFonts w:eastAsiaTheme="minorHAnsi"/>
                <w:lang w:eastAsia="en-US"/>
              </w:rPr>
              <w:t>металлов (меди, цинка, хрома, железа);</w:t>
            </w:r>
          </w:p>
          <w:p w:rsidR="008D7791" w:rsidRPr="008D7791" w:rsidRDefault="008D7791" w:rsidP="008D7791">
            <w:pPr>
              <w:rPr>
                <w:rFonts w:eastAsiaTheme="minorHAnsi"/>
                <w:lang w:eastAsia="en-US"/>
              </w:rPr>
            </w:pPr>
            <w:r w:rsidRPr="008D7791">
              <w:rPr>
                <w:rFonts w:eastAsiaTheme="minorHAnsi"/>
                <w:lang w:eastAsia="en-US"/>
              </w:rPr>
              <w:t>– простых веществ–неметаллов: водорода, галогенов,</w:t>
            </w:r>
          </w:p>
          <w:p w:rsidR="008D7791" w:rsidRPr="008D7791" w:rsidRDefault="008D7791" w:rsidP="008D7791">
            <w:pPr>
              <w:rPr>
                <w:rFonts w:eastAsiaTheme="minorHAnsi"/>
                <w:lang w:eastAsia="en-US"/>
              </w:rPr>
            </w:pPr>
            <w:r w:rsidRPr="008D7791">
              <w:rPr>
                <w:rFonts w:eastAsiaTheme="minorHAnsi"/>
                <w:lang w:eastAsia="en-US"/>
              </w:rPr>
              <w:t>кислорода, серы, азота, фосфора, углерода, кремния;</w:t>
            </w:r>
          </w:p>
          <w:p w:rsidR="008D7791" w:rsidRPr="008D7791" w:rsidRDefault="008D7791" w:rsidP="008D7791">
            <w:pPr>
              <w:rPr>
                <w:rFonts w:eastAsiaTheme="minorHAnsi"/>
                <w:lang w:eastAsia="en-US"/>
              </w:rPr>
            </w:pPr>
            <w:r w:rsidRPr="008D7791">
              <w:rPr>
                <w:rFonts w:eastAsiaTheme="minorHAnsi"/>
                <w:lang w:eastAsia="en-US"/>
              </w:rPr>
              <w:t xml:space="preserve">– оксидов: </w:t>
            </w:r>
            <w:proofErr w:type="gramStart"/>
            <w:r w:rsidRPr="008D7791">
              <w:rPr>
                <w:rFonts w:eastAsiaTheme="minorHAnsi"/>
                <w:lang w:eastAsia="en-US"/>
              </w:rPr>
              <w:t>осн</w:t>
            </w:r>
            <w:proofErr w:type="gramEnd"/>
            <w:r w:rsidRPr="008D7791">
              <w:rPr>
                <w:rFonts w:eastAsiaTheme="minorHAnsi"/>
                <w:lang w:eastAsia="en-US"/>
              </w:rPr>
              <w:t>óвных, амфотерных, кислотных; оснований и</w:t>
            </w:r>
          </w:p>
          <w:p w:rsidR="008D7791" w:rsidRPr="008D7791" w:rsidRDefault="008D7791" w:rsidP="008D7791">
            <w:pPr>
              <w:rPr>
                <w:rFonts w:eastAsiaTheme="minorHAnsi"/>
                <w:lang w:eastAsia="en-US"/>
              </w:rPr>
            </w:pPr>
            <w:r w:rsidRPr="008D7791">
              <w:rPr>
                <w:rFonts w:eastAsiaTheme="minorHAnsi"/>
                <w:lang w:eastAsia="en-US"/>
              </w:rPr>
              <w:t>амфотерных гидроксидов;</w:t>
            </w:r>
          </w:p>
          <w:p w:rsidR="008D7791" w:rsidRPr="008D7791" w:rsidRDefault="008D7791" w:rsidP="008D7791">
            <w:pPr>
              <w:rPr>
                <w:rFonts w:eastAsiaTheme="minorHAnsi"/>
                <w:lang w:eastAsia="en-US"/>
              </w:rPr>
            </w:pPr>
            <w:r w:rsidRPr="008D7791">
              <w:rPr>
                <w:rFonts w:eastAsiaTheme="minorHAnsi"/>
                <w:lang w:eastAsia="en-US"/>
              </w:rPr>
              <w:t>– кислот;</w:t>
            </w:r>
          </w:p>
          <w:p w:rsidR="008D7791" w:rsidRPr="008D7791" w:rsidRDefault="008D7791" w:rsidP="008D7791">
            <w:pPr>
              <w:rPr>
                <w:rFonts w:eastAsiaTheme="minorHAnsi"/>
                <w:lang w:eastAsia="en-US"/>
              </w:rPr>
            </w:pPr>
            <w:r w:rsidRPr="008D7791">
              <w:rPr>
                <w:rFonts w:eastAsiaTheme="minorHAnsi"/>
                <w:lang w:eastAsia="en-US"/>
              </w:rPr>
              <w:t xml:space="preserve">– солей: средних, кислых, </w:t>
            </w:r>
            <w:proofErr w:type="gramStart"/>
            <w:r w:rsidRPr="008D7791">
              <w:rPr>
                <w:rFonts w:eastAsiaTheme="minorHAnsi"/>
                <w:lang w:eastAsia="en-US"/>
              </w:rPr>
              <w:t>осн</w:t>
            </w:r>
            <w:proofErr w:type="gramEnd"/>
            <w:r w:rsidRPr="008D7791">
              <w:rPr>
                <w:rFonts w:eastAsiaTheme="minorHAnsi"/>
                <w:lang w:eastAsia="en-US"/>
              </w:rPr>
              <w:t>óвных, комплексных (на</w:t>
            </w:r>
          </w:p>
          <w:p w:rsidR="008D7791" w:rsidRPr="008D7791" w:rsidRDefault="008D7791" w:rsidP="008D7791">
            <w:pPr>
              <w:rPr>
                <w:rFonts w:eastAsiaTheme="minorHAnsi"/>
                <w:lang w:eastAsia="en-US"/>
              </w:rPr>
            </w:pPr>
            <w:proofErr w:type="gramStart"/>
            <w:r w:rsidRPr="008D7791">
              <w:rPr>
                <w:rFonts w:eastAsiaTheme="minorHAnsi"/>
                <w:lang w:eastAsia="en-US"/>
              </w:rPr>
              <w:t>примере</w:t>
            </w:r>
            <w:proofErr w:type="gramEnd"/>
            <w:r w:rsidRPr="008D7791">
              <w:rPr>
                <w:rFonts w:eastAsiaTheme="minorHAnsi"/>
                <w:lang w:eastAsia="en-US"/>
              </w:rPr>
              <w:t xml:space="preserve"> гидроксосоединений алюминия и цинка)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9</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Характерные химические свойства </w:t>
            </w:r>
            <w:proofErr w:type="gramStart"/>
            <w:r w:rsidRPr="008D7791">
              <w:rPr>
                <w:rFonts w:eastAsiaTheme="minorHAnsi"/>
                <w:lang w:eastAsia="en-US"/>
              </w:rPr>
              <w:t>неорганических</w:t>
            </w:r>
            <w:proofErr w:type="gramEnd"/>
          </w:p>
          <w:p w:rsidR="008D7791" w:rsidRPr="008D7791" w:rsidRDefault="008D7791" w:rsidP="008D7791">
            <w:pPr>
              <w:rPr>
                <w:rFonts w:eastAsiaTheme="minorHAnsi"/>
                <w:lang w:eastAsia="en-US"/>
              </w:rPr>
            </w:pPr>
            <w:r w:rsidRPr="008D7791">
              <w:rPr>
                <w:rFonts w:eastAsiaTheme="minorHAnsi"/>
                <w:lang w:eastAsia="en-US"/>
              </w:rPr>
              <w:t xml:space="preserve">веществ: </w:t>
            </w:r>
          </w:p>
          <w:p w:rsidR="008D7791" w:rsidRPr="008D7791" w:rsidRDefault="008D7791" w:rsidP="008D7791">
            <w:pPr>
              <w:rPr>
                <w:rFonts w:eastAsiaTheme="minorHAnsi"/>
                <w:lang w:eastAsia="en-US"/>
              </w:rPr>
            </w:pPr>
            <w:r w:rsidRPr="008D7791">
              <w:rPr>
                <w:rFonts w:eastAsiaTheme="minorHAnsi"/>
                <w:lang w:eastAsia="en-US"/>
              </w:rPr>
              <w:t>простых вещест</w:t>
            </w:r>
            <w:proofErr w:type="gramStart"/>
            <w:r w:rsidRPr="008D7791">
              <w:rPr>
                <w:rFonts w:eastAsiaTheme="minorHAnsi"/>
                <w:lang w:eastAsia="en-US"/>
              </w:rPr>
              <w:t>в–</w:t>
            </w:r>
            <w:proofErr w:type="gramEnd"/>
            <w:r w:rsidRPr="008D7791">
              <w:rPr>
                <w:rFonts w:eastAsiaTheme="minorHAnsi"/>
                <w:lang w:eastAsia="en-US"/>
              </w:rPr>
              <w:t xml:space="preserve"> металлов: щелочных, щелочноземельных, магния, алюминия, переходных</w:t>
            </w:r>
          </w:p>
          <w:p w:rsidR="008D7791" w:rsidRPr="008D7791" w:rsidRDefault="008D7791" w:rsidP="008D7791">
            <w:pPr>
              <w:rPr>
                <w:rFonts w:eastAsiaTheme="minorHAnsi"/>
                <w:lang w:eastAsia="en-US"/>
              </w:rPr>
            </w:pPr>
            <w:r w:rsidRPr="008D7791">
              <w:rPr>
                <w:rFonts w:eastAsiaTheme="minorHAnsi"/>
                <w:lang w:eastAsia="en-US"/>
              </w:rPr>
              <w:t>металлов (меди, цинка, хрома, железа);</w:t>
            </w:r>
          </w:p>
          <w:p w:rsidR="008D7791" w:rsidRPr="008D7791" w:rsidRDefault="008D7791" w:rsidP="008D7791">
            <w:pPr>
              <w:rPr>
                <w:rFonts w:eastAsiaTheme="minorHAnsi"/>
                <w:lang w:eastAsia="en-US"/>
              </w:rPr>
            </w:pPr>
            <w:r w:rsidRPr="008D7791">
              <w:rPr>
                <w:rFonts w:eastAsiaTheme="minorHAnsi"/>
                <w:lang w:eastAsia="en-US"/>
              </w:rPr>
              <w:lastRenderedPageBreak/>
              <w:t>– простых веществ–неметаллов: водорода, галогенов,</w:t>
            </w:r>
          </w:p>
          <w:p w:rsidR="008D7791" w:rsidRPr="008D7791" w:rsidRDefault="008D7791" w:rsidP="008D7791">
            <w:pPr>
              <w:rPr>
                <w:rFonts w:eastAsiaTheme="minorHAnsi"/>
                <w:lang w:eastAsia="en-US"/>
              </w:rPr>
            </w:pPr>
            <w:r w:rsidRPr="008D7791">
              <w:rPr>
                <w:rFonts w:eastAsiaTheme="minorHAnsi"/>
                <w:lang w:eastAsia="en-US"/>
              </w:rPr>
              <w:t>кислорода, серы, азота, фосфора, углерода, кремния;</w:t>
            </w:r>
          </w:p>
          <w:p w:rsidR="008D7791" w:rsidRPr="008D7791" w:rsidRDefault="008D7791" w:rsidP="008D7791">
            <w:pPr>
              <w:rPr>
                <w:rFonts w:eastAsiaTheme="minorHAnsi"/>
                <w:lang w:eastAsia="en-US"/>
              </w:rPr>
            </w:pPr>
            <w:r w:rsidRPr="008D7791">
              <w:rPr>
                <w:rFonts w:eastAsiaTheme="minorHAnsi"/>
                <w:lang w:eastAsia="en-US"/>
              </w:rPr>
              <w:t xml:space="preserve">– оксидов: </w:t>
            </w:r>
            <w:proofErr w:type="gramStart"/>
            <w:r w:rsidRPr="008D7791">
              <w:rPr>
                <w:rFonts w:eastAsiaTheme="minorHAnsi"/>
                <w:lang w:eastAsia="en-US"/>
              </w:rPr>
              <w:t>осн</w:t>
            </w:r>
            <w:proofErr w:type="gramEnd"/>
            <w:r w:rsidRPr="008D7791">
              <w:rPr>
                <w:rFonts w:eastAsiaTheme="minorHAnsi"/>
                <w:lang w:eastAsia="en-US"/>
              </w:rPr>
              <w:t>óвных, амфотерных, кислотных;</w:t>
            </w:r>
          </w:p>
          <w:p w:rsidR="008D7791" w:rsidRPr="008D7791" w:rsidRDefault="008D7791" w:rsidP="008D7791">
            <w:pPr>
              <w:rPr>
                <w:rFonts w:eastAsiaTheme="minorHAnsi"/>
                <w:lang w:eastAsia="en-US"/>
              </w:rPr>
            </w:pPr>
            <w:r w:rsidRPr="008D7791">
              <w:rPr>
                <w:rFonts w:eastAsiaTheme="minorHAnsi"/>
                <w:lang w:eastAsia="en-US"/>
              </w:rPr>
              <w:t>– оснований и амфотерных гидроксидов;</w:t>
            </w:r>
          </w:p>
          <w:p w:rsidR="008D7791" w:rsidRPr="008D7791" w:rsidRDefault="008D7791" w:rsidP="008D7791">
            <w:pPr>
              <w:rPr>
                <w:rFonts w:eastAsiaTheme="minorHAnsi"/>
                <w:lang w:eastAsia="en-US"/>
              </w:rPr>
            </w:pPr>
            <w:r w:rsidRPr="008D7791">
              <w:rPr>
                <w:rFonts w:eastAsiaTheme="minorHAnsi"/>
                <w:lang w:eastAsia="en-US"/>
              </w:rPr>
              <w:t>– кислот;</w:t>
            </w:r>
          </w:p>
          <w:p w:rsidR="008D7791" w:rsidRPr="008D7791" w:rsidRDefault="008D7791" w:rsidP="008D7791">
            <w:pPr>
              <w:rPr>
                <w:rFonts w:eastAsiaTheme="minorHAnsi"/>
                <w:lang w:eastAsia="en-US"/>
              </w:rPr>
            </w:pPr>
            <w:r w:rsidRPr="008D7791">
              <w:rPr>
                <w:rFonts w:eastAsiaTheme="minorHAnsi"/>
                <w:lang w:eastAsia="en-US"/>
              </w:rPr>
              <w:t xml:space="preserve">– солей: средних, кислых, </w:t>
            </w:r>
            <w:proofErr w:type="gramStart"/>
            <w:r w:rsidRPr="008D7791">
              <w:rPr>
                <w:rFonts w:eastAsiaTheme="minorHAnsi"/>
                <w:lang w:eastAsia="en-US"/>
              </w:rPr>
              <w:t>осн</w:t>
            </w:r>
            <w:proofErr w:type="gramEnd"/>
            <w:r w:rsidRPr="008D7791">
              <w:rPr>
                <w:rFonts w:eastAsiaTheme="minorHAnsi"/>
                <w:lang w:eastAsia="en-US"/>
              </w:rPr>
              <w:t>óвных; комплексных (на</w:t>
            </w:r>
          </w:p>
          <w:p w:rsidR="008D7791" w:rsidRPr="008D7791" w:rsidRDefault="008D7791" w:rsidP="008D7791">
            <w:pPr>
              <w:rPr>
                <w:rFonts w:eastAsiaTheme="minorHAnsi"/>
                <w:lang w:eastAsia="en-US"/>
              </w:rPr>
            </w:pPr>
            <w:proofErr w:type="gramStart"/>
            <w:r w:rsidRPr="008D7791">
              <w:rPr>
                <w:rFonts w:eastAsiaTheme="minorHAnsi"/>
                <w:lang w:eastAsia="en-US"/>
              </w:rPr>
              <w:t>примере</w:t>
            </w:r>
            <w:proofErr w:type="gramEnd"/>
            <w:r w:rsidRPr="008D7791">
              <w:rPr>
                <w:rFonts w:eastAsiaTheme="minorHAnsi"/>
                <w:lang w:eastAsia="en-US"/>
              </w:rPr>
              <w:t xml:space="preserve"> гидроксосоединений алюминия и цинка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lastRenderedPageBreak/>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lastRenderedPageBreak/>
              <w:t>10</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Взаимосвязь неорганических веществ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11</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Классификация органических веществ. Номенклатура</w:t>
            </w:r>
          </w:p>
          <w:p w:rsidR="008D7791" w:rsidRPr="008D7791" w:rsidRDefault="008D7791" w:rsidP="008D7791">
            <w:pPr>
              <w:rPr>
                <w:rFonts w:eastAsiaTheme="minorHAnsi"/>
                <w:lang w:eastAsia="en-US"/>
              </w:rPr>
            </w:pPr>
            <w:r w:rsidRPr="008D7791">
              <w:rPr>
                <w:rFonts w:eastAsiaTheme="minorHAnsi"/>
                <w:lang w:eastAsia="en-US"/>
              </w:rPr>
              <w:t>органических веществ (</w:t>
            </w:r>
            <w:proofErr w:type="gramStart"/>
            <w:r w:rsidRPr="008D7791">
              <w:rPr>
                <w:rFonts w:eastAsiaTheme="minorHAnsi"/>
                <w:lang w:eastAsia="en-US"/>
              </w:rPr>
              <w:t>тривиальная</w:t>
            </w:r>
            <w:proofErr w:type="gramEnd"/>
            <w:r w:rsidRPr="008D7791">
              <w:rPr>
                <w:rFonts w:eastAsiaTheme="minorHAnsi"/>
                <w:lang w:eastAsia="en-US"/>
              </w:rPr>
              <w:t xml:space="preserve"> и международная)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12</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Теория строения органических соединений: гомология и</w:t>
            </w:r>
          </w:p>
          <w:p w:rsidR="008D7791" w:rsidRPr="008D7791" w:rsidRDefault="008D7791" w:rsidP="008D7791">
            <w:pPr>
              <w:rPr>
                <w:rFonts w:eastAsiaTheme="minorHAnsi"/>
                <w:lang w:eastAsia="en-US"/>
              </w:rPr>
            </w:pPr>
            <w:r w:rsidRPr="008D7791">
              <w:rPr>
                <w:rFonts w:eastAsiaTheme="minorHAnsi"/>
                <w:lang w:eastAsia="en-US"/>
              </w:rPr>
              <w:t>изомерия (структурная и пространственная). Взаимное влияние атомов в молекулах. Типы связей в молекулах</w:t>
            </w:r>
          </w:p>
          <w:p w:rsidR="008D7791" w:rsidRPr="008D7791" w:rsidRDefault="008D7791" w:rsidP="008D7791">
            <w:pPr>
              <w:rPr>
                <w:rFonts w:eastAsiaTheme="minorHAnsi"/>
                <w:lang w:eastAsia="en-US"/>
              </w:rPr>
            </w:pPr>
            <w:r w:rsidRPr="008D7791">
              <w:rPr>
                <w:rFonts w:eastAsiaTheme="minorHAnsi"/>
                <w:lang w:eastAsia="en-US"/>
              </w:rPr>
              <w:t xml:space="preserve">органических веществ. Гибридизация </w:t>
            </w:r>
            <w:proofErr w:type="gramStart"/>
            <w:r w:rsidRPr="008D7791">
              <w:rPr>
                <w:rFonts w:eastAsiaTheme="minorHAnsi"/>
                <w:lang w:eastAsia="en-US"/>
              </w:rPr>
              <w:t>атомных</w:t>
            </w:r>
            <w:proofErr w:type="gramEnd"/>
            <w:r w:rsidRPr="008D7791">
              <w:rPr>
                <w:rFonts w:eastAsiaTheme="minorHAnsi"/>
                <w:lang w:eastAsia="en-US"/>
              </w:rPr>
              <w:t xml:space="preserve"> орбиталей углерода. Радикал. Функциональная группа</w:t>
            </w:r>
          </w:p>
        </w:tc>
        <w:tc>
          <w:tcPr>
            <w:tcW w:w="1559" w:type="dxa"/>
          </w:tcPr>
          <w:p w:rsidR="008D7791" w:rsidRPr="008D7791" w:rsidRDefault="008D7791" w:rsidP="008D7791">
            <w:pPr>
              <w:jc w:val="center"/>
              <w:rPr>
                <w:rFonts w:eastAsiaTheme="minorHAnsi"/>
                <w:lang w:eastAsia="en-US"/>
              </w:rPr>
            </w:pP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Характерные химические свойства углеводородов:</w:t>
            </w:r>
          </w:p>
          <w:p w:rsidR="008D7791" w:rsidRPr="008D7791" w:rsidRDefault="008D7791" w:rsidP="008D7791">
            <w:pPr>
              <w:rPr>
                <w:rFonts w:eastAsiaTheme="minorHAnsi"/>
                <w:lang w:eastAsia="en-US"/>
              </w:rPr>
            </w:pPr>
            <w:r w:rsidRPr="008D7791">
              <w:rPr>
                <w:rFonts w:eastAsiaTheme="minorHAnsi"/>
                <w:lang w:eastAsia="en-US"/>
              </w:rPr>
              <w:t>алканов, циклоалканов, алкенов, диенов</w:t>
            </w:r>
            <w:proofErr w:type="gramStart"/>
            <w:r w:rsidRPr="008D7791">
              <w:rPr>
                <w:rFonts w:eastAsiaTheme="minorHAnsi"/>
                <w:lang w:eastAsia="en-US"/>
              </w:rPr>
              <w:t>,а</w:t>
            </w:r>
            <w:proofErr w:type="gramEnd"/>
            <w:r w:rsidRPr="008D7791">
              <w:rPr>
                <w:rFonts w:eastAsiaTheme="minorHAnsi"/>
                <w:lang w:eastAsia="en-US"/>
              </w:rPr>
              <w:t>лкинов,</w:t>
            </w:r>
          </w:p>
          <w:p w:rsidR="008D7791" w:rsidRPr="008D7791" w:rsidRDefault="008D7791" w:rsidP="008D7791">
            <w:pPr>
              <w:rPr>
                <w:rFonts w:eastAsiaTheme="minorHAnsi"/>
                <w:lang w:eastAsia="en-US"/>
              </w:rPr>
            </w:pPr>
            <w:r w:rsidRPr="008D7791">
              <w:rPr>
                <w:rFonts w:eastAsiaTheme="minorHAnsi"/>
                <w:lang w:eastAsia="en-US"/>
              </w:rPr>
              <w:t>ароматических углеводородов (бензола и гомологов бензола, стирола). Основные способы получения углеводородов (в лаборатории).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Характерные химические  свойства </w:t>
            </w:r>
            <w:proofErr w:type="gramStart"/>
            <w:r w:rsidRPr="008D7791">
              <w:rPr>
                <w:rFonts w:eastAsiaTheme="minorHAnsi"/>
                <w:lang w:eastAsia="en-US"/>
              </w:rPr>
              <w:t>предельных</w:t>
            </w:r>
            <w:proofErr w:type="gramEnd"/>
          </w:p>
          <w:p w:rsidR="008D7791" w:rsidRPr="008D7791" w:rsidRDefault="008D7791" w:rsidP="008D7791">
            <w:pPr>
              <w:rPr>
                <w:rFonts w:eastAsiaTheme="minorHAnsi"/>
                <w:lang w:eastAsia="en-US"/>
              </w:rPr>
            </w:pPr>
            <w:r w:rsidRPr="008D7791">
              <w:rPr>
                <w:rFonts w:eastAsiaTheme="minorHAnsi"/>
                <w:lang w:eastAsia="en-US"/>
              </w:rPr>
              <w:t>одноатомных и многоатомных спиртов, фенола. Характерные химические свойства альдегидов,</w:t>
            </w:r>
          </w:p>
          <w:p w:rsidR="008D7791" w:rsidRPr="008D7791" w:rsidRDefault="008D7791" w:rsidP="008D7791">
            <w:pPr>
              <w:rPr>
                <w:rFonts w:eastAsiaTheme="minorHAnsi"/>
                <w:lang w:eastAsia="en-US"/>
              </w:rPr>
            </w:pPr>
            <w:r w:rsidRPr="008D7791">
              <w:rPr>
                <w:rFonts w:eastAsiaTheme="minorHAnsi"/>
                <w:lang w:eastAsia="en-US"/>
              </w:rPr>
              <w:t>предельных карбоновых кислот, сложных эфиров.</w:t>
            </w:r>
          </w:p>
          <w:p w:rsidR="008D7791" w:rsidRPr="008D7791" w:rsidRDefault="008D7791" w:rsidP="008D7791">
            <w:pPr>
              <w:rPr>
                <w:rFonts w:eastAsiaTheme="minorHAnsi"/>
                <w:lang w:eastAsia="en-US"/>
              </w:rPr>
            </w:pPr>
            <w:r w:rsidRPr="008D7791">
              <w:rPr>
                <w:rFonts w:eastAsiaTheme="minorHAnsi"/>
                <w:lang w:eastAsia="en-US"/>
              </w:rPr>
              <w:t>Основные способы получения кислородсодержащих органиче</w:t>
            </w:r>
            <w:proofErr w:type="gramStart"/>
            <w:r w:rsidRPr="008D7791">
              <w:rPr>
                <w:rFonts w:eastAsiaTheme="minorHAnsi"/>
                <w:lang w:eastAsia="en-US"/>
              </w:rPr>
              <w:t>c</w:t>
            </w:r>
            <w:proofErr w:type="gramEnd"/>
            <w:r w:rsidRPr="008D7791">
              <w:rPr>
                <w:rFonts w:eastAsiaTheme="minorHAnsi"/>
                <w:lang w:eastAsia="en-US"/>
              </w:rPr>
              <w:t>ких соединений (в лаборатории).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15</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Характерные химические свойства </w:t>
            </w:r>
            <w:proofErr w:type="gramStart"/>
            <w:r w:rsidRPr="008D7791">
              <w:rPr>
                <w:rFonts w:eastAsiaTheme="minorHAnsi"/>
                <w:lang w:eastAsia="en-US"/>
              </w:rPr>
              <w:t>азотсодержащих</w:t>
            </w:r>
            <w:proofErr w:type="gramEnd"/>
          </w:p>
          <w:p w:rsidR="008D7791" w:rsidRPr="008D7791" w:rsidRDefault="008D7791" w:rsidP="008D7791">
            <w:pPr>
              <w:rPr>
                <w:rFonts w:eastAsiaTheme="minorHAnsi"/>
                <w:lang w:eastAsia="en-US"/>
              </w:rPr>
            </w:pPr>
            <w:r w:rsidRPr="008D7791">
              <w:rPr>
                <w:rFonts w:eastAsiaTheme="minorHAnsi"/>
                <w:lang w:eastAsia="en-US"/>
              </w:rPr>
              <w:t>органических соединений: аминов и аминокислот.</w:t>
            </w:r>
          </w:p>
          <w:p w:rsidR="008D7791" w:rsidRPr="008D7791" w:rsidRDefault="008D7791" w:rsidP="008D7791">
            <w:pPr>
              <w:rPr>
                <w:rFonts w:eastAsiaTheme="minorHAnsi"/>
                <w:lang w:eastAsia="en-US"/>
              </w:rPr>
            </w:pPr>
            <w:r w:rsidRPr="008D7791">
              <w:rPr>
                <w:rFonts w:eastAsiaTheme="minorHAnsi"/>
                <w:lang w:eastAsia="en-US"/>
              </w:rPr>
              <w:t>Важнейшие способы получения аминов и аминокислот.</w:t>
            </w:r>
          </w:p>
          <w:p w:rsidR="008D7791" w:rsidRPr="008D7791" w:rsidRDefault="008D7791" w:rsidP="008D7791">
            <w:pPr>
              <w:rPr>
                <w:rFonts w:eastAsiaTheme="minorHAnsi"/>
                <w:lang w:eastAsia="en-US"/>
              </w:rPr>
            </w:pPr>
            <w:r w:rsidRPr="008D7791">
              <w:rPr>
                <w:rFonts w:eastAsiaTheme="minorHAnsi"/>
                <w:lang w:eastAsia="en-US"/>
              </w:rPr>
              <w:t>Биологически важные вещества: жиры, углеводы</w:t>
            </w:r>
          </w:p>
          <w:p w:rsidR="008D7791" w:rsidRPr="008D7791" w:rsidRDefault="008D7791" w:rsidP="008D7791">
            <w:pPr>
              <w:rPr>
                <w:rFonts w:eastAsiaTheme="minorHAnsi"/>
                <w:lang w:eastAsia="en-US"/>
              </w:rPr>
            </w:pPr>
            <w:r w:rsidRPr="008D7791">
              <w:rPr>
                <w:rFonts w:eastAsiaTheme="minorHAnsi"/>
                <w:lang w:eastAsia="en-US"/>
              </w:rPr>
              <w:t>(моносахариды, дисахариды, полисахариды), белки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16</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Характерные химические свойства углеводородов:</w:t>
            </w:r>
          </w:p>
          <w:p w:rsidR="008D7791" w:rsidRPr="008D7791" w:rsidRDefault="008D7791" w:rsidP="008D7791">
            <w:pPr>
              <w:rPr>
                <w:rFonts w:eastAsiaTheme="minorHAnsi"/>
                <w:lang w:eastAsia="en-US"/>
              </w:rPr>
            </w:pPr>
            <w:r w:rsidRPr="008D7791">
              <w:rPr>
                <w:rFonts w:eastAsiaTheme="minorHAnsi"/>
                <w:lang w:eastAsia="en-US"/>
              </w:rPr>
              <w:t>алканов, циклоалканов, алкенов, диенов, алкинов,</w:t>
            </w:r>
          </w:p>
          <w:p w:rsidR="008D7791" w:rsidRPr="008D7791" w:rsidRDefault="008D7791" w:rsidP="008D7791">
            <w:pPr>
              <w:rPr>
                <w:rFonts w:eastAsiaTheme="minorHAnsi"/>
                <w:lang w:eastAsia="en-US"/>
              </w:rPr>
            </w:pPr>
            <w:r w:rsidRPr="008D7791">
              <w:rPr>
                <w:rFonts w:eastAsiaTheme="minorHAnsi"/>
                <w:lang w:eastAsia="en-US"/>
              </w:rPr>
              <w:t>ароматических углеводородов (бензола и гомологов бензола, стирола). Важнейшие способы получения</w:t>
            </w:r>
          </w:p>
          <w:p w:rsidR="008D7791" w:rsidRPr="008D7791" w:rsidRDefault="008D7791" w:rsidP="008D7791">
            <w:pPr>
              <w:rPr>
                <w:rFonts w:eastAsiaTheme="minorHAnsi"/>
                <w:lang w:eastAsia="en-US"/>
              </w:rPr>
            </w:pPr>
            <w:r w:rsidRPr="008D7791">
              <w:rPr>
                <w:rFonts w:eastAsiaTheme="minorHAnsi"/>
                <w:lang w:eastAsia="en-US"/>
              </w:rPr>
              <w:t xml:space="preserve">углеводородов. </w:t>
            </w:r>
            <w:proofErr w:type="gramStart"/>
            <w:r w:rsidRPr="008D7791">
              <w:rPr>
                <w:rFonts w:eastAsiaTheme="minorHAnsi"/>
                <w:lang w:eastAsia="en-US"/>
              </w:rPr>
              <w:t>Ионный</w:t>
            </w:r>
            <w:proofErr w:type="gramEnd"/>
            <w:r w:rsidRPr="008D7791">
              <w:rPr>
                <w:rFonts w:eastAsiaTheme="minorHAnsi"/>
                <w:lang w:eastAsia="en-US"/>
              </w:rPr>
              <w:t xml:space="preserve"> (правило В.В. Марковникова) и</w:t>
            </w:r>
          </w:p>
          <w:p w:rsidR="008D7791" w:rsidRPr="008D7791" w:rsidRDefault="008D7791" w:rsidP="008D7791">
            <w:pPr>
              <w:rPr>
                <w:rFonts w:eastAsiaTheme="minorHAnsi"/>
                <w:lang w:eastAsia="en-US"/>
              </w:rPr>
            </w:pPr>
            <w:r w:rsidRPr="008D7791">
              <w:rPr>
                <w:rFonts w:eastAsiaTheme="minorHAnsi"/>
                <w:lang w:eastAsia="en-US"/>
              </w:rPr>
              <w:t>радикальные механизмы реакций в органической химии.</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17</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Характерные химические свойства </w:t>
            </w:r>
            <w:proofErr w:type="gramStart"/>
            <w:r w:rsidRPr="008D7791">
              <w:rPr>
                <w:rFonts w:eastAsiaTheme="minorHAnsi"/>
                <w:lang w:eastAsia="en-US"/>
              </w:rPr>
              <w:t>предельных</w:t>
            </w:r>
            <w:proofErr w:type="gramEnd"/>
          </w:p>
          <w:p w:rsidR="008D7791" w:rsidRPr="008D7791" w:rsidRDefault="008D7791" w:rsidP="008D7791">
            <w:pPr>
              <w:rPr>
                <w:rFonts w:eastAsiaTheme="minorHAnsi"/>
                <w:lang w:eastAsia="en-US"/>
              </w:rPr>
            </w:pPr>
            <w:r w:rsidRPr="008D7791">
              <w:rPr>
                <w:rFonts w:eastAsiaTheme="minorHAnsi"/>
                <w:lang w:eastAsia="en-US"/>
              </w:rPr>
              <w:t>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18</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Взаимосвязь углеводородов, кислородсодержащих и</w:t>
            </w:r>
          </w:p>
          <w:p w:rsidR="008D7791" w:rsidRPr="008D7791" w:rsidRDefault="008D7791" w:rsidP="008D7791">
            <w:pPr>
              <w:rPr>
                <w:rFonts w:eastAsiaTheme="minorHAnsi"/>
                <w:lang w:eastAsia="en-US"/>
              </w:rPr>
            </w:pPr>
            <w:r w:rsidRPr="008D7791">
              <w:rPr>
                <w:rFonts w:eastAsiaTheme="minorHAnsi"/>
                <w:lang w:eastAsia="en-US"/>
              </w:rPr>
              <w:t>азотсодержащих органических соединений</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19</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Классификация химических реакций в </w:t>
            </w:r>
            <w:proofErr w:type="gramStart"/>
            <w:r w:rsidRPr="008D7791">
              <w:rPr>
                <w:rFonts w:eastAsiaTheme="minorHAnsi"/>
                <w:lang w:eastAsia="en-US"/>
              </w:rPr>
              <w:t>неорганической</w:t>
            </w:r>
            <w:proofErr w:type="gramEnd"/>
            <w:r w:rsidRPr="008D7791">
              <w:rPr>
                <w:rFonts w:eastAsiaTheme="minorHAnsi"/>
                <w:lang w:eastAsia="en-US"/>
              </w:rPr>
              <w:t xml:space="preserve"> и</w:t>
            </w:r>
          </w:p>
          <w:p w:rsidR="008D7791" w:rsidRPr="008D7791" w:rsidRDefault="008D7791" w:rsidP="008D7791">
            <w:pPr>
              <w:rPr>
                <w:rFonts w:eastAsiaTheme="minorHAnsi"/>
                <w:lang w:eastAsia="en-US"/>
              </w:rPr>
            </w:pPr>
            <w:r w:rsidRPr="008D7791">
              <w:rPr>
                <w:rFonts w:eastAsiaTheme="minorHAnsi"/>
                <w:lang w:eastAsia="en-US"/>
              </w:rPr>
              <w:t>органической химии.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20</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Скорость реакции, её зависимость от </w:t>
            </w:r>
            <w:proofErr w:type="gramStart"/>
            <w:r w:rsidRPr="008D7791">
              <w:rPr>
                <w:rFonts w:eastAsiaTheme="minorHAnsi"/>
                <w:lang w:eastAsia="en-US"/>
              </w:rPr>
              <w:t>различных</w:t>
            </w:r>
            <w:proofErr w:type="gramEnd"/>
          </w:p>
          <w:p w:rsidR="008D7791" w:rsidRPr="008D7791" w:rsidRDefault="008D7791" w:rsidP="008D7791">
            <w:pPr>
              <w:rPr>
                <w:rFonts w:eastAsiaTheme="minorHAnsi"/>
                <w:lang w:eastAsia="en-US"/>
              </w:rPr>
            </w:pPr>
            <w:r w:rsidRPr="008D7791">
              <w:rPr>
                <w:rFonts w:eastAsiaTheme="minorHAnsi"/>
                <w:lang w:eastAsia="en-US"/>
              </w:rPr>
              <w:t>факторов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21</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Реакции окислительно восстановительные</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22</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Электролиз расплавов и растворов</w:t>
            </w:r>
          </w:p>
          <w:p w:rsidR="008D7791" w:rsidRPr="008D7791" w:rsidRDefault="008D7791" w:rsidP="008D7791">
            <w:pPr>
              <w:rPr>
                <w:rFonts w:eastAsiaTheme="minorHAnsi"/>
                <w:lang w:eastAsia="en-US"/>
              </w:rPr>
            </w:pPr>
            <w:r w:rsidRPr="008D7791">
              <w:rPr>
                <w:rFonts w:eastAsiaTheme="minorHAnsi"/>
                <w:lang w:eastAsia="en-US"/>
              </w:rPr>
              <w:t>(солей, щелочей, кислот)</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Гидролиз солей. Среда водных растворов: кислая, нейтральная, щелочная</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75 </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Обратимые и необратимые химические реакции.</w:t>
            </w:r>
          </w:p>
          <w:p w:rsidR="008D7791" w:rsidRPr="008D7791" w:rsidRDefault="008D7791" w:rsidP="008D7791">
            <w:pPr>
              <w:rPr>
                <w:rFonts w:eastAsiaTheme="minorHAnsi"/>
                <w:lang w:eastAsia="en-US"/>
              </w:rPr>
            </w:pPr>
            <w:r w:rsidRPr="008D7791">
              <w:rPr>
                <w:rFonts w:eastAsiaTheme="minorHAnsi"/>
                <w:lang w:eastAsia="en-US"/>
              </w:rPr>
              <w:lastRenderedPageBreak/>
              <w:t xml:space="preserve">Химическое равновесие. Смещение равновесия </w:t>
            </w:r>
            <w:proofErr w:type="gramStart"/>
            <w:r w:rsidRPr="008D7791">
              <w:rPr>
                <w:rFonts w:eastAsiaTheme="minorHAnsi"/>
                <w:lang w:eastAsia="en-US"/>
              </w:rPr>
              <w:t>под</w:t>
            </w:r>
            <w:proofErr w:type="gramEnd"/>
          </w:p>
          <w:p w:rsidR="008D7791" w:rsidRPr="008D7791" w:rsidRDefault="008D7791" w:rsidP="008D7791">
            <w:pPr>
              <w:rPr>
                <w:rFonts w:eastAsiaTheme="minorHAnsi"/>
                <w:lang w:eastAsia="en-US"/>
              </w:rPr>
            </w:pPr>
            <w:r w:rsidRPr="008D7791">
              <w:rPr>
                <w:rFonts w:eastAsiaTheme="minorHAnsi"/>
                <w:lang w:eastAsia="en-US"/>
              </w:rPr>
              <w:t>действием различных факторов</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lastRenderedPageBreak/>
              <w:t>П</w:t>
            </w:r>
            <w:proofErr w:type="gramEnd"/>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lastRenderedPageBreak/>
              <w:t>25</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Качественные реакции на неорганические вещества и</w:t>
            </w:r>
          </w:p>
          <w:p w:rsidR="008D7791" w:rsidRPr="008D7791" w:rsidRDefault="008D7791" w:rsidP="008D7791">
            <w:pPr>
              <w:rPr>
                <w:rFonts w:eastAsiaTheme="minorHAnsi"/>
                <w:lang w:eastAsia="en-US"/>
              </w:rPr>
            </w:pPr>
            <w:r w:rsidRPr="008D7791">
              <w:rPr>
                <w:rFonts w:eastAsiaTheme="minorHAnsi"/>
                <w:lang w:eastAsia="en-US"/>
              </w:rPr>
              <w:t>ионы. Качественные реакции органических соединений</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26</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Правила работы в </w:t>
            </w:r>
            <w:proofErr w:type="gramStart"/>
            <w:r w:rsidRPr="008D7791">
              <w:rPr>
                <w:rFonts w:eastAsiaTheme="minorHAnsi"/>
                <w:lang w:eastAsia="en-US"/>
              </w:rPr>
              <w:t>лабораторная</w:t>
            </w:r>
            <w:proofErr w:type="gramEnd"/>
            <w:r w:rsidRPr="008D7791">
              <w:rPr>
                <w:rFonts w:eastAsiaTheme="minorHAnsi"/>
                <w:lang w:eastAsia="en-US"/>
              </w:rPr>
              <w:t>. Лабораторная</w:t>
            </w:r>
          </w:p>
          <w:p w:rsidR="008D7791" w:rsidRPr="008D7791" w:rsidRDefault="008D7791" w:rsidP="008D7791">
            <w:pPr>
              <w:rPr>
                <w:rFonts w:eastAsiaTheme="minorHAnsi"/>
                <w:lang w:eastAsia="en-US"/>
              </w:rPr>
            </w:pPr>
            <w:r w:rsidRPr="008D7791">
              <w:rPr>
                <w:rFonts w:eastAsiaTheme="minorHAnsi"/>
                <w:lang w:eastAsia="en-US"/>
              </w:rPr>
              <w:t xml:space="preserve">посуда и оборудование. Правила безопасности </w:t>
            </w:r>
            <w:proofErr w:type="gramStart"/>
            <w:r w:rsidRPr="008D7791">
              <w:rPr>
                <w:rFonts w:eastAsiaTheme="minorHAnsi"/>
                <w:lang w:eastAsia="en-US"/>
              </w:rPr>
              <w:t>при</w:t>
            </w:r>
            <w:proofErr w:type="gramEnd"/>
          </w:p>
          <w:p w:rsidR="008D7791" w:rsidRPr="008D7791" w:rsidRDefault="008D7791" w:rsidP="008D7791">
            <w:pPr>
              <w:rPr>
                <w:rFonts w:eastAsiaTheme="minorHAnsi"/>
                <w:lang w:eastAsia="en-US"/>
              </w:rPr>
            </w:pPr>
            <w:r w:rsidRPr="008D7791">
              <w:rPr>
                <w:rFonts w:eastAsiaTheme="minorHAnsi"/>
                <w:lang w:eastAsia="en-US"/>
              </w:rPr>
              <w:t>работе с едкими, горючими и токсичными веществами,</w:t>
            </w:r>
          </w:p>
          <w:p w:rsidR="008D7791" w:rsidRPr="008D7791" w:rsidRDefault="008D7791" w:rsidP="008D7791">
            <w:pPr>
              <w:rPr>
                <w:rFonts w:eastAsiaTheme="minorHAnsi"/>
                <w:lang w:eastAsia="en-US"/>
              </w:rPr>
            </w:pPr>
            <w:r w:rsidRPr="008D7791">
              <w:rPr>
                <w:rFonts w:eastAsiaTheme="minorHAnsi"/>
                <w:lang w:eastAsia="en-US"/>
              </w:rPr>
              <w:t>средствами бытовой химии. Научные методы исследования</w:t>
            </w:r>
          </w:p>
          <w:p w:rsidR="008D7791" w:rsidRPr="008D7791" w:rsidRDefault="008D7791" w:rsidP="008D7791">
            <w:pPr>
              <w:rPr>
                <w:rFonts w:eastAsiaTheme="minorHAnsi"/>
                <w:lang w:eastAsia="en-US"/>
              </w:rPr>
            </w:pPr>
            <w:r w:rsidRPr="008D7791">
              <w:rPr>
                <w:rFonts w:eastAsiaTheme="minorHAnsi"/>
                <w:lang w:eastAsia="en-US"/>
              </w:rPr>
              <w:t>химических веществ и превращений. Методы разделения смесей и очистки веществ. Понятие о металлургии: общие</w:t>
            </w:r>
          </w:p>
          <w:p w:rsidR="008D7791" w:rsidRPr="008D7791" w:rsidRDefault="008D7791" w:rsidP="008D7791">
            <w:pPr>
              <w:rPr>
                <w:rFonts w:eastAsiaTheme="minorHAnsi"/>
                <w:lang w:eastAsia="en-US"/>
              </w:rPr>
            </w:pPr>
            <w:r w:rsidRPr="008D7791">
              <w:rPr>
                <w:rFonts w:eastAsiaTheme="minorHAnsi"/>
                <w:lang w:eastAsia="en-US"/>
              </w:rPr>
              <w:t>способы получения металлов. Общие научные принципы</w:t>
            </w:r>
          </w:p>
          <w:p w:rsidR="008D7791" w:rsidRPr="008D7791" w:rsidRDefault="008D7791" w:rsidP="008D7791">
            <w:pPr>
              <w:rPr>
                <w:rFonts w:eastAsiaTheme="minorHAnsi"/>
                <w:lang w:eastAsia="en-US"/>
              </w:rPr>
            </w:pPr>
            <w:proofErr w:type="gramStart"/>
            <w:r w:rsidRPr="008D7791">
              <w:rPr>
                <w:rFonts w:eastAsiaTheme="minorHAnsi"/>
                <w:lang w:eastAsia="en-US"/>
              </w:rPr>
              <w:t>химического производства (на примере промышленного</w:t>
            </w:r>
            <w:proofErr w:type="gramEnd"/>
          </w:p>
          <w:p w:rsidR="008D7791" w:rsidRPr="008D7791" w:rsidRDefault="008D7791" w:rsidP="008D7791">
            <w:pPr>
              <w:rPr>
                <w:rFonts w:eastAsiaTheme="minorHAnsi"/>
                <w:lang w:eastAsia="en-US"/>
              </w:rPr>
            </w:pPr>
            <w:r w:rsidRPr="008D7791">
              <w:rPr>
                <w:rFonts w:eastAsiaTheme="minorHAnsi"/>
                <w:lang w:eastAsia="en-US"/>
              </w:rPr>
              <w:t>получения аммиака, серной кислоты, метанола).</w:t>
            </w:r>
          </w:p>
          <w:p w:rsidR="008D7791" w:rsidRPr="008D7791" w:rsidRDefault="008D7791" w:rsidP="008D7791">
            <w:pPr>
              <w:rPr>
                <w:rFonts w:eastAsiaTheme="minorHAnsi"/>
                <w:lang w:eastAsia="en-US"/>
              </w:rPr>
            </w:pPr>
            <w:r w:rsidRPr="008D7791">
              <w:rPr>
                <w:rFonts w:eastAsiaTheme="minorHAnsi"/>
                <w:lang w:eastAsia="en-US"/>
              </w:rPr>
              <w:t>Химическое загрязнение окружающей среды и его</w:t>
            </w:r>
          </w:p>
          <w:p w:rsidR="008D7791" w:rsidRPr="008D7791" w:rsidRDefault="008D7791" w:rsidP="008D7791">
            <w:pPr>
              <w:rPr>
                <w:rFonts w:eastAsiaTheme="minorHAnsi"/>
                <w:lang w:eastAsia="en-US"/>
              </w:rPr>
            </w:pPr>
            <w:r w:rsidRPr="008D7791">
              <w:rPr>
                <w:rFonts w:eastAsiaTheme="minorHAnsi"/>
                <w:lang w:eastAsia="en-US"/>
              </w:rPr>
              <w:t>последствия. Природные источники углеводородов, их</w:t>
            </w:r>
          </w:p>
          <w:p w:rsidR="008D7791" w:rsidRPr="008D7791" w:rsidRDefault="008D7791" w:rsidP="008D7791">
            <w:pPr>
              <w:rPr>
                <w:rFonts w:eastAsiaTheme="minorHAnsi"/>
                <w:lang w:eastAsia="en-US"/>
              </w:rPr>
            </w:pPr>
            <w:r w:rsidRPr="008D7791">
              <w:rPr>
                <w:rFonts w:eastAsiaTheme="minorHAnsi"/>
                <w:lang w:eastAsia="en-US"/>
              </w:rPr>
              <w:t>переработка. Высокомолекулярные соединения.</w:t>
            </w:r>
          </w:p>
          <w:p w:rsidR="008D7791" w:rsidRPr="008D7791" w:rsidRDefault="008D7791" w:rsidP="008D7791">
            <w:pPr>
              <w:rPr>
                <w:rFonts w:eastAsiaTheme="minorHAnsi"/>
                <w:lang w:eastAsia="en-US"/>
              </w:rPr>
            </w:pPr>
            <w:r w:rsidRPr="008D7791">
              <w:rPr>
                <w:rFonts w:eastAsiaTheme="minorHAnsi"/>
                <w:lang w:eastAsia="en-US"/>
              </w:rPr>
              <w:t>Реакции полимеризации и поликонденсации. Полимеры.</w:t>
            </w:r>
          </w:p>
          <w:p w:rsidR="008D7791" w:rsidRPr="008D7791" w:rsidRDefault="008D7791" w:rsidP="008D7791">
            <w:pPr>
              <w:rPr>
                <w:rFonts w:eastAsiaTheme="minorHAnsi"/>
                <w:lang w:eastAsia="en-US"/>
              </w:rPr>
            </w:pPr>
            <w:r w:rsidRPr="008D7791">
              <w:rPr>
                <w:rFonts w:eastAsiaTheme="minorHAnsi"/>
                <w:lang w:eastAsia="en-US"/>
              </w:rPr>
              <w:t>Пластмассы, волокна, каучуки.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27</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Расчёты с использованием понятия «массовая доля</w:t>
            </w:r>
          </w:p>
          <w:p w:rsidR="008D7791" w:rsidRPr="008D7791" w:rsidRDefault="008D7791" w:rsidP="008D7791">
            <w:pPr>
              <w:rPr>
                <w:rFonts w:eastAsiaTheme="minorHAnsi"/>
                <w:lang w:eastAsia="en-US"/>
              </w:rPr>
            </w:pPr>
            <w:r w:rsidRPr="008D7791">
              <w:rPr>
                <w:rFonts w:eastAsiaTheme="minorHAnsi"/>
                <w:lang w:eastAsia="en-US"/>
              </w:rPr>
              <w:t>вещества в растворе</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28</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Расчёты объемных отношений газов </w:t>
            </w:r>
            <w:proofErr w:type="gramStart"/>
            <w:r w:rsidRPr="008D7791">
              <w:rPr>
                <w:rFonts w:eastAsiaTheme="minorHAnsi"/>
                <w:lang w:eastAsia="en-US"/>
              </w:rPr>
              <w:t>при</w:t>
            </w:r>
            <w:proofErr w:type="gramEnd"/>
            <w:r w:rsidRPr="008D7791">
              <w:rPr>
                <w:rFonts w:eastAsiaTheme="minorHAnsi"/>
                <w:lang w:eastAsia="en-US"/>
              </w:rPr>
              <w:t xml:space="preserve"> химических</w:t>
            </w:r>
          </w:p>
          <w:p w:rsidR="008D7791" w:rsidRPr="008D7791" w:rsidRDefault="008D7791" w:rsidP="008D7791">
            <w:pPr>
              <w:rPr>
                <w:rFonts w:eastAsiaTheme="minorHAnsi"/>
                <w:lang w:eastAsia="en-US"/>
              </w:rPr>
            </w:pPr>
            <w:proofErr w:type="gramStart"/>
            <w:r w:rsidRPr="008D7791">
              <w:rPr>
                <w:rFonts w:eastAsiaTheme="minorHAnsi"/>
                <w:lang w:eastAsia="en-US"/>
              </w:rPr>
              <w:t>реакциях</w:t>
            </w:r>
            <w:proofErr w:type="gramEnd"/>
            <w:r w:rsidRPr="008D7791">
              <w:rPr>
                <w:rFonts w:eastAsiaTheme="minorHAnsi"/>
                <w:lang w:eastAsia="en-US"/>
              </w:rPr>
              <w:t>. Расчёты по термохимическим уравнениям</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29</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Расчёты массы вещества или объема газов по </w:t>
            </w:r>
            <w:proofErr w:type="gramStart"/>
            <w:r w:rsidRPr="008D7791">
              <w:rPr>
                <w:rFonts w:eastAsiaTheme="minorHAnsi"/>
                <w:lang w:eastAsia="en-US"/>
              </w:rPr>
              <w:t>известному</w:t>
            </w:r>
            <w:proofErr w:type="gramEnd"/>
          </w:p>
          <w:p w:rsidR="008D7791" w:rsidRPr="008D7791" w:rsidRDefault="008D7791" w:rsidP="008D7791">
            <w:pPr>
              <w:rPr>
                <w:rFonts w:eastAsiaTheme="minorHAnsi"/>
                <w:lang w:eastAsia="en-US"/>
              </w:rPr>
            </w:pPr>
            <w:r w:rsidRPr="008D7791">
              <w:rPr>
                <w:rFonts w:eastAsiaTheme="minorHAnsi"/>
                <w:lang w:eastAsia="en-US"/>
              </w:rPr>
              <w:t>количеству вещества, массе или объёму одного из участвующих в реакции веществ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0597" w:type="dxa"/>
            <w:gridSpan w:val="4"/>
          </w:tcPr>
          <w:p w:rsidR="008D7791" w:rsidRPr="008D7791" w:rsidRDefault="008D7791" w:rsidP="008D7791">
            <w:pPr>
              <w:jc w:val="center"/>
              <w:rPr>
                <w:rFonts w:eastAsiaTheme="minorHAnsi"/>
                <w:b/>
                <w:lang w:eastAsia="en-US"/>
              </w:rPr>
            </w:pPr>
            <w:r w:rsidRPr="008D7791">
              <w:rPr>
                <w:rFonts w:eastAsiaTheme="minorHAnsi"/>
                <w:b/>
                <w:lang w:eastAsia="en-US"/>
              </w:rPr>
              <w:t>Часть 2</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30</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Реакции окислительно - восстановительные</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31</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диссоциация электролитов в водных растворах.</w:t>
            </w:r>
          </w:p>
          <w:p w:rsidR="008D7791" w:rsidRPr="008D7791" w:rsidRDefault="008D7791" w:rsidP="008D7791">
            <w:pPr>
              <w:rPr>
                <w:rFonts w:eastAsiaTheme="minorHAnsi"/>
                <w:lang w:eastAsia="en-US"/>
              </w:rPr>
            </w:pPr>
            <w:r w:rsidRPr="008D7791">
              <w:rPr>
                <w:rFonts w:eastAsiaTheme="minorHAnsi"/>
                <w:lang w:eastAsia="en-US"/>
              </w:rPr>
              <w:t>Сильные и слабые электролиты, Реакц</w:t>
            </w:r>
            <w:proofErr w:type="gramStart"/>
            <w:r w:rsidRPr="008D7791">
              <w:rPr>
                <w:rFonts w:eastAsiaTheme="minorHAnsi"/>
                <w:lang w:eastAsia="en-US"/>
              </w:rPr>
              <w:t>ии ио</w:t>
            </w:r>
            <w:proofErr w:type="gramEnd"/>
            <w:r w:rsidRPr="008D7791">
              <w:rPr>
                <w:rFonts w:eastAsiaTheme="minorHAnsi"/>
                <w:lang w:eastAsia="en-US"/>
              </w:rPr>
              <w:t>нного обмена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32</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Реакции, подтверждающие взаимосвязь различных классов</w:t>
            </w:r>
          </w:p>
          <w:p w:rsidR="008D7791" w:rsidRPr="008D7791" w:rsidRDefault="008D7791" w:rsidP="008D7791">
            <w:pPr>
              <w:rPr>
                <w:rFonts w:eastAsiaTheme="minorHAnsi"/>
                <w:lang w:eastAsia="en-US"/>
              </w:rPr>
            </w:pPr>
            <w:r w:rsidRPr="008D7791">
              <w:rPr>
                <w:rFonts w:eastAsiaTheme="minorHAnsi"/>
                <w:lang w:eastAsia="en-US"/>
              </w:rPr>
              <w:t>неорганических веществ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Реакции, подтверждающие взаимосвязь </w:t>
            </w:r>
            <w:proofErr w:type="gramStart"/>
            <w:r w:rsidRPr="008D7791">
              <w:rPr>
                <w:rFonts w:eastAsiaTheme="minorHAnsi"/>
                <w:lang w:eastAsia="en-US"/>
              </w:rPr>
              <w:t>органических</w:t>
            </w:r>
            <w:proofErr w:type="gramEnd"/>
          </w:p>
          <w:p w:rsidR="008D7791" w:rsidRPr="008D7791" w:rsidRDefault="008D7791" w:rsidP="008D7791">
            <w:pPr>
              <w:rPr>
                <w:rFonts w:eastAsiaTheme="minorHAnsi"/>
                <w:lang w:eastAsia="en-US"/>
              </w:rPr>
            </w:pPr>
            <w:r w:rsidRPr="008D7791">
              <w:rPr>
                <w:rFonts w:eastAsiaTheme="minorHAnsi"/>
                <w:lang w:eastAsia="en-US"/>
              </w:rPr>
              <w:t>веществ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Расчёты с использованием понятий «растворимость»,</w:t>
            </w:r>
          </w:p>
          <w:p w:rsidR="008D7791" w:rsidRPr="008D7791" w:rsidRDefault="008D7791" w:rsidP="008D7791">
            <w:pPr>
              <w:rPr>
                <w:rFonts w:eastAsiaTheme="minorHAnsi"/>
                <w:lang w:eastAsia="en-US"/>
              </w:rPr>
            </w:pPr>
            <w:r w:rsidRPr="008D7791">
              <w:rPr>
                <w:rFonts w:eastAsiaTheme="minorHAnsi"/>
                <w:lang w:eastAsia="en-US"/>
              </w:rPr>
              <w:t>«массовая доля вещества в растворе». Расчёты массы (объёма, количества вещества) продуктов реакции, если одно   из веществ дано в избытке  (имеет примеси).</w:t>
            </w:r>
          </w:p>
          <w:p w:rsidR="008D7791" w:rsidRPr="008D7791" w:rsidRDefault="008D7791" w:rsidP="008D7791">
            <w:pPr>
              <w:rPr>
                <w:rFonts w:eastAsiaTheme="minorHAnsi"/>
                <w:lang w:eastAsia="en-US"/>
              </w:rPr>
            </w:pPr>
            <w:r w:rsidRPr="008D7791">
              <w:rPr>
                <w:rFonts w:eastAsiaTheme="minorHAnsi"/>
                <w:lang w:eastAsia="en-US"/>
              </w:rPr>
              <w:t>Расчеты массы (объема, количества вещества) продукта</w:t>
            </w:r>
          </w:p>
          <w:p w:rsidR="008D7791" w:rsidRPr="008D7791" w:rsidRDefault="008D7791" w:rsidP="008D7791">
            <w:pPr>
              <w:rPr>
                <w:rFonts w:eastAsiaTheme="minorHAnsi"/>
                <w:lang w:eastAsia="en-US"/>
              </w:rPr>
            </w:pPr>
            <w:r w:rsidRPr="008D7791">
              <w:rPr>
                <w:rFonts w:eastAsiaTheme="minorHAnsi"/>
                <w:lang w:eastAsia="en-US"/>
              </w:rPr>
              <w:t xml:space="preserve">реакции, если одно из веществ дано в виде раствора </w:t>
            </w:r>
            <w:proofErr w:type="gramStart"/>
            <w:r w:rsidRPr="008D7791">
              <w:rPr>
                <w:rFonts w:eastAsiaTheme="minorHAnsi"/>
                <w:lang w:eastAsia="en-US"/>
              </w:rPr>
              <w:t>с</w:t>
            </w:r>
            <w:proofErr w:type="gramEnd"/>
          </w:p>
          <w:p w:rsidR="008D7791" w:rsidRPr="008D7791" w:rsidRDefault="008D7791" w:rsidP="008D7791">
            <w:pPr>
              <w:rPr>
                <w:rFonts w:eastAsiaTheme="minorHAnsi"/>
                <w:lang w:eastAsia="en-US"/>
              </w:rPr>
            </w:pPr>
            <w:r w:rsidRPr="008D7791">
              <w:rPr>
                <w:rFonts w:eastAsiaTheme="minorHAnsi"/>
                <w:lang w:eastAsia="en-US"/>
              </w:rPr>
              <w:t>определенной массовой долей растворенного вещества.</w:t>
            </w:r>
          </w:p>
          <w:p w:rsidR="008D7791" w:rsidRPr="008D7791" w:rsidRDefault="008D7791" w:rsidP="008D7791">
            <w:pPr>
              <w:rPr>
                <w:rFonts w:eastAsiaTheme="minorHAnsi"/>
                <w:lang w:eastAsia="en-US"/>
              </w:rPr>
            </w:pPr>
            <w:r w:rsidRPr="008D7791">
              <w:rPr>
                <w:rFonts w:eastAsiaTheme="minorHAnsi"/>
                <w:lang w:eastAsia="en-US"/>
              </w:rPr>
              <w:t>Расчёты массовой или объёмной доли выхода</w:t>
            </w:r>
          </w:p>
          <w:p w:rsidR="008D7791" w:rsidRPr="008D7791" w:rsidRDefault="008D7791" w:rsidP="008D7791">
            <w:pPr>
              <w:rPr>
                <w:rFonts w:eastAsiaTheme="minorHAnsi"/>
                <w:lang w:eastAsia="en-US"/>
              </w:rPr>
            </w:pPr>
            <w:r w:rsidRPr="008D7791">
              <w:rPr>
                <w:rFonts w:eastAsiaTheme="minorHAnsi"/>
                <w:lang w:eastAsia="en-US"/>
              </w:rPr>
              <w:t xml:space="preserve">продукта реакции </w:t>
            </w:r>
            <w:proofErr w:type="gramStart"/>
            <w:r w:rsidRPr="008D7791">
              <w:rPr>
                <w:rFonts w:eastAsiaTheme="minorHAnsi"/>
                <w:lang w:eastAsia="en-US"/>
              </w:rPr>
              <w:t>от</w:t>
            </w:r>
            <w:proofErr w:type="gramEnd"/>
            <w:r w:rsidRPr="008D7791">
              <w:rPr>
                <w:rFonts w:eastAsiaTheme="minorHAnsi"/>
                <w:lang w:eastAsia="en-US"/>
              </w:rPr>
              <w:t xml:space="preserve"> теоретически возможного.</w:t>
            </w:r>
          </w:p>
          <w:p w:rsidR="008D7791" w:rsidRPr="008D7791" w:rsidRDefault="008D7791" w:rsidP="008D7791">
            <w:pPr>
              <w:rPr>
                <w:rFonts w:eastAsiaTheme="minorHAnsi"/>
                <w:lang w:eastAsia="en-US"/>
              </w:rPr>
            </w:pPr>
            <w:r w:rsidRPr="008D7791">
              <w:rPr>
                <w:rFonts w:eastAsiaTheme="minorHAnsi"/>
                <w:lang w:eastAsia="en-US"/>
              </w:rPr>
              <w:t>Расчёты массовой доли (массы)</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35</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Установление молекулярной и структурной формулы</w:t>
            </w:r>
          </w:p>
          <w:p w:rsidR="008D7791" w:rsidRPr="008D7791" w:rsidRDefault="008D7791" w:rsidP="008D7791">
            <w:pPr>
              <w:rPr>
                <w:rFonts w:eastAsiaTheme="minorHAnsi"/>
                <w:lang w:eastAsia="en-US"/>
              </w:rPr>
            </w:pPr>
            <w:r w:rsidRPr="008D7791">
              <w:rPr>
                <w:rFonts w:eastAsiaTheme="minorHAnsi"/>
                <w:lang w:eastAsia="en-US"/>
              </w:rPr>
              <w:t>вещества.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16,7</w:t>
            </w:r>
          </w:p>
        </w:tc>
      </w:tr>
    </w:tbl>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Анализ показывает, что справились успешно с задачами базового уровня с заданиями № 1, 2, 8, 10, 11, 12, 13, 14, 15, 16, 25, 26. </w:t>
      </w:r>
      <w:proofErr w:type="gramStart"/>
      <w:r w:rsidRPr="008D7791">
        <w:rPr>
          <w:rFonts w:eastAsiaTheme="minorHAnsi"/>
          <w:sz w:val="28"/>
          <w:szCs w:val="28"/>
          <w:lang w:bidi="ru-RU"/>
        </w:rPr>
        <w:t>Выполнении</w:t>
      </w:r>
      <w:proofErr w:type="gramEnd"/>
      <w:r w:rsidRPr="008D7791">
        <w:rPr>
          <w:rFonts w:eastAsiaTheme="minorHAnsi"/>
          <w:sz w:val="28"/>
          <w:szCs w:val="28"/>
          <w:lang w:bidi="ru-RU"/>
        </w:rPr>
        <w:t xml:space="preserve"> заданий повышенной сложности видны затруднения учащихся  с заданиями № 17, 24, а высокого уровня сложности – с заданиями  № 31, 34,35.</w:t>
      </w:r>
    </w:p>
    <w:p w:rsidR="008D7791" w:rsidRPr="008D7791" w:rsidRDefault="008D7791" w:rsidP="008D7791">
      <w:pPr>
        <w:jc w:val="both"/>
        <w:rPr>
          <w:rFonts w:eastAsiaTheme="minorHAnsi"/>
          <w:b/>
          <w:sz w:val="28"/>
          <w:szCs w:val="28"/>
          <w:lang w:bidi="ru-RU"/>
        </w:rPr>
      </w:pPr>
      <w:r w:rsidRPr="008D7791">
        <w:rPr>
          <w:rFonts w:eastAsiaTheme="minorHAnsi"/>
          <w:b/>
          <w:sz w:val="28"/>
          <w:szCs w:val="28"/>
          <w:lang w:bidi="ru-RU"/>
        </w:rPr>
        <w:t>Рекомендуется:</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 xml:space="preserve">Формировать и развивать у </w:t>
      </w:r>
      <w:proofErr w:type="gramStart"/>
      <w:r w:rsidRPr="008D7791">
        <w:rPr>
          <w:rFonts w:eastAsiaTheme="minorHAnsi"/>
          <w:sz w:val="28"/>
          <w:szCs w:val="28"/>
          <w:lang w:eastAsia="en-US"/>
        </w:rPr>
        <w:t>обучаемых</w:t>
      </w:r>
      <w:proofErr w:type="gramEnd"/>
      <w:r w:rsidRPr="008D7791">
        <w:rPr>
          <w:rFonts w:eastAsiaTheme="minorHAnsi"/>
          <w:sz w:val="28"/>
          <w:szCs w:val="28"/>
          <w:lang w:eastAsia="en-US"/>
        </w:rPr>
        <w:t xml:space="preserve"> способность выделять главную мысль в тексте в соответствующем контексте. Систематически отрабатывать умение поиска и переработки информации, представленной в различной форме (текст, таблица, </w:t>
      </w:r>
      <w:r w:rsidRPr="008D7791">
        <w:rPr>
          <w:rFonts w:eastAsiaTheme="minorHAnsi"/>
          <w:sz w:val="28"/>
          <w:szCs w:val="28"/>
          <w:lang w:eastAsia="en-US"/>
        </w:rPr>
        <w:lastRenderedPageBreak/>
        <w:t>схема), ее анализ и синтез, сравнение и классификация. При подготовке к государственной аттестации систематически формировать понятийный аппарат на уровне знания и понимания важнейших химических понятий, основных законов и теорий химии и важнейших веществ и материалов. При оформлении решения задач требовать от учеников раздела «Дано</w:t>
      </w:r>
      <w:proofErr w:type="gramStart"/>
      <w:r w:rsidRPr="008D7791">
        <w:rPr>
          <w:rFonts w:eastAsiaTheme="minorHAnsi"/>
          <w:sz w:val="28"/>
          <w:szCs w:val="28"/>
          <w:lang w:eastAsia="en-US"/>
        </w:rPr>
        <w:t xml:space="preserve">:..», </w:t>
      </w:r>
      <w:proofErr w:type="gramEnd"/>
      <w:r w:rsidRPr="008D7791">
        <w:rPr>
          <w:rFonts w:eastAsiaTheme="minorHAnsi"/>
          <w:sz w:val="28"/>
          <w:szCs w:val="28"/>
          <w:lang w:eastAsia="en-US"/>
        </w:rPr>
        <w:t>который помогает осмыслить задание и при решении использовать все данные.</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 xml:space="preserve">Важно, при преподавании химии формировать и развивать метапредметные результаты обучения посредством таких видов действий как умение характеризовать вещества и явления, прогнозировать свойства веществ на основе особенностей их строения и учения о периодичности Д.И. Менделеева, устанавливать и объяснять причинно-следственные связи. Уметь классифицировать вещества и процессы по самостоятельно выбранным критериям, умение планировать и наблюдать эксперимент, фиксировать происшедшие изменения и самостоятельно делать выводы. Самостоятельно составлять алгоритм решения предлагаемых ему заданий, планировать эксперимент по подтверждению генетической связи неорганических и органических соединений и по распознаванию веществ. </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asciiTheme="minorHAnsi" w:eastAsiaTheme="minorHAnsi" w:hAnsiTheme="minorHAnsi" w:cstheme="minorBidi"/>
          <w:sz w:val="22"/>
          <w:szCs w:val="22"/>
          <w:lang w:eastAsia="en-US"/>
        </w:rPr>
        <w:t xml:space="preserve"> </w:t>
      </w:r>
      <w:r w:rsidRPr="008D7791">
        <w:rPr>
          <w:rFonts w:eastAsiaTheme="minorHAnsi"/>
          <w:sz w:val="28"/>
          <w:szCs w:val="28"/>
          <w:lang w:eastAsia="en-US"/>
        </w:rPr>
        <w:t>В период подготовки к ЕГЭ-2020 необходимо в урочное и во внеурочное время провести уроки-рефлексии по закреплению, углублению и обобщению знаний по важнейшим разделам химии. При этом особое внимание обратить на вопросы КИМ ЕГЭ, представляемых в новом формате.</w:t>
      </w: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БИОЛОГИЯ</w:t>
      </w:r>
    </w:p>
    <w:p w:rsidR="008D7791" w:rsidRPr="008D7791" w:rsidRDefault="008D7791" w:rsidP="008D7791">
      <w:pPr>
        <w:widowControl w:val="0"/>
        <w:tabs>
          <w:tab w:val="left" w:pos="4335"/>
        </w:tabs>
        <w:autoSpaceDE w:val="0"/>
        <w:autoSpaceDN w:val="0"/>
        <w:ind w:right="231"/>
        <w:jc w:val="center"/>
        <w:rPr>
          <w:b/>
          <w:sz w:val="28"/>
          <w:szCs w:val="28"/>
          <w:lang w:bidi="ru-RU"/>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sz w:val="28"/>
          <w:szCs w:val="28"/>
        </w:rPr>
        <w:t xml:space="preserve">В едином государственном экзамене по </w:t>
      </w:r>
      <w:r w:rsidRPr="008D7791">
        <w:rPr>
          <w:b/>
          <w:sz w:val="28"/>
          <w:szCs w:val="28"/>
          <w:u w:val="single"/>
        </w:rPr>
        <w:t>биологии</w:t>
      </w:r>
      <w:r w:rsidRPr="008D7791">
        <w:rPr>
          <w:sz w:val="28"/>
          <w:szCs w:val="28"/>
        </w:rPr>
        <w:t xml:space="preserve"> в 2020 году приняли участие 2 выпускника  (8% от общего числа выпускников в 2020 году) /</w:t>
      </w:r>
      <w:r w:rsidRPr="008D7791">
        <w:rPr>
          <w:b/>
          <w:i/>
          <w:sz w:val="28"/>
          <w:szCs w:val="28"/>
        </w:rPr>
        <w:t>учитель Мяоц С.В.</w:t>
      </w:r>
      <w:r w:rsidRPr="008D7791">
        <w:rPr>
          <w:sz w:val="28"/>
          <w:szCs w:val="28"/>
        </w:rPr>
        <w:t>/.</w:t>
      </w:r>
    </w:p>
    <w:p w:rsidR="008D7791" w:rsidRPr="008D7791" w:rsidRDefault="008D7791" w:rsidP="008D7791">
      <w:pPr>
        <w:ind w:right="-1"/>
        <w:jc w:val="both"/>
        <w:rPr>
          <w:snapToGrid w:val="0"/>
          <w:sz w:val="28"/>
          <w:szCs w:val="28"/>
        </w:rPr>
      </w:pPr>
      <w:r w:rsidRPr="008D7791">
        <w:rPr>
          <w:sz w:val="28"/>
          <w:szCs w:val="28"/>
        </w:rPr>
        <w:t xml:space="preserve"> Средний балл по биологии в МБОУ СОШ №44 в 2020 году – 54;  среднекраевой балл – 52,9, средний балл по району – 59,14.</w:t>
      </w:r>
    </w:p>
    <w:p w:rsidR="008D7791" w:rsidRPr="008D7791" w:rsidRDefault="008D7791" w:rsidP="008D7791">
      <w:pPr>
        <w:ind w:right="-1"/>
        <w:jc w:val="both"/>
        <w:rPr>
          <w:snapToGrid w:val="0"/>
          <w:sz w:val="28"/>
          <w:szCs w:val="28"/>
        </w:rPr>
      </w:pP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tblInd w:w="108" w:type="dxa"/>
        <w:tblLook w:val="04A0" w:firstRow="1" w:lastRow="0" w:firstColumn="1" w:lastColumn="0" w:noHBand="0" w:noVBand="1"/>
      </w:tblPr>
      <w:tblGrid>
        <w:gridCol w:w="3591"/>
        <w:gridCol w:w="1938"/>
        <w:gridCol w:w="2126"/>
        <w:gridCol w:w="2299"/>
      </w:tblGrid>
      <w:tr w:rsidR="008D7791" w:rsidRPr="008D7791" w:rsidTr="008D7791">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13,1</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14,9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51,9</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34</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30,5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42,6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4,5</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8,5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Краткая характеристика КИМ по предмету</w:t>
      </w:r>
    </w:p>
    <w:p w:rsidR="008D7791" w:rsidRPr="008D7791" w:rsidRDefault="008D7791" w:rsidP="008D7791">
      <w:pPr>
        <w:widowControl w:val="0"/>
        <w:autoSpaceDE w:val="0"/>
        <w:autoSpaceDN w:val="0"/>
        <w:jc w:val="both"/>
        <w:rPr>
          <w:rFonts w:eastAsiaTheme="minorHAnsi"/>
          <w:sz w:val="28"/>
          <w:szCs w:val="28"/>
          <w:lang w:eastAsia="en-US"/>
        </w:rPr>
      </w:pPr>
      <w:r w:rsidRPr="008D7791">
        <w:rPr>
          <w:rFonts w:eastAsiaTheme="minorHAnsi"/>
          <w:sz w:val="28"/>
          <w:szCs w:val="28"/>
          <w:lang w:eastAsia="en-US"/>
        </w:rPr>
        <w:lastRenderedPageBreak/>
        <w:t xml:space="preserve">Экзаменационная модель ЕГЭ по биологии в 2020 году аналогична предыдущему году, за исключением задания 2, где предлагается работа с таблицей. Каждый вариант КИМ экзаменационной работы содержит 28 заданий и состоит из двух частей, различающихся по форме и уровню сложности. </w:t>
      </w:r>
    </w:p>
    <w:p w:rsidR="008D7791" w:rsidRPr="008D7791" w:rsidRDefault="008D7791" w:rsidP="008D7791">
      <w:pPr>
        <w:widowControl w:val="0"/>
        <w:autoSpaceDE w:val="0"/>
        <w:autoSpaceDN w:val="0"/>
        <w:jc w:val="both"/>
        <w:rPr>
          <w:rFonts w:eastAsiaTheme="minorHAnsi"/>
          <w:sz w:val="28"/>
          <w:szCs w:val="28"/>
          <w:lang w:eastAsia="en-US"/>
        </w:rPr>
      </w:pPr>
      <w:proofErr w:type="gramStart"/>
      <w:r w:rsidRPr="008D7791">
        <w:rPr>
          <w:rFonts w:eastAsiaTheme="minorHAnsi"/>
          <w:i/>
          <w:sz w:val="28"/>
          <w:szCs w:val="28"/>
          <w:lang w:eastAsia="en-US"/>
        </w:rPr>
        <w:t>Часть 1</w:t>
      </w:r>
      <w:r w:rsidRPr="008D7791">
        <w:rPr>
          <w:rFonts w:eastAsiaTheme="minorHAnsi"/>
          <w:sz w:val="28"/>
          <w:szCs w:val="28"/>
          <w:lang w:eastAsia="en-US"/>
        </w:rPr>
        <w:t xml:space="preserve"> содержит 21 задание: 7 – с множественным выбором с рисунком или без него; 6 – на установление соответствия с рисунком или без него; 3 – на установление последовательности систематических таксонов, биологических объектов, процессов, явлений; 2 – на решение биологических задач по цитологии и генетике; 1 – на дополнение недостающей информации в схеме; 1 – на дополнение недостающей информации в таблице;</w:t>
      </w:r>
      <w:proofErr w:type="gramEnd"/>
      <w:r w:rsidRPr="008D7791">
        <w:rPr>
          <w:rFonts w:eastAsiaTheme="minorHAnsi"/>
          <w:sz w:val="28"/>
          <w:szCs w:val="28"/>
          <w:lang w:eastAsia="en-US"/>
        </w:rPr>
        <w:t xml:space="preserve"> 1 – на анализ информации, представленной в графической или табличной форме. Ответ на задания части 1 даётся соответствующей записью в виде слова (словосочетания), числа или последовательности цифр, записанных без пробелов и разделительных символов.</w:t>
      </w:r>
    </w:p>
    <w:p w:rsidR="008D7791" w:rsidRPr="008D7791" w:rsidRDefault="008D7791" w:rsidP="008D7791">
      <w:pPr>
        <w:widowControl w:val="0"/>
        <w:autoSpaceDE w:val="0"/>
        <w:autoSpaceDN w:val="0"/>
        <w:jc w:val="both"/>
        <w:rPr>
          <w:b/>
          <w:sz w:val="28"/>
          <w:szCs w:val="28"/>
          <w:lang w:bidi="ru-RU"/>
        </w:rPr>
      </w:pPr>
      <w:r w:rsidRPr="008D7791">
        <w:rPr>
          <w:rFonts w:eastAsiaTheme="minorHAnsi"/>
          <w:sz w:val="28"/>
          <w:szCs w:val="28"/>
          <w:lang w:eastAsia="en-US"/>
        </w:rPr>
        <w:t xml:space="preserve"> </w:t>
      </w:r>
      <w:r w:rsidRPr="008D7791">
        <w:rPr>
          <w:rFonts w:eastAsiaTheme="minorHAnsi"/>
          <w:i/>
          <w:sz w:val="28"/>
          <w:szCs w:val="28"/>
          <w:lang w:eastAsia="en-US"/>
        </w:rPr>
        <w:t>Часть 2</w:t>
      </w:r>
      <w:r w:rsidRPr="008D7791">
        <w:rPr>
          <w:rFonts w:eastAsiaTheme="minorHAnsi"/>
          <w:sz w:val="28"/>
          <w:szCs w:val="28"/>
          <w:lang w:eastAsia="en-US"/>
        </w:rPr>
        <w:t xml:space="preserve"> содержит 7 заданий с развёрнутым ответом. В этих заданиях ответ формулируется и записывается </w:t>
      </w:r>
      <w:proofErr w:type="gramStart"/>
      <w:r w:rsidRPr="008D7791">
        <w:rPr>
          <w:rFonts w:eastAsiaTheme="minorHAnsi"/>
          <w:sz w:val="28"/>
          <w:szCs w:val="28"/>
          <w:lang w:eastAsia="en-US"/>
        </w:rPr>
        <w:t>экзаменуемым</w:t>
      </w:r>
      <w:proofErr w:type="gramEnd"/>
      <w:r w:rsidRPr="008D7791">
        <w:rPr>
          <w:rFonts w:eastAsiaTheme="minorHAnsi"/>
          <w:sz w:val="28"/>
          <w:szCs w:val="28"/>
          <w:lang w:eastAsia="en-US"/>
        </w:rPr>
        <w:t xml:space="preserve"> самостоятельно в развёрнутой форме. </w:t>
      </w:r>
    </w:p>
    <w:p w:rsidR="008D7791" w:rsidRPr="008D7791" w:rsidRDefault="008D7791" w:rsidP="008D7791">
      <w:pPr>
        <w:widowControl w:val="0"/>
        <w:autoSpaceDE w:val="0"/>
        <w:autoSpaceDN w:val="0"/>
        <w:jc w:val="center"/>
        <w:rPr>
          <w:b/>
          <w:sz w:val="28"/>
          <w:szCs w:val="28"/>
          <w:lang w:bidi="ru-RU"/>
        </w:rPr>
      </w:pPr>
      <w:r w:rsidRPr="008D7791">
        <w:rPr>
          <w:b/>
          <w:sz w:val="28"/>
          <w:szCs w:val="28"/>
          <w:lang w:bidi="ru-RU"/>
        </w:rPr>
        <w:t>Результаты ЕГЭ по предмету</w:t>
      </w:r>
    </w:p>
    <w:tbl>
      <w:tblPr>
        <w:tblStyle w:val="410"/>
        <w:tblW w:w="10597" w:type="dxa"/>
        <w:tblLayout w:type="fixed"/>
        <w:tblLook w:val="04A0" w:firstRow="1" w:lastRow="0" w:firstColumn="1" w:lastColumn="0" w:noHBand="0" w:noVBand="1"/>
      </w:tblPr>
      <w:tblGrid>
        <w:gridCol w:w="1101"/>
        <w:gridCol w:w="6378"/>
        <w:gridCol w:w="1559"/>
        <w:gridCol w:w="1559"/>
      </w:tblGrid>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Задание</w:t>
            </w:r>
          </w:p>
        </w:tc>
        <w:tc>
          <w:tcPr>
            <w:tcW w:w="6378" w:type="dxa"/>
          </w:tcPr>
          <w:p w:rsidR="008D7791" w:rsidRPr="008D7791" w:rsidRDefault="008D7791" w:rsidP="008D7791">
            <w:pPr>
              <w:jc w:val="center"/>
              <w:rPr>
                <w:rFonts w:eastAsiaTheme="minorHAnsi"/>
                <w:lang w:eastAsia="en-US"/>
              </w:rPr>
            </w:pPr>
            <w:r w:rsidRPr="008D7791">
              <w:rPr>
                <w:rFonts w:eastAsiaTheme="minorHAnsi"/>
                <w:lang w:eastAsia="en-US"/>
              </w:rPr>
              <w:t>Проверяемые элементы содержания</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Уровень сложности</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Процент выполнения по ОО</w:t>
            </w:r>
          </w:p>
        </w:tc>
      </w:tr>
      <w:tr w:rsidR="008D7791" w:rsidRPr="008D7791" w:rsidTr="008D7791">
        <w:tc>
          <w:tcPr>
            <w:tcW w:w="10597" w:type="dxa"/>
            <w:gridSpan w:val="4"/>
          </w:tcPr>
          <w:p w:rsidR="008D7791" w:rsidRPr="008D7791" w:rsidRDefault="008D7791" w:rsidP="008D7791">
            <w:pPr>
              <w:jc w:val="center"/>
              <w:rPr>
                <w:rFonts w:eastAsiaTheme="minorHAnsi"/>
                <w:b/>
                <w:lang w:eastAsia="en-US"/>
              </w:rPr>
            </w:pPr>
            <w:r w:rsidRPr="008D7791">
              <w:rPr>
                <w:rFonts w:eastAsiaTheme="minorHAnsi"/>
                <w:b/>
                <w:lang w:eastAsia="en-US"/>
              </w:rPr>
              <w:t>Часть 1</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w:t>
            </w:r>
          </w:p>
        </w:tc>
        <w:tc>
          <w:tcPr>
            <w:tcW w:w="6378" w:type="dxa"/>
          </w:tcPr>
          <w:p w:rsidR="008D7791" w:rsidRPr="008D7791" w:rsidRDefault="008D7791" w:rsidP="008D7791">
            <w:pPr>
              <w:tabs>
                <w:tab w:val="left" w:pos="2175"/>
              </w:tabs>
              <w:rPr>
                <w:rFonts w:eastAsiaTheme="minorHAnsi"/>
                <w:lang w:eastAsia="en-US"/>
              </w:rPr>
            </w:pPr>
            <w:r w:rsidRPr="008D7791">
              <w:rPr>
                <w:rFonts w:eastAsiaTheme="minorHAnsi"/>
                <w:lang w:eastAsia="en-US"/>
              </w:rPr>
              <w:t>Биологические термины и понятия. Дополнение схемы</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100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Биология как наука. Методы научного познания. Уровни</w:t>
            </w:r>
          </w:p>
          <w:p w:rsidR="008D7791" w:rsidRPr="008D7791" w:rsidRDefault="008D7791" w:rsidP="008D7791">
            <w:pPr>
              <w:rPr>
                <w:rFonts w:eastAsiaTheme="minorHAnsi"/>
                <w:lang w:eastAsia="en-US"/>
              </w:rPr>
            </w:pPr>
            <w:r w:rsidRPr="008D7791">
              <w:rPr>
                <w:rFonts w:eastAsiaTheme="minorHAnsi"/>
                <w:lang w:eastAsia="en-US"/>
              </w:rPr>
              <w:t>Организации живого. Множественный выбор</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Генетическая информация в клетке. Хромосомный набор,</w:t>
            </w:r>
          </w:p>
          <w:p w:rsidR="008D7791" w:rsidRPr="008D7791" w:rsidRDefault="008D7791" w:rsidP="008D7791">
            <w:pPr>
              <w:rPr>
                <w:rFonts w:eastAsiaTheme="minorHAnsi"/>
                <w:lang w:eastAsia="en-US"/>
              </w:rPr>
            </w:pPr>
            <w:r w:rsidRPr="008D7791">
              <w:rPr>
                <w:rFonts w:eastAsiaTheme="minorHAnsi"/>
                <w:lang w:eastAsia="en-US"/>
              </w:rPr>
              <w:t>соматические и половые клетки. Решение биологической задачи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Клетка как биологическая система. Жизненный цикл клетки. Множественный выбор (с рисунком и без рисунка)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5</w:t>
            </w:r>
          </w:p>
        </w:tc>
        <w:tc>
          <w:tcPr>
            <w:tcW w:w="6378" w:type="dxa"/>
          </w:tcPr>
          <w:p w:rsidR="008D7791" w:rsidRPr="008D7791" w:rsidRDefault="008D7791" w:rsidP="008D7791">
            <w:pPr>
              <w:tabs>
                <w:tab w:val="left" w:pos="5205"/>
              </w:tabs>
              <w:rPr>
                <w:rFonts w:eastAsiaTheme="minorHAnsi"/>
                <w:lang w:eastAsia="en-US"/>
              </w:rPr>
            </w:pPr>
            <w:r w:rsidRPr="008D7791">
              <w:rPr>
                <w:rFonts w:eastAsiaTheme="minorHAnsi"/>
                <w:lang w:eastAsia="en-US"/>
              </w:rPr>
              <w:t>Клетка как биологическая система. Строение</w:t>
            </w:r>
            <w:r w:rsidRPr="008D7791">
              <w:rPr>
                <w:rFonts w:eastAsiaTheme="minorHAnsi"/>
                <w:lang w:eastAsia="en-US"/>
              </w:rPr>
              <w:tab/>
              <w:t xml:space="preserve"> клетки,</w:t>
            </w:r>
          </w:p>
          <w:p w:rsidR="008D7791" w:rsidRPr="008D7791" w:rsidRDefault="008D7791" w:rsidP="008D7791">
            <w:pPr>
              <w:rPr>
                <w:rFonts w:eastAsiaTheme="minorHAnsi"/>
                <w:lang w:eastAsia="en-US"/>
              </w:rPr>
            </w:pPr>
            <w:r w:rsidRPr="008D7791">
              <w:rPr>
                <w:rFonts w:eastAsiaTheme="minorHAnsi"/>
                <w:lang w:eastAsia="en-US"/>
              </w:rPr>
              <w:t>метаболизм. Жизненный цикл клетки. Установление соответствия (с рисунком и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6</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Моно – и дигибридное, анализирующее скрещивание. Решение биологической задачи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7</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Организм как биологическая система. Селекция. Биотехнология. </w:t>
            </w:r>
            <w:proofErr w:type="gramStart"/>
            <w:r w:rsidRPr="008D7791">
              <w:rPr>
                <w:rFonts w:eastAsiaTheme="minorHAnsi"/>
                <w:lang w:eastAsia="en-US"/>
              </w:rPr>
              <w:t>Множественный выбор (с рисунком и без</w:t>
            </w:r>
            <w:proofErr w:type="gramEnd"/>
          </w:p>
          <w:p w:rsidR="008D7791" w:rsidRPr="008D7791" w:rsidRDefault="008D7791" w:rsidP="008D7791">
            <w:pPr>
              <w:rPr>
                <w:rFonts w:eastAsiaTheme="minorHAnsi"/>
                <w:lang w:eastAsia="en-US"/>
              </w:rPr>
            </w:pPr>
            <w:r w:rsidRPr="008D7791">
              <w:rPr>
                <w:rFonts w:eastAsiaTheme="minorHAnsi"/>
                <w:lang w:eastAsia="en-US"/>
              </w:rPr>
              <w:t>рисунка)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8</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Организм как биологическая система. Селекция. Биотехнология. Установление соответствия (с рисунком и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9</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Многообразие организмов. Бактерии, Грибы, Растения,</w:t>
            </w:r>
          </w:p>
          <w:p w:rsidR="008D7791" w:rsidRPr="008D7791" w:rsidRDefault="008D7791" w:rsidP="008D7791">
            <w:pPr>
              <w:rPr>
                <w:rFonts w:eastAsiaTheme="minorHAnsi"/>
                <w:lang w:eastAsia="en-US"/>
              </w:rPr>
            </w:pPr>
            <w:r w:rsidRPr="008D7791">
              <w:rPr>
                <w:rFonts w:eastAsiaTheme="minorHAnsi"/>
                <w:lang w:eastAsia="en-US"/>
              </w:rPr>
              <w:t>Животные, Вирусы. Множественный выбор (с рисунком и без рисунка)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10</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Многообразие организмов. Бактерии, Грибы,  Растения,</w:t>
            </w:r>
          </w:p>
          <w:p w:rsidR="008D7791" w:rsidRPr="008D7791" w:rsidRDefault="008D7791" w:rsidP="008D7791">
            <w:pPr>
              <w:rPr>
                <w:rFonts w:eastAsiaTheme="minorHAnsi"/>
                <w:lang w:eastAsia="en-US"/>
              </w:rPr>
            </w:pPr>
            <w:r w:rsidRPr="008D7791">
              <w:rPr>
                <w:rFonts w:eastAsiaTheme="minorHAnsi"/>
                <w:lang w:eastAsia="en-US"/>
              </w:rPr>
              <w:t>Животные, Вирусы. Установление соответствия  (с рисунком и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11</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Многообразие организмов. Основные систематические</w:t>
            </w:r>
          </w:p>
          <w:p w:rsidR="008D7791" w:rsidRPr="008D7791" w:rsidRDefault="008D7791" w:rsidP="008D7791">
            <w:pPr>
              <w:rPr>
                <w:rFonts w:eastAsiaTheme="minorHAnsi"/>
                <w:lang w:eastAsia="en-US"/>
              </w:rPr>
            </w:pPr>
            <w:r w:rsidRPr="008D7791">
              <w:rPr>
                <w:rFonts w:eastAsiaTheme="minorHAnsi"/>
                <w:lang w:eastAsia="en-US"/>
              </w:rPr>
              <w:t>категории, их соподчинённость. Установление последовательности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12</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Организм человека. Гигиена человека. Множественный</w:t>
            </w:r>
          </w:p>
          <w:p w:rsidR="008D7791" w:rsidRPr="008D7791" w:rsidRDefault="008D7791" w:rsidP="008D7791">
            <w:pPr>
              <w:rPr>
                <w:rFonts w:eastAsiaTheme="minorHAnsi"/>
                <w:lang w:eastAsia="en-US"/>
              </w:rPr>
            </w:pPr>
            <w:r w:rsidRPr="008D7791">
              <w:rPr>
                <w:rFonts w:eastAsiaTheme="minorHAnsi"/>
                <w:lang w:eastAsia="en-US"/>
              </w:rPr>
              <w:t>выбор (с рисунком и без рисунка)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 xml:space="preserve">Организм человека. Установление соответствия (с </w:t>
            </w:r>
            <w:r w:rsidRPr="008D7791">
              <w:rPr>
                <w:rFonts w:eastAsiaTheme="minorHAnsi"/>
                <w:lang w:eastAsia="en-US"/>
              </w:rPr>
              <w:lastRenderedPageBreak/>
              <w:t>рисунком и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lastRenderedPageBreak/>
              <w:t>П</w:t>
            </w:r>
            <w:proofErr w:type="gramEnd"/>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lastRenderedPageBreak/>
              <w:t>14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Организм человека. Установление последовательности</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15</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Эволюция живой природы. Множественный выбор (работа с текстом)</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16</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Эволюция живой природы. Происхождение человека. Установление соответствия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17</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Экосистемы и присущие им закономерности. Биосфера.</w:t>
            </w:r>
          </w:p>
          <w:p w:rsidR="008D7791" w:rsidRPr="008D7791" w:rsidRDefault="008D7791" w:rsidP="008D7791">
            <w:pPr>
              <w:rPr>
                <w:rFonts w:eastAsiaTheme="minorHAnsi"/>
                <w:lang w:eastAsia="en-US"/>
              </w:rPr>
            </w:pPr>
            <w:r w:rsidRPr="008D7791">
              <w:rPr>
                <w:rFonts w:eastAsiaTheme="minorHAnsi"/>
                <w:lang w:eastAsia="en-US"/>
              </w:rPr>
              <w:t>Множественный выбор (без рисунка)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18</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Экосистемы и присущие им закономерности. Биосфера. Установление соответствия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19</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Общебиологические закономерности. Установление последовательности</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20</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Общебиологические закономерности. Человек и его здоровье. Работа с таблицей (с рисунком и без рисунка)</w:t>
            </w:r>
          </w:p>
        </w:tc>
        <w:tc>
          <w:tcPr>
            <w:tcW w:w="1559" w:type="dxa"/>
          </w:tcPr>
          <w:p w:rsidR="008D7791" w:rsidRPr="008D7791" w:rsidRDefault="008D7791" w:rsidP="008D7791">
            <w:pPr>
              <w:jc w:val="center"/>
              <w:rPr>
                <w:rFonts w:eastAsiaTheme="minorHAnsi"/>
                <w:lang w:eastAsia="en-US"/>
              </w:rPr>
            </w:pPr>
            <w:proofErr w:type="gramStart"/>
            <w:r w:rsidRPr="008D7791">
              <w:rPr>
                <w:rFonts w:eastAsiaTheme="minorHAnsi"/>
                <w:lang w:eastAsia="en-US"/>
              </w:rPr>
              <w:t>П</w:t>
            </w:r>
            <w:proofErr w:type="gramEnd"/>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21</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Биологические системы и их закономерности. Анализ  данных, в табличной или графической форме</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Б</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75</w:t>
            </w:r>
          </w:p>
        </w:tc>
      </w:tr>
      <w:tr w:rsidR="008D7791" w:rsidRPr="008D7791" w:rsidTr="008D7791">
        <w:tc>
          <w:tcPr>
            <w:tcW w:w="10597" w:type="dxa"/>
            <w:gridSpan w:val="4"/>
          </w:tcPr>
          <w:p w:rsidR="008D7791" w:rsidRPr="008D7791" w:rsidRDefault="008D7791" w:rsidP="008D7791">
            <w:pPr>
              <w:jc w:val="center"/>
              <w:rPr>
                <w:rFonts w:eastAsiaTheme="minorHAnsi"/>
                <w:b/>
                <w:lang w:eastAsia="en-US"/>
              </w:rPr>
            </w:pPr>
            <w:r w:rsidRPr="008D7791">
              <w:rPr>
                <w:rFonts w:eastAsiaTheme="minorHAnsi"/>
                <w:b/>
                <w:lang w:eastAsia="en-US"/>
              </w:rPr>
              <w:t>Часть 2</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22</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Применение биологических знаний в практических ситуациях (практико-ориентированное задание)</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rPr>
                <w:rFonts w:eastAsiaTheme="minorHAnsi"/>
                <w:lang w:eastAsia="en-US"/>
              </w:rPr>
            </w:pPr>
            <w:r w:rsidRPr="008D7791">
              <w:rPr>
                <w:rFonts w:eastAsiaTheme="minorHAnsi"/>
                <w:lang w:eastAsia="en-US"/>
              </w:rPr>
              <w:t xml:space="preserve">         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23</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Задание с изображением биологического объекта</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24</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Задание на анализ биологической информации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25</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Обобщение и применение знаний о человеке и  многообразии организмов</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26</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Обобщение и применение знаний в новой ситуации об эволюции органического мира и экологических закономерностях</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16</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27</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Решение задач по цитологии на применение знаний в новой ситуации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w:t>
            </w:r>
          </w:p>
        </w:tc>
      </w:tr>
      <w:tr w:rsidR="008D7791" w:rsidRPr="008D7791" w:rsidTr="008D7791">
        <w:tc>
          <w:tcPr>
            <w:tcW w:w="1101" w:type="dxa"/>
          </w:tcPr>
          <w:p w:rsidR="008D7791" w:rsidRPr="008D7791" w:rsidRDefault="008D7791" w:rsidP="008D7791">
            <w:pPr>
              <w:jc w:val="center"/>
              <w:rPr>
                <w:rFonts w:eastAsiaTheme="minorHAnsi"/>
                <w:lang w:eastAsia="en-US"/>
              </w:rPr>
            </w:pPr>
            <w:r w:rsidRPr="008D7791">
              <w:rPr>
                <w:rFonts w:eastAsiaTheme="minorHAnsi"/>
                <w:lang w:eastAsia="en-US"/>
              </w:rPr>
              <w:t>28</w:t>
            </w:r>
          </w:p>
        </w:tc>
        <w:tc>
          <w:tcPr>
            <w:tcW w:w="6378" w:type="dxa"/>
          </w:tcPr>
          <w:p w:rsidR="008D7791" w:rsidRPr="008D7791" w:rsidRDefault="008D7791" w:rsidP="008D7791">
            <w:pPr>
              <w:rPr>
                <w:rFonts w:eastAsiaTheme="minorHAnsi"/>
                <w:lang w:eastAsia="en-US"/>
              </w:rPr>
            </w:pPr>
            <w:r w:rsidRPr="008D7791">
              <w:rPr>
                <w:rFonts w:eastAsiaTheme="minorHAnsi"/>
                <w:lang w:eastAsia="en-US"/>
              </w:rPr>
              <w:t>Решение задач по генетике на применение знаний в новой ситуации</w:t>
            </w:r>
          </w:p>
        </w:tc>
        <w:tc>
          <w:tcPr>
            <w:tcW w:w="1559" w:type="dxa"/>
          </w:tcPr>
          <w:p w:rsidR="008D7791" w:rsidRPr="008D7791" w:rsidRDefault="008D7791" w:rsidP="008D7791">
            <w:pPr>
              <w:jc w:val="center"/>
              <w:rPr>
                <w:rFonts w:eastAsiaTheme="minorHAnsi"/>
                <w:lang w:eastAsia="en-US"/>
              </w:rPr>
            </w:pPr>
            <w:r w:rsidRPr="008D7791">
              <w:rPr>
                <w:rFonts w:eastAsiaTheme="minorHAnsi"/>
                <w:lang w:eastAsia="en-US"/>
              </w:rPr>
              <w:t>В</w:t>
            </w:r>
          </w:p>
        </w:tc>
        <w:tc>
          <w:tcPr>
            <w:tcW w:w="155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w:t>
            </w:r>
          </w:p>
        </w:tc>
      </w:tr>
    </w:tbl>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Анализ показывает, что справились успешно с задачами базового уровня с заданиями № 1, 4, 7, 9, 10, 11, 12, 14, 21. </w:t>
      </w:r>
      <w:proofErr w:type="gramStart"/>
      <w:r w:rsidRPr="008D7791">
        <w:rPr>
          <w:rFonts w:eastAsiaTheme="minorHAnsi"/>
          <w:sz w:val="28"/>
          <w:szCs w:val="28"/>
          <w:lang w:bidi="ru-RU"/>
        </w:rPr>
        <w:t>Выполнении</w:t>
      </w:r>
      <w:proofErr w:type="gramEnd"/>
      <w:r w:rsidRPr="008D7791">
        <w:rPr>
          <w:rFonts w:eastAsiaTheme="minorHAnsi"/>
          <w:sz w:val="28"/>
          <w:szCs w:val="28"/>
          <w:lang w:bidi="ru-RU"/>
        </w:rPr>
        <w:t xml:space="preserve"> заданий повышенной сложности видны затруднения учащихся  с заданиями № 15, 17, 18,19.  </w:t>
      </w:r>
    </w:p>
    <w:p w:rsidR="008D7791" w:rsidRPr="008D7791" w:rsidRDefault="008D7791" w:rsidP="008D7791">
      <w:pPr>
        <w:jc w:val="both"/>
        <w:rPr>
          <w:rFonts w:eastAsiaTheme="minorHAnsi"/>
          <w:sz w:val="28"/>
          <w:szCs w:val="28"/>
          <w:lang w:bidi="ru-RU"/>
        </w:rPr>
      </w:pPr>
      <w:r w:rsidRPr="008D7791">
        <w:rPr>
          <w:rFonts w:eastAsiaTheme="minorHAnsi"/>
          <w:sz w:val="28"/>
          <w:szCs w:val="28"/>
          <w:lang w:bidi="ru-RU"/>
        </w:rPr>
        <w:t xml:space="preserve">Из анализа результатов экзамена также видно, что задания учащиеся слабо усвоили знания и навыки по предмету для выполнения заданий высокого уровня сложности (задание №26 – 0% выполнения). </w:t>
      </w:r>
    </w:p>
    <w:p w:rsidR="008D7791" w:rsidRPr="008D7791" w:rsidRDefault="008D7791" w:rsidP="008D7791">
      <w:pPr>
        <w:jc w:val="both"/>
        <w:rPr>
          <w:rFonts w:eastAsiaTheme="minorHAnsi"/>
          <w:b/>
          <w:sz w:val="28"/>
          <w:szCs w:val="28"/>
          <w:lang w:bidi="ru-RU"/>
        </w:rPr>
      </w:pPr>
      <w:r w:rsidRPr="008D7791">
        <w:rPr>
          <w:rFonts w:eastAsiaTheme="minorHAnsi"/>
          <w:b/>
          <w:sz w:val="28"/>
          <w:szCs w:val="28"/>
          <w:lang w:bidi="ru-RU"/>
        </w:rPr>
        <w:t>Рекомендуется:</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Для достижения положительных результатов на экзамене следует в учебном процессе обратить внимание на повторение и закрепление материала, который вызывает затруднения у выпускников.</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lastRenderedPageBreak/>
        <w:t>При текущем и тематическом контроле более широко использовать задания со свободным развернутым ответом, требующие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 а также экологии и анатомии и физиологии человека.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При подготовке школьников к ЕГЭ по биологии следует обратить внимание на повторение таких разделов, как биология растений, животных и человека.</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Для достижения положительных результатов на экзамене следует в учебном процессе увеличить долю самостоятельной деятельности учащихся.</w:t>
      </w:r>
    </w:p>
    <w:p w:rsidR="008D7791" w:rsidRPr="008D7791" w:rsidRDefault="008D7791" w:rsidP="008D7791">
      <w:pPr>
        <w:autoSpaceDE w:val="0"/>
        <w:autoSpaceDN w:val="0"/>
        <w:adjustRightInd w:val="0"/>
        <w:jc w:val="both"/>
        <w:rPr>
          <w:rFonts w:eastAsiaTheme="minorHAnsi"/>
          <w:sz w:val="28"/>
          <w:szCs w:val="28"/>
          <w:lang w:eastAsia="en-US"/>
        </w:rPr>
      </w:pPr>
      <w:r w:rsidRPr="008D7791">
        <w:rPr>
          <w:rFonts w:eastAsiaTheme="minorHAnsi"/>
          <w:sz w:val="28"/>
          <w:szCs w:val="28"/>
          <w:lang w:eastAsia="en-US"/>
        </w:rPr>
        <w:t>При планировании учебного процесса рекомендуется делать акцент на виды деятельности, нацеленные на обобщение и применение знаний и умений.</w:t>
      </w:r>
    </w:p>
    <w:p w:rsidR="008D7791" w:rsidRPr="008D7791" w:rsidRDefault="008D7791" w:rsidP="008D7791">
      <w:pPr>
        <w:widowControl w:val="0"/>
        <w:autoSpaceDE w:val="0"/>
        <w:autoSpaceDN w:val="0"/>
        <w:jc w:val="both"/>
        <w:rPr>
          <w:b/>
          <w:sz w:val="28"/>
          <w:szCs w:val="28"/>
          <w:lang w:bidi="ru-RU"/>
        </w:rPr>
      </w:pPr>
      <w:r w:rsidRPr="008D7791">
        <w:rPr>
          <w:rFonts w:eastAsiaTheme="minorHAnsi"/>
          <w:sz w:val="28"/>
          <w:szCs w:val="28"/>
          <w:lang w:eastAsia="en-US"/>
        </w:rPr>
        <w:t>Необходимо проводить работы по проверке терминов, биологических понятий и функций органоидов.</w:t>
      </w:r>
    </w:p>
    <w:p w:rsidR="008D7791" w:rsidRPr="008D7791" w:rsidRDefault="008D7791" w:rsidP="008D7791">
      <w:pPr>
        <w:autoSpaceDE w:val="0"/>
        <w:autoSpaceDN w:val="0"/>
        <w:adjustRightInd w:val="0"/>
        <w:jc w:val="both"/>
        <w:rPr>
          <w:rFonts w:eastAsiaTheme="minorHAnsi"/>
          <w:sz w:val="28"/>
          <w:szCs w:val="28"/>
          <w:lang w:eastAsia="en-US"/>
        </w:rPr>
      </w:pPr>
    </w:p>
    <w:p w:rsidR="008D7791" w:rsidRPr="008D7791" w:rsidRDefault="008D7791" w:rsidP="008D7791">
      <w:pPr>
        <w:jc w:val="both"/>
        <w:rPr>
          <w:rFonts w:eastAsiaTheme="minorHAnsi"/>
          <w:sz w:val="28"/>
          <w:szCs w:val="28"/>
          <w:lang w:bidi="ru-RU"/>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ИНФОРМАТИКА</w:t>
      </w:r>
    </w:p>
    <w:p w:rsidR="008D7791" w:rsidRPr="008D7791" w:rsidRDefault="008D7791" w:rsidP="008D7791">
      <w:pPr>
        <w:widowControl w:val="0"/>
        <w:tabs>
          <w:tab w:val="left" w:pos="4335"/>
        </w:tabs>
        <w:autoSpaceDE w:val="0"/>
        <w:autoSpaceDN w:val="0"/>
        <w:ind w:right="231"/>
        <w:jc w:val="center"/>
        <w:rPr>
          <w:b/>
          <w:sz w:val="28"/>
          <w:szCs w:val="28"/>
          <w:lang w:bidi="ru-RU"/>
        </w:rPr>
      </w:pPr>
    </w:p>
    <w:p w:rsidR="008D7791" w:rsidRPr="008D7791" w:rsidRDefault="008D7791" w:rsidP="008D7791">
      <w:pPr>
        <w:widowControl w:val="0"/>
        <w:tabs>
          <w:tab w:val="left" w:pos="4335"/>
        </w:tabs>
        <w:autoSpaceDE w:val="0"/>
        <w:autoSpaceDN w:val="0"/>
        <w:ind w:right="231"/>
        <w:jc w:val="center"/>
        <w:rPr>
          <w:b/>
          <w:sz w:val="28"/>
          <w:szCs w:val="28"/>
          <w:lang w:bidi="ru-RU"/>
        </w:rPr>
      </w:pPr>
      <w:r w:rsidRPr="008D7791">
        <w:rPr>
          <w:b/>
          <w:sz w:val="28"/>
          <w:szCs w:val="28"/>
          <w:lang w:bidi="ru-RU"/>
        </w:rPr>
        <w:t>Характеристика участников ЕГЭ</w:t>
      </w:r>
    </w:p>
    <w:p w:rsidR="008D7791" w:rsidRPr="008D7791" w:rsidRDefault="008D7791" w:rsidP="008D7791">
      <w:pPr>
        <w:ind w:right="-1"/>
        <w:jc w:val="both"/>
        <w:rPr>
          <w:sz w:val="28"/>
          <w:szCs w:val="28"/>
        </w:rPr>
      </w:pPr>
      <w:r w:rsidRPr="008D7791">
        <w:rPr>
          <w:sz w:val="28"/>
          <w:szCs w:val="28"/>
        </w:rPr>
        <w:t>В едином государственном экзамене по информатике в 2020 году приняли участие 4 выпускника  (16% от общего числа выпускников в 2020 году) /</w:t>
      </w:r>
      <w:r w:rsidRPr="008D7791">
        <w:rPr>
          <w:b/>
          <w:i/>
          <w:sz w:val="28"/>
          <w:szCs w:val="28"/>
        </w:rPr>
        <w:t>учитель Большаков А.В.</w:t>
      </w:r>
      <w:r w:rsidRPr="008D7791">
        <w:rPr>
          <w:sz w:val="28"/>
          <w:szCs w:val="28"/>
        </w:rPr>
        <w:t>/.</w:t>
      </w:r>
    </w:p>
    <w:p w:rsidR="008D7791" w:rsidRPr="008D7791" w:rsidRDefault="008D7791" w:rsidP="008D7791">
      <w:pPr>
        <w:ind w:right="-1"/>
        <w:jc w:val="both"/>
        <w:rPr>
          <w:snapToGrid w:val="0"/>
          <w:sz w:val="28"/>
          <w:szCs w:val="28"/>
        </w:rPr>
      </w:pPr>
      <w:r w:rsidRPr="008D7791">
        <w:rPr>
          <w:sz w:val="28"/>
          <w:szCs w:val="28"/>
        </w:rPr>
        <w:t xml:space="preserve"> Средний балл по биологии в МБОУ СОШ №44 в 2020 году – 67;  среднекраевой балл – 62,3, средний балл по району – 69,8.</w:t>
      </w:r>
    </w:p>
    <w:p w:rsidR="008D7791" w:rsidRPr="008D7791" w:rsidRDefault="008D7791" w:rsidP="008D7791">
      <w:pPr>
        <w:rPr>
          <w:rFonts w:eastAsiaTheme="minorHAnsi"/>
          <w:sz w:val="28"/>
          <w:szCs w:val="28"/>
          <w:lang w:eastAsia="en-US"/>
        </w:rPr>
      </w:pPr>
      <w:r w:rsidRPr="008D7791">
        <w:rPr>
          <w:rFonts w:eastAsiaTheme="minorHAnsi"/>
          <w:sz w:val="28"/>
          <w:szCs w:val="28"/>
          <w:lang w:eastAsia="en-US"/>
        </w:rPr>
        <w:t>Результаты по группам участников экзамена с различным уровнем подготовки:</w:t>
      </w:r>
    </w:p>
    <w:tbl>
      <w:tblPr>
        <w:tblStyle w:val="132"/>
        <w:tblW w:w="0" w:type="auto"/>
        <w:jc w:val="center"/>
        <w:tblInd w:w="108" w:type="dxa"/>
        <w:tblLook w:val="04A0" w:firstRow="1" w:lastRow="0" w:firstColumn="1" w:lastColumn="0" w:noHBand="0" w:noVBand="1"/>
      </w:tblPr>
      <w:tblGrid>
        <w:gridCol w:w="3591"/>
        <w:gridCol w:w="1938"/>
        <w:gridCol w:w="2126"/>
        <w:gridCol w:w="2299"/>
      </w:tblGrid>
      <w:tr w:rsidR="008D7791" w:rsidRPr="008D7791" w:rsidTr="008D7791">
        <w:trPr>
          <w:jc w:val="center"/>
        </w:trPr>
        <w:tc>
          <w:tcPr>
            <w:tcW w:w="3591" w:type="dxa"/>
          </w:tcPr>
          <w:p w:rsidR="008D7791" w:rsidRPr="008D7791" w:rsidRDefault="008D7791" w:rsidP="008D7791">
            <w:pPr>
              <w:jc w:val="center"/>
              <w:rPr>
                <w:rFonts w:eastAsiaTheme="minorHAnsi"/>
                <w:lang w:eastAsia="en-US"/>
              </w:rPr>
            </w:pPr>
            <w:r w:rsidRPr="008D7791">
              <w:rPr>
                <w:rFonts w:eastAsiaTheme="minorHAnsi"/>
                <w:lang w:eastAsia="en-US"/>
              </w:rPr>
              <w:t>Русский язык</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Среднекраевой </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Показатель</w:t>
            </w:r>
          </w:p>
          <w:p w:rsidR="008D7791" w:rsidRPr="008D7791" w:rsidRDefault="008D7791" w:rsidP="008D7791">
            <w:pPr>
              <w:jc w:val="center"/>
              <w:rPr>
                <w:rFonts w:eastAsiaTheme="minorHAnsi"/>
                <w:lang w:eastAsia="en-US"/>
              </w:rPr>
            </w:pPr>
            <w:r w:rsidRPr="008D7791">
              <w:rPr>
                <w:rFonts w:eastAsiaTheme="minorHAnsi"/>
                <w:lang w:eastAsia="en-US"/>
              </w:rPr>
              <w:t>По району</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 xml:space="preserve">Показатель </w:t>
            </w:r>
          </w:p>
          <w:p w:rsidR="008D7791" w:rsidRPr="008D7791" w:rsidRDefault="008D7791" w:rsidP="008D7791">
            <w:pPr>
              <w:jc w:val="center"/>
              <w:rPr>
                <w:rFonts w:eastAsiaTheme="minorHAnsi"/>
                <w:lang w:eastAsia="en-US"/>
              </w:rPr>
            </w:pPr>
            <w:r w:rsidRPr="008D7791">
              <w:rPr>
                <w:rFonts w:eastAsiaTheme="minorHAnsi"/>
                <w:lang w:eastAsia="en-US"/>
              </w:rPr>
              <w:t>МБОУ СОШ № 44</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набравших балл ниже минимального</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7,4</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0,6</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 xml:space="preserve">Доля участников, получивших тестовый балл от </w:t>
            </w:r>
            <w:proofErr w:type="gramStart"/>
            <w:r w:rsidRPr="008D7791">
              <w:rPr>
                <w:rFonts w:eastAsiaTheme="minorHAnsi"/>
                <w:lang w:eastAsia="en-US"/>
              </w:rPr>
              <w:t>минимального</w:t>
            </w:r>
            <w:proofErr w:type="gramEnd"/>
            <w:r w:rsidRPr="008D7791">
              <w:rPr>
                <w:rFonts w:eastAsiaTheme="minorHAnsi"/>
                <w:lang w:eastAsia="en-US"/>
              </w:rPr>
              <w:t xml:space="preserve"> до 60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32,4</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13,9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60 до 80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39,8</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51,9</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50</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Доля участников, получивших тестовый балл от 81 до 99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20,4</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33,5</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25</w:t>
            </w:r>
          </w:p>
        </w:tc>
      </w:tr>
      <w:tr w:rsidR="008D7791" w:rsidRPr="008D7791" w:rsidTr="008D7791">
        <w:trPr>
          <w:jc w:val="center"/>
        </w:trPr>
        <w:tc>
          <w:tcPr>
            <w:tcW w:w="3591" w:type="dxa"/>
          </w:tcPr>
          <w:p w:rsidR="008D7791" w:rsidRPr="008D7791" w:rsidRDefault="008D7791" w:rsidP="008D7791">
            <w:pPr>
              <w:jc w:val="both"/>
              <w:rPr>
                <w:rFonts w:eastAsiaTheme="minorHAnsi"/>
                <w:lang w:eastAsia="en-US"/>
              </w:rPr>
            </w:pPr>
            <w:r w:rsidRPr="008D7791">
              <w:rPr>
                <w:rFonts w:eastAsiaTheme="minorHAnsi"/>
                <w:lang w:eastAsia="en-US"/>
              </w:rPr>
              <w:t>Количество</w:t>
            </w:r>
          </w:p>
          <w:p w:rsidR="008D7791" w:rsidRPr="008D7791" w:rsidRDefault="008D7791" w:rsidP="008D7791">
            <w:pPr>
              <w:jc w:val="both"/>
              <w:rPr>
                <w:rFonts w:eastAsiaTheme="minorHAnsi"/>
                <w:lang w:eastAsia="en-US"/>
              </w:rPr>
            </w:pPr>
            <w:r w:rsidRPr="008D7791">
              <w:rPr>
                <w:rFonts w:eastAsiaTheme="minorHAnsi"/>
                <w:lang w:eastAsia="en-US"/>
              </w:rPr>
              <w:t>участников,</w:t>
            </w:r>
          </w:p>
          <w:p w:rsidR="008D7791" w:rsidRPr="008D7791" w:rsidRDefault="008D7791" w:rsidP="008D7791">
            <w:pPr>
              <w:jc w:val="both"/>
              <w:rPr>
                <w:rFonts w:eastAsiaTheme="minorHAnsi"/>
                <w:lang w:eastAsia="en-US"/>
              </w:rPr>
            </w:pPr>
            <w:r w:rsidRPr="008D7791">
              <w:rPr>
                <w:rFonts w:eastAsiaTheme="minorHAnsi"/>
                <w:lang w:eastAsia="en-US"/>
              </w:rPr>
              <w:t>получивших 100 баллов</w:t>
            </w:r>
          </w:p>
        </w:tc>
        <w:tc>
          <w:tcPr>
            <w:tcW w:w="1938" w:type="dxa"/>
          </w:tcPr>
          <w:p w:rsidR="008D7791" w:rsidRPr="008D7791" w:rsidRDefault="008D7791" w:rsidP="008D7791">
            <w:pPr>
              <w:jc w:val="center"/>
              <w:rPr>
                <w:rFonts w:eastAsiaTheme="minorHAnsi"/>
                <w:lang w:eastAsia="en-US"/>
              </w:rPr>
            </w:pPr>
            <w:r w:rsidRPr="008D7791">
              <w:rPr>
                <w:rFonts w:eastAsiaTheme="minorHAnsi"/>
                <w:lang w:eastAsia="en-US"/>
              </w:rPr>
              <w:t>12</w:t>
            </w:r>
          </w:p>
        </w:tc>
        <w:tc>
          <w:tcPr>
            <w:tcW w:w="2126"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c>
          <w:tcPr>
            <w:tcW w:w="2299" w:type="dxa"/>
            <w:shd w:val="clear" w:color="auto" w:fill="FFFFFF" w:themeFill="background1"/>
          </w:tcPr>
          <w:p w:rsidR="008D7791" w:rsidRPr="008D7791" w:rsidRDefault="008D7791" w:rsidP="008D7791">
            <w:pPr>
              <w:jc w:val="center"/>
              <w:rPr>
                <w:rFonts w:eastAsiaTheme="minorHAnsi"/>
                <w:lang w:eastAsia="en-US"/>
              </w:rPr>
            </w:pPr>
            <w:r w:rsidRPr="008D7791">
              <w:rPr>
                <w:rFonts w:eastAsiaTheme="minorHAnsi"/>
                <w:lang w:eastAsia="en-US"/>
              </w:rPr>
              <w:t>0</w:t>
            </w:r>
          </w:p>
        </w:tc>
      </w:tr>
    </w:tbl>
    <w:p w:rsidR="008D7791" w:rsidRPr="008D7791" w:rsidRDefault="008D7791" w:rsidP="008D7791">
      <w:pPr>
        <w:jc w:val="center"/>
        <w:rPr>
          <w:b/>
          <w:sz w:val="28"/>
          <w:szCs w:val="28"/>
          <w:lang w:bidi="ru-RU"/>
        </w:rPr>
      </w:pPr>
      <w:r w:rsidRPr="008D7791">
        <w:rPr>
          <w:b/>
          <w:sz w:val="28"/>
          <w:szCs w:val="28"/>
          <w:lang w:bidi="ru-RU"/>
        </w:rPr>
        <w:t>Краткая характеристика КИМ по предмету</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Общее количество заданий в экзаменационной работе – 27 (в 2019г. такое же количество). Экзаменационная работа состоит из двух частей, так же как и в 2019г.: часть 1 и часть 2. </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Часть 1</w:t>
      </w:r>
      <w:r w:rsidRPr="008D7791">
        <w:rPr>
          <w:rFonts w:eastAsiaTheme="minorHAnsi"/>
          <w:sz w:val="28"/>
          <w:szCs w:val="28"/>
          <w:lang w:eastAsia="en-US"/>
        </w:rPr>
        <w:t xml:space="preserve"> содержит 23 задания базового, повышенного и высокого уровней сложности. Здесь собраны задания с кратким ответом, подразумевающие самостоятельное формулирование и запись ответа в виде числа или последовательности символов. Задания проверяют материал всех тематических блоков. В части 1 12 заданий относится к базовому уровню, 10 заданий к </w:t>
      </w:r>
      <w:r w:rsidRPr="008D7791">
        <w:rPr>
          <w:rFonts w:eastAsiaTheme="minorHAnsi"/>
          <w:sz w:val="28"/>
          <w:szCs w:val="28"/>
          <w:lang w:eastAsia="en-US"/>
        </w:rPr>
        <w:lastRenderedPageBreak/>
        <w:t xml:space="preserve">повышенному уровню сложности, 1 задание – к высокому уровню сложности. Часть 2 содержит 4 задания,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 </w:t>
      </w:r>
    </w:p>
    <w:p w:rsidR="008D7791" w:rsidRPr="008D7791" w:rsidRDefault="008D7791" w:rsidP="008D7791">
      <w:pPr>
        <w:jc w:val="both"/>
        <w:rPr>
          <w:rFonts w:eastAsiaTheme="minorHAnsi"/>
          <w:sz w:val="28"/>
          <w:szCs w:val="28"/>
          <w:lang w:eastAsia="en-US"/>
        </w:rPr>
      </w:pPr>
      <w:r w:rsidRPr="008D7791">
        <w:rPr>
          <w:rFonts w:eastAsiaTheme="minorHAnsi"/>
          <w:b/>
          <w:sz w:val="28"/>
          <w:szCs w:val="28"/>
          <w:lang w:eastAsia="en-US"/>
        </w:rPr>
        <w:t>Задания части 2</w:t>
      </w:r>
      <w:r w:rsidRPr="008D7791">
        <w:rPr>
          <w:rFonts w:eastAsiaTheme="minorHAnsi"/>
          <w:sz w:val="28"/>
          <w:szCs w:val="28"/>
          <w:lang w:eastAsia="en-US"/>
        </w:rPr>
        <w:t xml:space="preserve"> направлены на проверку сформированности важнейших умений записи и анализа алгоритмов, предусмотренных требованиями к обязательному уровню подготовки по информатике учащихся средних общеобразовательных учреждений. Эти умения проверяются на повышенном и высоком уровнях сложности. Также на высоком уровне сложности проверяются умения по теме «Технология программирования». Данные о распределении по частям экзаменационной работы всех заданий приведены в таблице.</w:t>
      </w:r>
    </w:p>
    <w:p w:rsidR="008D7791" w:rsidRPr="008D7791" w:rsidRDefault="008D7791" w:rsidP="008D7791">
      <w:pPr>
        <w:jc w:val="center"/>
        <w:rPr>
          <w:b/>
          <w:sz w:val="28"/>
          <w:szCs w:val="28"/>
          <w:lang w:bidi="ru-RU"/>
        </w:rPr>
      </w:pPr>
      <w:r w:rsidRPr="008D7791">
        <w:rPr>
          <w:b/>
          <w:sz w:val="28"/>
          <w:szCs w:val="28"/>
          <w:lang w:bidi="ru-RU"/>
        </w:rPr>
        <w:t>Результаты ЕГЭ по предмету</w:t>
      </w:r>
    </w:p>
    <w:tbl>
      <w:tblPr>
        <w:tblStyle w:val="72"/>
        <w:tblW w:w="0" w:type="auto"/>
        <w:tblLayout w:type="fixed"/>
        <w:tblLook w:val="04A0" w:firstRow="1" w:lastRow="0" w:firstColumn="1" w:lastColumn="0" w:noHBand="0" w:noVBand="1"/>
      </w:tblPr>
      <w:tblGrid>
        <w:gridCol w:w="959"/>
        <w:gridCol w:w="5953"/>
        <w:gridCol w:w="1560"/>
        <w:gridCol w:w="1613"/>
      </w:tblGrid>
      <w:tr w:rsidR="008D7791" w:rsidRPr="008D7791" w:rsidTr="008D7791">
        <w:tc>
          <w:tcPr>
            <w:tcW w:w="959" w:type="dxa"/>
          </w:tcPr>
          <w:p w:rsidR="008D7791" w:rsidRPr="008D7791" w:rsidRDefault="008D7791" w:rsidP="008D7791">
            <w:pPr>
              <w:jc w:val="center"/>
              <w:rPr>
                <w:b/>
                <w:sz w:val="28"/>
                <w:szCs w:val="28"/>
                <w:lang w:bidi="ru-RU"/>
              </w:rPr>
            </w:pPr>
            <w:r w:rsidRPr="008D7791">
              <w:rPr>
                <w:rFonts w:eastAsiaTheme="minorHAnsi"/>
                <w:sz w:val="28"/>
                <w:szCs w:val="28"/>
                <w:lang w:bidi="ru-RU"/>
              </w:rPr>
              <w:t>Задание</w:t>
            </w:r>
          </w:p>
        </w:tc>
        <w:tc>
          <w:tcPr>
            <w:tcW w:w="5953" w:type="dxa"/>
          </w:tcPr>
          <w:p w:rsidR="008D7791" w:rsidRPr="008D7791" w:rsidRDefault="008D7791" w:rsidP="008D7791">
            <w:pPr>
              <w:jc w:val="center"/>
              <w:rPr>
                <w:b/>
                <w:sz w:val="28"/>
                <w:szCs w:val="28"/>
                <w:lang w:bidi="ru-RU"/>
              </w:rPr>
            </w:pPr>
            <w:r w:rsidRPr="008D7791">
              <w:rPr>
                <w:rFonts w:eastAsiaTheme="minorHAnsi"/>
                <w:sz w:val="28"/>
                <w:szCs w:val="28"/>
                <w:lang w:bidi="ru-RU"/>
              </w:rPr>
              <w:t>Проверяемые элементы содержания</w:t>
            </w:r>
          </w:p>
        </w:tc>
        <w:tc>
          <w:tcPr>
            <w:tcW w:w="1560" w:type="dxa"/>
          </w:tcPr>
          <w:p w:rsidR="008D7791" w:rsidRPr="008D7791" w:rsidRDefault="008D7791" w:rsidP="008D7791">
            <w:pPr>
              <w:jc w:val="center"/>
              <w:rPr>
                <w:b/>
                <w:sz w:val="28"/>
                <w:szCs w:val="28"/>
                <w:lang w:bidi="ru-RU"/>
              </w:rPr>
            </w:pPr>
            <w:r w:rsidRPr="008D7791">
              <w:rPr>
                <w:rFonts w:eastAsiaTheme="minorHAnsi"/>
                <w:sz w:val="28"/>
                <w:szCs w:val="28"/>
                <w:lang w:bidi="ru-RU"/>
              </w:rPr>
              <w:t>Уровень сложности</w:t>
            </w:r>
            <w:r w:rsidRPr="008D7791">
              <w:rPr>
                <w:rFonts w:eastAsiaTheme="minorHAnsi"/>
                <w:sz w:val="28"/>
                <w:szCs w:val="28"/>
                <w:lang w:bidi="ru-RU"/>
              </w:rPr>
              <w:tab/>
            </w:r>
          </w:p>
        </w:tc>
        <w:tc>
          <w:tcPr>
            <w:tcW w:w="1613" w:type="dxa"/>
          </w:tcPr>
          <w:p w:rsidR="008D7791" w:rsidRPr="008D7791" w:rsidRDefault="008D7791" w:rsidP="008D7791">
            <w:pPr>
              <w:jc w:val="center"/>
              <w:rPr>
                <w:b/>
                <w:sz w:val="28"/>
                <w:szCs w:val="28"/>
                <w:lang w:bidi="ru-RU"/>
              </w:rPr>
            </w:pPr>
            <w:r w:rsidRPr="008D7791">
              <w:rPr>
                <w:rFonts w:eastAsiaTheme="minorHAnsi"/>
                <w:sz w:val="28"/>
                <w:szCs w:val="28"/>
                <w:lang w:bidi="ru-RU"/>
              </w:rPr>
              <w:t>Процент выполнения по ОО</w:t>
            </w:r>
          </w:p>
        </w:tc>
      </w:tr>
      <w:tr w:rsidR="008D7791" w:rsidRPr="008D7791" w:rsidTr="008D7791">
        <w:tc>
          <w:tcPr>
            <w:tcW w:w="10085" w:type="dxa"/>
            <w:gridSpan w:val="4"/>
          </w:tcPr>
          <w:p w:rsidR="008D7791" w:rsidRPr="008D7791" w:rsidRDefault="008D7791" w:rsidP="008D7791">
            <w:pPr>
              <w:jc w:val="center"/>
              <w:rPr>
                <w:b/>
                <w:sz w:val="28"/>
                <w:szCs w:val="28"/>
                <w:lang w:bidi="ru-RU"/>
              </w:rPr>
            </w:pPr>
            <w:r w:rsidRPr="008D7791">
              <w:rPr>
                <w:b/>
                <w:sz w:val="28"/>
                <w:szCs w:val="28"/>
                <w:lang w:bidi="ru-RU"/>
              </w:rPr>
              <w:t>Часть 1</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 xml:space="preserve">Знания о системах счисления и двоичном </w:t>
            </w:r>
            <w:proofErr w:type="gramStart"/>
            <w:r w:rsidRPr="008D7791">
              <w:rPr>
                <w:sz w:val="28"/>
                <w:szCs w:val="28"/>
                <w:lang w:bidi="ru-RU"/>
              </w:rPr>
              <w:t>представлени и</w:t>
            </w:r>
            <w:proofErr w:type="gramEnd"/>
            <w:r w:rsidRPr="008D7791">
              <w:rPr>
                <w:sz w:val="28"/>
                <w:szCs w:val="28"/>
                <w:lang w:bidi="ru-RU"/>
              </w:rPr>
              <w:t xml:space="preserve"> информации в памяти компьютера</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100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строить таблицы истинности и логические схемы</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представлять и считывать данные в разных типах информационных моделей (схемы, карты, таблицы, графики и формулы)</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100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Знания о файловой системе организации данных или о технологии хранения, поиска и сортировки информации в базах данных</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100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кодировать и декодировать информацию</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 xml:space="preserve">Формальное исполнение алгоритма, записанного на естественном языке или умение создавать линейный алгоритм для формального исполнителя с ограниченны </w:t>
            </w:r>
            <w:proofErr w:type="gramStart"/>
            <w:r w:rsidRPr="008D7791">
              <w:rPr>
                <w:sz w:val="28"/>
                <w:szCs w:val="28"/>
                <w:lang w:bidi="ru-RU"/>
              </w:rPr>
              <w:t>м</w:t>
            </w:r>
            <w:proofErr w:type="gramEnd"/>
            <w:r w:rsidRPr="008D7791">
              <w:rPr>
                <w:sz w:val="28"/>
                <w:szCs w:val="28"/>
                <w:lang w:bidi="ru-RU"/>
              </w:rPr>
              <w:t xml:space="preserve"> набором команд</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Знание технологии обработки информации в электронных таблицах и методов визуализации данных с помощью диаграмм и графиков</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100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Знание основных конструкций языка программирования, понятия переменной, оператора присваивания</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100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Знания о методах измерения количества информации</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25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исполнить рекурсивный алгоритм</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50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Знание базовых принципов организации и функционирования компьютерных сетей, адресации в сети</w:t>
            </w:r>
          </w:p>
        </w:tc>
        <w:tc>
          <w:tcPr>
            <w:tcW w:w="1560" w:type="dxa"/>
          </w:tcPr>
          <w:p w:rsidR="008D7791" w:rsidRPr="008D7791" w:rsidRDefault="008D7791" w:rsidP="008D7791">
            <w:pPr>
              <w:jc w:val="center"/>
              <w:rPr>
                <w:sz w:val="28"/>
                <w:szCs w:val="28"/>
                <w:lang w:bidi="ru-RU"/>
              </w:rPr>
            </w:pPr>
            <w:r w:rsidRPr="008D7791">
              <w:rPr>
                <w:sz w:val="28"/>
                <w:szCs w:val="28"/>
                <w:lang w:bidi="ru-RU"/>
              </w:rPr>
              <w:t>Б</w:t>
            </w:r>
          </w:p>
        </w:tc>
        <w:tc>
          <w:tcPr>
            <w:tcW w:w="1613" w:type="dxa"/>
          </w:tcPr>
          <w:p w:rsidR="008D7791" w:rsidRPr="008D7791" w:rsidRDefault="008D7791" w:rsidP="008D7791">
            <w:pPr>
              <w:jc w:val="center"/>
              <w:rPr>
                <w:sz w:val="28"/>
                <w:szCs w:val="28"/>
                <w:lang w:bidi="ru-RU"/>
              </w:rPr>
            </w:pPr>
            <w:r w:rsidRPr="008D7791">
              <w:rPr>
                <w:sz w:val="28"/>
                <w:szCs w:val="28"/>
                <w:lang w:bidi="ru-RU"/>
              </w:rPr>
              <w:t>25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подсчитывать информационный объем</w:t>
            </w:r>
            <w:r w:rsidRPr="008D7791">
              <w:rPr>
                <w:rFonts w:asciiTheme="minorHAnsi" w:eastAsiaTheme="minorHAnsi" w:hAnsiTheme="minorHAnsi" w:cstheme="minorBidi"/>
                <w:sz w:val="22"/>
                <w:szCs w:val="22"/>
                <w:lang w:eastAsia="en-US"/>
              </w:rPr>
              <w:t xml:space="preserve"> </w:t>
            </w:r>
            <w:r w:rsidRPr="008D7791">
              <w:rPr>
                <w:sz w:val="28"/>
                <w:szCs w:val="28"/>
                <w:lang w:bidi="ru-RU"/>
              </w:rPr>
              <w:t xml:space="preserve">сообщения </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50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исполнить алгоритм для конкретного исполнителя с фиксированным набором команд</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 xml:space="preserve">Умение представлять и считывать данные в разных типах </w:t>
            </w:r>
            <w:proofErr w:type="gramStart"/>
            <w:r w:rsidRPr="008D7791">
              <w:rPr>
                <w:sz w:val="28"/>
                <w:szCs w:val="28"/>
                <w:lang w:bidi="ru-RU"/>
              </w:rPr>
              <w:t>информацион ных</w:t>
            </w:r>
            <w:proofErr w:type="gramEnd"/>
            <w:r w:rsidRPr="008D7791">
              <w:rPr>
                <w:sz w:val="28"/>
                <w:szCs w:val="28"/>
                <w:lang w:bidi="ru-RU"/>
              </w:rPr>
              <w:t xml:space="preserve"> моделей (схемы, карты, таблицы, графики и формулы)</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Знание позиционных систем счисления</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50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осуществлять поиск информации в Интернете</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75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Знание основных понятий и законов математической логики</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Работа с массивами (заполнение, считывание, поиск, сортировка, массовые операции и др.)</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25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 xml:space="preserve">Анализ алгоритма, содержащего </w:t>
            </w:r>
            <w:proofErr w:type="gramStart"/>
            <w:r w:rsidRPr="008D7791">
              <w:rPr>
                <w:sz w:val="28"/>
                <w:szCs w:val="28"/>
                <w:lang w:bidi="ru-RU"/>
              </w:rPr>
              <w:t>вспомогатель ные</w:t>
            </w:r>
            <w:proofErr w:type="gramEnd"/>
            <w:r w:rsidRPr="008D7791">
              <w:rPr>
                <w:sz w:val="28"/>
                <w:szCs w:val="28"/>
                <w:lang w:bidi="ru-RU"/>
              </w:rPr>
              <w:t xml:space="preserve"> алгоритмы, цикл и ветвление</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50</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анализировать программу, использующую процедуры и функции</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25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анализировать результат исполнения алгоритма</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25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строить и преобразовывать логические выражения</w:t>
            </w:r>
          </w:p>
        </w:tc>
        <w:tc>
          <w:tcPr>
            <w:tcW w:w="1560" w:type="dxa"/>
          </w:tcPr>
          <w:p w:rsidR="008D7791" w:rsidRPr="008D7791" w:rsidRDefault="008D7791" w:rsidP="008D7791">
            <w:pPr>
              <w:jc w:val="center"/>
              <w:rPr>
                <w:sz w:val="28"/>
                <w:szCs w:val="28"/>
                <w:lang w:bidi="ru-RU"/>
              </w:rPr>
            </w:pPr>
            <w:r w:rsidRPr="008D7791">
              <w:rPr>
                <w:sz w:val="28"/>
                <w:szCs w:val="28"/>
                <w:lang w:bidi="ru-RU"/>
              </w:rPr>
              <w:t>В</w:t>
            </w:r>
          </w:p>
        </w:tc>
        <w:tc>
          <w:tcPr>
            <w:tcW w:w="1613" w:type="dxa"/>
          </w:tcPr>
          <w:p w:rsidR="008D7791" w:rsidRPr="008D7791" w:rsidRDefault="008D7791" w:rsidP="008D7791">
            <w:pPr>
              <w:jc w:val="center"/>
              <w:rPr>
                <w:sz w:val="28"/>
                <w:szCs w:val="28"/>
                <w:lang w:bidi="ru-RU"/>
              </w:rPr>
            </w:pPr>
            <w:r w:rsidRPr="008D7791">
              <w:rPr>
                <w:sz w:val="28"/>
                <w:szCs w:val="28"/>
                <w:lang w:bidi="ru-RU"/>
              </w:rPr>
              <w:t>0</w:t>
            </w:r>
          </w:p>
        </w:tc>
      </w:tr>
      <w:tr w:rsidR="008D7791" w:rsidRPr="008D7791" w:rsidTr="008D7791">
        <w:tc>
          <w:tcPr>
            <w:tcW w:w="10085" w:type="dxa"/>
            <w:gridSpan w:val="4"/>
          </w:tcPr>
          <w:p w:rsidR="008D7791" w:rsidRPr="008D7791" w:rsidRDefault="008D7791" w:rsidP="008D7791">
            <w:pPr>
              <w:jc w:val="center"/>
              <w:rPr>
                <w:b/>
                <w:sz w:val="28"/>
                <w:szCs w:val="28"/>
                <w:lang w:bidi="ru-RU"/>
              </w:rPr>
            </w:pPr>
            <w:r w:rsidRPr="008D7791">
              <w:rPr>
                <w:b/>
                <w:sz w:val="28"/>
                <w:szCs w:val="28"/>
                <w:lang w:bidi="ru-RU"/>
              </w:rPr>
              <w:t>Часть 2</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прочесть фрагмент программы на языке программирования и исправить допущенные ошибки</w:t>
            </w:r>
          </w:p>
        </w:tc>
        <w:tc>
          <w:tcPr>
            <w:tcW w:w="1560" w:type="dxa"/>
          </w:tcPr>
          <w:p w:rsidR="008D7791" w:rsidRPr="008D7791" w:rsidRDefault="008D7791" w:rsidP="008D7791">
            <w:pPr>
              <w:jc w:val="center"/>
              <w:rPr>
                <w:sz w:val="28"/>
                <w:szCs w:val="28"/>
                <w:lang w:bidi="ru-RU"/>
              </w:rPr>
            </w:pPr>
            <w:proofErr w:type="gramStart"/>
            <w:r w:rsidRPr="008D7791">
              <w:rPr>
                <w:sz w:val="28"/>
                <w:szCs w:val="28"/>
                <w:lang w:bidi="ru-RU"/>
              </w:rPr>
              <w:t>П</w:t>
            </w:r>
            <w:proofErr w:type="gramEnd"/>
          </w:p>
        </w:tc>
        <w:tc>
          <w:tcPr>
            <w:tcW w:w="1613" w:type="dxa"/>
          </w:tcPr>
          <w:p w:rsidR="008D7791" w:rsidRPr="008D7791" w:rsidRDefault="008D7791" w:rsidP="008D7791">
            <w:pPr>
              <w:jc w:val="center"/>
              <w:rPr>
                <w:sz w:val="28"/>
                <w:szCs w:val="28"/>
                <w:lang w:bidi="ru-RU"/>
              </w:rPr>
            </w:pPr>
            <w:r w:rsidRPr="008D7791">
              <w:rPr>
                <w:sz w:val="28"/>
                <w:szCs w:val="28"/>
                <w:lang w:bidi="ru-RU"/>
              </w:rPr>
              <w:t>83</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Умения написать короткую (10–15 строк) простую программу (например, обработки массива) на языке программирования или записать алгоритм на естественном языке</w:t>
            </w:r>
          </w:p>
        </w:tc>
        <w:tc>
          <w:tcPr>
            <w:tcW w:w="1560" w:type="dxa"/>
          </w:tcPr>
          <w:p w:rsidR="008D7791" w:rsidRPr="008D7791" w:rsidRDefault="008D7791" w:rsidP="008D7791">
            <w:pPr>
              <w:jc w:val="center"/>
              <w:rPr>
                <w:sz w:val="28"/>
                <w:szCs w:val="28"/>
                <w:lang w:bidi="ru-RU"/>
              </w:rPr>
            </w:pPr>
            <w:r w:rsidRPr="008D7791">
              <w:rPr>
                <w:sz w:val="28"/>
                <w:szCs w:val="28"/>
                <w:lang w:bidi="ru-RU"/>
              </w:rPr>
              <w:t>В</w:t>
            </w:r>
          </w:p>
        </w:tc>
        <w:tc>
          <w:tcPr>
            <w:tcW w:w="1613" w:type="dxa"/>
          </w:tcPr>
          <w:p w:rsidR="008D7791" w:rsidRPr="008D7791" w:rsidRDefault="008D7791" w:rsidP="008D7791">
            <w:pPr>
              <w:jc w:val="center"/>
              <w:rPr>
                <w:sz w:val="28"/>
                <w:szCs w:val="28"/>
                <w:lang w:bidi="ru-RU"/>
              </w:rPr>
            </w:pPr>
            <w:r w:rsidRPr="008D7791">
              <w:rPr>
                <w:sz w:val="28"/>
                <w:szCs w:val="28"/>
                <w:lang w:bidi="ru-RU"/>
              </w:rPr>
              <w:t>25</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Умение построить дерево игры по заданному алгоритму и обосновать выигрышную стратегию</w:t>
            </w:r>
          </w:p>
        </w:tc>
        <w:tc>
          <w:tcPr>
            <w:tcW w:w="1560" w:type="dxa"/>
          </w:tcPr>
          <w:p w:rsidR="008D7791" w:rsidRPr="008D7791" w:rsidRDefault="008D7791" w:rsidP="008D7791">
            <w:pPr>
              <w:jc w:val="center"/>
              <w:rPr>
                <w:sz w:val="28"/>
                <w:szCs w:val="28"/>
                <w:lang w:bidi="ru-RU"/>
              </w:rPr>
            </w:pPr>
            <w:r w:rsidRPr="008D7791">
              <w:rPr>
                <w:sz w:val="28"/>
                <w:szCs w:val="28"/>
                <w:lang w:bidi="ru-RU"/>
              </w:rPr>
              <w:t>В</w:t>
            </w:r>
          </w:p>
        </w:tc>
        <w:tc>
          <w:tcPr>
            <w:tcW w:w="1613" w:type="dxa"/>
          </w:tcPr>
          <w:p w:rsidR="008D7791" w:rsidRPr="008D7791" w:rsidRDefault="008D7791" w:rsidP="008D7791">
            <w:pPr>
              <w:jc w:val="center"/>
              <w:rPr>
                <w:sz w:val="28"/>
                <w:szCs w:val="28"/>
                <w:lang w:bidi="ru-RU"/>
              </w:rPr>
            </w:pPr>
            <w:r w:rsidRPr="008D7791">
              <w:rPr>
                <w:sz w:val="28"/>
                <w:szCs w:val="28"/>
                <w:lang w:bidi="ru-RU"/>
              </w:rPr>
              <w:t>92</w:t>
            </w:r>
          </w:p>
        </w:tc>
      </w:tr>
      <w:tr w:rsidR="008D7791" w:rsidRPr="008D7791" w:rsidTr="008D7791">
        <w:tc>
          <w:tcPr>
            <w:tcW w:w="959" w:type="dxa"/>
          </w:tcPr>
          <w:p w:rsidR="008D7791" w:rsidRPr="008D7791" w:rsidRDefault="008D7791" w:rsidP="00FE5073">
            <w:pPr>
              <w:numPr>
                <w:ilvl w:val="0"/>
                <w:numId w:val="4"/>
              </w:numPr>
              <w:jc w:val="center"/>
              <w:rPr>
                <w:sz w:val="28"/>
                <w:szCs w:val="28"/>
                <w:lang w:bidi="ru-RU"/>
              </w:rPr>
            </w:pPr>
          </w:p>
        </w:tc>
        <w:tc>
          <w:tcPr>
            <w:tcW w:w="5953" w:type="dxa"/>
          </w:tcPr>
          <w:p w:rsidR="008D7791" w:rsidRPr="008D7791" w:rsidRDefault="008D7791" w:rsidP="008D7791">
            <w:pPr>
              <w:rPr>
                <w:sz w:val="28"/>
                <w:szCs w:val="28"/>
                <w:lang w:bidi="ru-RU"/>
              </w:rPr>
            </w:pPr>
            <w:r w:rsidRPr="008D7791">
              <w:rPr>
                <w:sz w:val="28"/>
                <w:szCs w:val="28"/>
                <w:lang w:bidi="ru-RU"/>
              </w:rPr>
              <w:t>Умения создавать собственные программы (30– 50 строк) для решения задач средней сложности</w:t>
            </w:r>
          </w:p>
        </w:tc>
        <w:tc>
          <w:tcPr>
            <w:tcW w:w="1560" w:type="dxa"/>
          </w:tcPr>
          <w:p w:rsidR="008D7791" w:rsidRPr="008D7791" w:rsidRDefault="008D7791" w:rsidP="008D7791">
            <w:pPr>
              <w:jc w:val="center"/>
              <w:rPr>
                <w:sz w:val="28"/>
                <w:szCs w:val="28"/>
                <w:lang w:bidi="ru-RU"/>
              </w:rPr>
            </w:pPr>
            <w:r w:rsidRPr="008D7791">
              <w:rPr>
                <w:sz w:val="28"/>
                <w:szCs w:val="28"/>
                <w:lang w:bidi="ru-RU"/>
              </w:rPr>
              <w:t>В</w:t>
            </w:r>
          </w:p>
        </w:tc>
        <w:tc>
          <w:tcPr>
            <w:tcW w:w="1613" w:type="dxa"/>
          </w:tcPr>
          <w:p w:rsidR="008D7791" w:rsidRPr="008D7791" w:rsidRDefault="008D7791" w:rsidP="008D7791">
            <w:pPr>
              <w:jc w:val="center"/>
              <w:rPr>
                <w:sz w:val="28"/>
                <w:szCs w:val="28"/>
                <w:lang w:bidi="ru-RU"/>
              </w:rPr>
            </w:pPr>
            <w:r w:rsidRPr="008D7791">
              <w:rPr>
                <w:sz w:val="28"/>
                <w:szCs w:val="28"/>
                <w:lang w:bidi="ru-RU"/>
              </w:rPr>
              <w:t>33</w:t>
            </w:r>
          </w:p>
        </w:tc>
      </w:tr>
    </w:tbl>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На основании таблиц можно сделать вывод, что наиболее трудными заданиями части 1 для выпускников являлись задания 10, 12, 18, 19, 21, 22 и 23. </w:t>
      </w:r>
    </w:p>
    <w:p w:rsidR="008D7791" w:rsidRPr="008D7791" w:rsidRDefault="008D7791" w:rsidP="008D7791">
      <w:pPr>
        <w:jc w:val="both"/>
        <w:rPr>
          <w:rFonts w:eastAsiaTheme="minorHAnsi"/>
          <w:sz w:val="28"/>
          <w:szCs w:val="28"/>
          <w:lang w:eastAsia="en-US"/>
        </w:rPr>
      </w:pPr>
      <w:r w:rsidRPr="008D7791">
        <w:rPr>
          <w:rFonts w:eastAsiaTheme="minorHAnsi"/>
          <w:sz w:val="28"/>
          <w:szCs w:val="28"/>
          <w:lang w:eastAsia="en-US"/>
        </w:rPr>
        <w:t xml:space="preserve">Выпускники показали  достаточно высокие результаты по заданиям базового уровня, связанные с умениями переводить числа в различные системы счисления, </w:t>
      </w:r>
      <w:r w:rsidRPr="008D7791">
        <w:rPr>
          <w:rFonts w:eastAsiaTheme="minorHAnsi"/>
          <w:sz w:val="28"/>
          <w:szCs w:val="28"/>
          <w:lang w:eastAsia="en-US"/>
        </w:rPr>
        <w:lastRenderedPageBreak/>
        <w:t xml:space="preserve">кодирования информации, запросами к базам данных, формулы в электронных таблицах, решение рекурсивных алгоритмов и т.д. </w:t>
      </w:r>
    </w:p>
    <w:p w:rsidR="008D7791" w:rsidRPr="008D7791" w:rsidRDefault="008D7791" w:rsidP="008D7791">
      <w:pPr>
        <w:jc w:val="both"/>
        <w:rPr>
          <w:sz w:val="28"/>
          <w:szCs w:val="28"/>
          <w:lang w:bidi="ru-RU"/>
        </w:rPr>
      </w:pPr>
      <w:r w:rsidRPr="008D7791">
        <w:rPr>
          <w:sz w:val="28"/>
          <w:szCs w:val="28"/>
          <w:lang w:bidi="ru-RU"/>
        </w:rPr>
        <w:t>С заданием 23 высокого уровня выпускники не справились.</w:t>
      </w:r>
    </w:p>
    <w:p w:rsidR="008D7791" w:rsidRPr="008D7791" w:rsidRDefault="008D7791" w:rsidP="008D7791">
      <w:pPr>
        <w:jc w:val="both"/>
        <w:rPr>
          <w:sz w:val="28"/>
          <w:szCs w:val="28"/>
          <w:lang w:bidi="ru-RU"/>
        </w:rPr>
      </w:pPr>
      <w:r w:rsidRPr="008D7791">
        <w:rPr>
          <w:sz w:val="28"/>
          <w:szCs w:val="28"/>
          <w:lang w:bidi="ru-RU"/>
        </w:rPr>
        <w:t>Низкие результаты выпускники показали при выполнении заданий высокого уровня (№25 - умение написать короткую простую программу на языке программирования или записать алгоритм на естественном языке, №27 - умения создавать собственные программы для решения задач средней сложности).</w:t>
      </w:r>
    </w:p>
    <w:p w:rsidR="008D7791" w:rsidRPr="008D7791" w:rsidRDefault="008D7791" w:rsidP="00D22967">
      <w:pPr>
        <w:jc w:val="both"/>
        <w:rPr>
          <w:b/>
          <w:sz w:val="28"/>
          <w:szCs w:val="28"/>
          <w:lang w:bidi="ru-RU"/>
        </w:rPr>
      </w:pPr>
      <w:r w:rsidRPr="008D7791">
        <w:rPr>
          <w:b/>
          <w:sz w:val="28"/>
          <w:szCs w:val="28"/>
          <w:lang w:bidi="ru-RU"/>
        </w:rPr>
        <w:t>Рекомендации:</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Повышать знания о методах измерения количества информации;</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 xml:space="preserve">Формировать качественные знания базовых принципов организации и функционирования компьютерных сетей, адресации в сети; </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Формировать знание основных понятий и законов математической логики;</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Отрабатывать навыки работы с массивами (заполнение, считывание, поиск, сортировка, массовые операции и др.);</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Качественно формировать умение анализировать программу, использующую процедуры, функции и умение анализировать результат исполнения алгоритма;</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Сформировывать устойчивые умения строить и преобразовывать логические выражения;</w:t>
      </w:r>
    </w:p>
    <w:p w:rsidR="008D7791" w:rsidRPr="008D7791" w:rsidRDefault="008D7791" w:rsidP="00FE5073">
      <w:pPr>
        <w:numPr>
          <w:ilvl w:val="0"/>
          <w:numId w:val="5"/>
        </w:numPr>
        <w:ind w:left="426" w:hanging="142"/>
        <w:jc w:val="both"/>
        <w:rPr>
          <w:rFonts w:eastAsiaTheme="minorHAnsi"/>
          <w:sz w:val="28"/>
          <w:szCs w:val="28"/>
          <w:lang w:bidi="ru-RU"/>
        </w:rPr>
      </w:pPr>
      <w:r w:rsidRPr="008D7791">
        <w:rPr>
          <w:rFonts w:eastAsiaTheme="minorHAnsi"/>
          <w:sz w:val="28"/>
          <w:szCs w:val="28"/>
          <w:lang w:bidi="ru-RU"/>
        </w:rPr>
        <w:t>Необходимо давать основы программирования, а в частности на языке Pascal разобрать следующие типы задач типа «парная обработка элементов массива, соседние пары, пары различных элементов» (задание 25 и 27).</w:t>
      </w:r>
    </w:p>
    <w:p w:rsidR="008D7791" w:rsidRPr="008D7791" w:rsidRDefault="008D7791" w:rsidP="00D22967">
      <w:pPr>
        <w:jc w:val="both"/>
        <w:rPr>
          <w:b/>
          <w:sz w:val="28"/>
          <w:szCs w:val="28"/>
        </w:rPr>
      </w:pPr>
    </w:p>
    <w:p w:rsidR="008D7791" w:rsidRPr="008D7791" w:rsidRDefault="008D7791" w:rsidP="00D22967">
      <w:pPr>
        <w:jc w:val="both"/>
        <w:rPr>
          <w:b/>
          <w:sz w:val="28"/>
          <w:szCs w:val="28"/>
        </w:rPr>
      </w:pPr>
    </w:p>
    <w:p w:rsidR="008D7791" w:rsidRPr="008D7791" w:rsidRDefault="008D7791" w:rsidP="00D22967">
      <w:pPr>
        <w:jc w:val="both"/>
        <w:rPr>
          <w:b/>
          <w:sz w:val="28"/>
          <w:szCs w:val="28"/>
        </w:rPr>
      </w:pPr>
    </w:p>
    <w:p w:rsidR="008D7791" w:rsidRPr="008D7791" w:rsidRDefault="008D7791" w:rsidP="00D22967">
      <w:pPr>
        <w:ind w:firstLine="567"/>
        <w:jc w:val="both"/>
        <w:rPr>
          <w:sz w:val="28"/>
          <w:szCs w:val="28"/>
        </w:rPr>
      </w:pPr>
      <w:r w:rsidRPr="008D7791">
        <w:rPr>
          <w:b/>
          <w:sz w:val="28"/>
          <w:szCs w:val="28"/>
        </w:rPr>
        <w:t>Вывод:</w:t>
      </w:r>
      <w:r w:rsidRPr="008D7791">
        <w:rPr>
          <w:sz w:val="28"/>
          <w:szCs w:val="28"/>
        </w:rPr>
        <w:t xml:space="preserve"> Анализируя результаты государственной итоговой аттестации, можно сделать вывод о стабильном уровне подготовки выпускников по основным предметам и предметам по выбору. В знаниях выпускников обнаруживаются пробелы  по освоение школьниками  отдельных тем основной  школы, что и подтверждается невыполнением заданий базового уровня. Недостаточные результаты итоговой аттестации по предметам по выбору учащиеся продемонстрировали по математике (профильный уровень), физике, истории, обществознанию, английскому языку, что говорит о недостаточной подготовке по отдельным предметам и необходимости увеличения </w:t>
      </w:r>
      <w:proofErr w:type="gramStart"/>
      <w:r w:rsidRPr="008D7791">
        <w:rPr>
          <w:sz w:val="28"/>
          <w:szCs w:val="28"/>
        </w:rPr>
        <w:t>контроля за</w:t>
      </w:r>
      <w:proofErr w:type="gramEnd"/>
      <w:r w:rsidRPr="008D7791">
        <w:rPr>
          <w:sz w:val="28"/>
          <w:szCs w:val="28"/>
        </w:rPr>
        <w:t xml:space="preserve"> систематичностью подготовки.</w:t>
      </w:r>
    </w:p>
    <w:p w:rsidR="008D7791" w:rsidRPr="008D7791" w:rsidRDefault="008D7791" w:rsidP="00D22967">
      <w:pPr>
        <w:jc w:val="both"/>
        <w:rPr>
          <w:sz w:val="28"/>
          <w:szCs w:val="28"/>
        </w:rPr>
      </w:pPr>
    </w:p>
    <w:p w:rsidR="008D7791" w:rsidRPr="008D7791" w:rsidRDefault="008D7791" w:rsidP="00D22967">
      <w:pPr>
        <w:ind w:right="-1"/>
        <w:jc w:val="both"/>
        <w:rPr>
          <w:b/>
          <w:sz w:val="28"/>
          <w:szCs w:val="28"/>
        </w:rPr>
      </w:pPr>
      <w:r w:rsidRPr="008D7791">
        <w:rPr>
          <w:b/>
          <w:sz w:val="28"/>
          <w:szCs w:val="28"/>
        </w:rPr>
        <w:t>Рекомендации:</w:t>
      </w:r>
    </w:p>
    <w:p w:rsidR="008D7791" w:rsidRPr="008D7791" w:rsidRDefault="008D7791" w:rsidP="00D22967">
      <w:pPr>
        <w:ind w:right="-1"/>
        <w:jc w:val="both"/>
        <w:rPr>
          <w:b/>
          <w:i/>
          <w:sz w:val="28"/>
          <w:szCs w:val="28"/>
        </w:rPr>
      </w:pPr>
      <w:r w:rsidRPr="008D7791">
        <w:rPr>
          <w:b/>
          <w:i/>
          <w:sz w:val="28"/>
          <w:szCs w:val="28"/>
        </w:rPr>
        <w:t>1. Учителям-предметникам:</w:t>
      </w:r>
    </w:p>
    <w:p w:rsidR="008D7791" w:rsidRPr="008D7791" w:rsidRDefault="008D7791" w:rsidP="00FE5073">
      <w:pPr>
        <w:widowControl w:val="0"/>
        <w:numPr>
          <w:ilvl w:val="0"/>
          <w:numId w:val="1"/>
        </w:numPr>
        <w:suppressAutoHyphens/>
        <w:ind w:right="-1"/>
        <w:jc w:val="both"/>
        <w:rPr>
          <w:rFonts w:eastAsia="Calibri"/>
          <w:sz w:val="28"/>
          <w:szCs w:val="28"/>
          <w:lang w:eastAsia="en-US"/>
        </w:rPr>
      </w:pPr>
      <w:r w:rsidRPr="008D7791">
        <w:rPr>
          <w:rFonts w:eastAsia="Calibri"/>
          <w:sz w:val="28"/>
          <w:szCs w:val="28"/>
          <w:lang w:eastAsia="en-US"/>
        </w:rPr>
        <w:t>продолжить работу по образовательной подготовке учащихся в соответствие с требованиями государственного стандарта;</w:t>
      </w:r>
    </w:p>
    <w:p w:rsidR="008D7791" w:rsidRPr="008D7791" w:rsidRDefault="008D7791" w:rsidP="00FE5073">
      <w:pPr>
        <w:widowControl w:val="0"/>
        <w:numPr>
          <w:ilvl w:val="0"/>
          <w:numId w:val="1"/>
        </w:numPr>
        <w:suppressAutoHyphens/>
        <w:ind w:right="-1"/>
        <w:jc w:val="both"/>
        <w:rPr>
          <w:sz w:val="28"/>
          <w:szCs w:val="28"/>
        </w:rPr>
      </w:pPr>
      <w:r w:rsidRPr="008D7791">
        <w:rPr>
          <w:rFonts w:eastAsia="Calibri"/>
          <w:sz w:val="28"/>
          <w:szCs w:val="28"/>
          <w:lang w:eastAsia="en-US"/>
        </w:rPr>
        <w:t>повышать качество знаний учащихся (за счет выстраивания индивидуальной работы)</w:t>
      </w:r>
      <w:r w:rsidRPr="008D7791">
        <w:rPr>
          <w:sz w:val="28"/>
          <w:szCs w:val="28"/>
        </w:rPr>
        <w:t>;</w:t>
      </w:r>
    </w:p>
    <w:p w:rsidR="008D7791" w:rsidRPr="008D7791" w:rsidRDefault="008D7791" w:rsidP="00FE5073">
      <w:pPr>
        <w:widowControl w:val="0"/>
        <w:numPr>
          <w:ilvl w:val="0"/>
          <w:numId w:val="1"/>
        </w:numPr>
        <w:suppressAutoHyphens/>
        <w:ind w:right="-1"/>
        <w:jc w:val="both"/>
        <w:rPr>
          <w:sz w:val="28"/>
          <w:szCs w:val="28"/>
        </w:rPr>
      </w:pPr>
      <w:r w:rsidRPr="008D7791">
        <w:rPr>
          <w:sz w:val="28"/>
          <w:szCs w:val="28"/>
        </w:rPr>
        <w:t>систематически проводить независимые диагностики уровня усвоения знаний и формирования предметных и метапредметных компетенций по русскому и математике на разных этапах обучения, начиная с 4 класса;</w:t>
      </w:r>
    </w:p>
    <w:p w:rsidR="008D7791" w:rsidRPr="008D7791" w:rsidRDefault="008D7791" w:rsidP="00FE5073">
      <w:pPr>
        <w:widowControl w:val="0"/>
        <w:numPr>
          <w:ilvl w:val="0"/>
          <w:numId w:val="1"/>
        </w:numPr>
        <w:suppressAutoHyphens/>
        <w:ind w:right="-1"/>
        <w:contextualSpacing/>
        <w:jc w:val="both"/>
        <w:rPr>
          <w:sz w:val="28"/>
          <w:szCs w:val="28"/>
        </w:rPr>
      </w:pPr>
      <w:r w:rsidRPr="008D7791">
        <w:rPr>
          <w:sz w:val="28"/>
          <w:szCs w:val="28"/>
        </w:rPr>
        <w:t xml:space="preserve">обеспечить  систематическое повторение пройденного в целях прочного овладения всеми выпускниками основным базовым содержанием курсов; </w:t>
      </w:r>
    </w:p>
    <w:p w:rsidR="008D7791" w:rsidRPr="008D7791" w:rsidRDefault="008D7791" w:rsidP="00FE5073">
      <w:pPr>
        <w:widowControl w:val="0"/>
        <w:numPr>
          <w:ilvl w:val="0"/>
          <w:numId w:val="1"/>
        </w:numPr>
        <w:suppressAutoHyphens/>
        <w:ind w:right="-1"/>
        <w:contextualSpacing/>
        <w:jc w:val="both"/>
        <w:rPr>
          <w:sz w:val="28"/>
          <w:szCs w:val="28"/>
        </w:rPr>
      </w:pPr>
      <w:r w:rsidRPr="008D7791">
        <w:rPr>
          <w:sz w:val="28"/>
          <w:szCs w:val="28"/>
        </w:rPr>
        <w:lastRenderedPageBreak/>
        <w:t>осуществлять регулярный контроль и оценку результатов обучения, своевременно выявлять пробелы в знаниях учащихся;</w:t>
      </w:r>
      <w:r w:rsidRPr="008D7791">
        <w:rPr>
          <w:rFonts w:asciiTheme="minorHAnsi" w:eastAsiaTheme="minorHAnsi" w:hAnsiTheme="minorHAnsi" w:cstheme="minorBidi"/>
          <w:sz w:val="22"/>
          <w:szCs w:val="22"/>
          <w:lang w:eastAsia="en-US"/>
        </w:rPr>
        <w:t xml:space="preserve"> </w:t>
      </w:r>
    </w:p>
    <w:p w:rsidR="008D7791" w:rsidRPr="008D7791" w:rsidRDefault="008D7791" w:rsidP="00FE5073">
      <w:pPr>
        <w:widowControl w:val="0"/>
        <w:numPr>
          <w:ilvl w:val="0"/>
          <w:numId w:val="1"/>
        </w:numPr>
        <w:suppressAutoHyphens/>
        <w:ind w:right="-1"/>
        <w:contextualSpacing/>
        <w:jc w:val="both"/>
        <w:rPr>
          <w:sz w:val="28"/>
          <w:szCs w:val="28"/>
        </w:rPr>
      </w:pPr>
      <w:r w:rsidRPr="008D7791">
        <w:rPr>
          <w:sz w:val="28"/>
          <w:szCs w:val="28"/>
        </w:rPr>
        <w:t>повышение ответственности учителя и учащихся за результаты своего труда;</w:t>
      </w:r>
    </w:p>
    <w:p w:rsidR="008D7791" w:rsidRPr="008D7791" w:rsidRDefault="008D7791" w:rsidP="00FE5073">
      <w:pPr>
        <w:widowControl w:val="0"/>
        <w:numPr>
          <w:ilvl w:val="0"/>
          <w:numId w:val="1"/>
        </w:numPr>
        <w:suppressAutoHyphens/>
        <w:ind w:right="-1"/>
        <w:jc w:val="both"/>
        <w:rPr>
          <w:sz w:val="28"/>
          <w:szCs w:val="28"/>
        </w:rPr>
      </w:pPr>
      <w:r w:rsidRPr="008D7791">
        <w:rPr>
          <w:sz w:val="28"/>
          <w:szCs w:val="28"/>
        </w:rPr>
        <w:t xml:space="preserve">разработать план  подготовки учащихся к ЕГЭ; </w:t>
      </w:r>
    </w:p>
    <w:p w:rsidR="008D7791" w:rsidRPr="008D7791" w:rsidRDefault="008D7791" w:rsidP="00FE5073">
      <w:pPr>
        <w:widowControl w:val="0"/>
        <w:numPr>
          <w:ilvl w:val="0"/>
          <w:numId w:val="1"/>
        </w:numPr>
        <w:suppressAutoHyphens/>
        <w:ind w:right="-1"/>
        <w:contextualSpacing/>
        <w:jc w:val="both"/>
        <w:rPr>
          <w:sz w:val="28"/>
          <w:szCs w:val="28"/>
        </w:rPr>
      </w:pPr>
      <w:r w:rsidRPr="008D7791">
        <w:rPr>
          <w:sz w:val="28"/>
          <w:szCs w:val="28"/>
        </w:rPr>
        <w:t>использовать разноуровневые задания для проверки знаний, карточки-инструкции, алгоритмы с целью оказания индивидуальной помощи учащимся;</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 xml:space="preserve">использовать для подготовки учащихся открытые банки тестовых заданий  сети Интернет и видео консультации; </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осуществлять контроль за  проектно-ориентационной деятельностью учащихся;</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осуществлять поддержку осознанного выбора выпускниками экзаменов для прохождения итоговой аттестации;</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организовать обмен опытом учителей по вопросу подготовки к ЕГЭ через систему консультаций и взаимопосещения уроков;</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объективно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8D7791" w:rsidRPr="008D7791" w:rsidRDefault="008D7791" w:rsidP="00D22967">
      <w:pPr>
        <w:ind w:right="-1"/>
        <w:jc w:val="both"/>
        <w:rPr>
          <w:b/>
          <w:i/>
          <w:sz w:val="28"/>
          <w:szCs w:val="28"/>
        </w:rPr>
      </w:pPr>
      <w:r w:rsidRPr="008D7791">
        <w:rPr>
          <w:b/>
          <w:sz w:val="28"/>
          <w:szCs w:val="28"/>
        </w:rPr>
        <w:t>2.</w:t>
      </w:r>
      <w:r w:rsidRPr="008D7791">
        <w:rPr>
          <w:b/>
          <w:i/>
          <w:sz w:val="28"/>
          <w:szCs w:val="28"/>
        </w:rPr>
        <w:t xml:space="preserve"> Руководителям школьных МО: </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на заседаниях методических объединений проанализировать полученные результаты государственной итоговой аттестации  выпускников 11 класса;</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изучить проблемные темы учащихся и спланировать работу по их устранению;</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определить основные направления работы на 2020-2021 учебный год;</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анализировать преподавание математики (профильный уровень), истории, биологии и других профильных предметов в 10-11- классах.</w:t>
      </w:r>
    </w:p>
    <w:p w:rsidR="008D7791" w:rsidRPr="008D7791" w:rsidRDefault="008D7791" w:rsidP="00D22967">
      <w:pPr>
        <w:ind w:right="-1"/>
        <w:jc w:val="both"/>
        <w:rPr>
          <w:b/>
          <w:i/>
          <w:sz w:val="28"/>
          <w:szCs w:val="28"/>
        </w:rPr>
      </w:pPr>
      <w:r w:rsidRPr="008D7791">
        <w:rPr>
          <w:b/>
          <w:i/>
          <w:sz w:val="28"/>
          <w:szCs w:val="28"/>
        </w:rPr>
        <w:t>3. Классным руководителям:</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Осуществлять взаимодействие между семьёй и школой с целью организации совместных действий для решения успешности подготовки к итоговой аттестации;</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Осуществлять наблюдения за учащимися, испытывающими трудности в обучении;</w:t>
      </w:r>
    </w:p>
    <w:p w:rsidR="008D7791" w:rsidRPr="008D7791" w:rsidRDefault="008D7791" w:rsidP="00FE5073">
      <w:pPr>
        <w:widowControl w:val="0"/>
        <w:numPr>
          <w:ilvl w:val="0"/>
          <w:numId w:val="1"/>
        </w:numPr>
        <w:suppressAutoHyphens/>
        <w:autoSpaceDE w:val="0"/>
        <w:autoSpaceDN w:val="0"/>
        <w:adjustRightInd w:val="0"/>
        <w:ind w:right="-1"/>
        <w:jc w:val="both"/>
        <w:rPr>
          <w:sz w:val="28"/>
          <w:szCs w:val="28"/>
        </w:rPr>
      </w:pPr>
      <w:r w:rsidRPr="008D7791">
        <w:rPr>
          <w:sz w:val="28"/>
          <w:szCs w:val="28"/>
        </w:rPr>
        <w:t xml:space="preserve">Содействовать в организации </w:t>
      </w:r>
      <w:proofErr w:type="gramStart"/>
      <w:r w:rsidRPr="008D7791">
        <w:rPr>
          <w:sz w:val="28"/>
          <w:szCs w:val="28"/>
        </w:rPr>
        <w:t>контроля за</w:t>
      </w:r>
      <w:proofErr w:type="gramEnd"/>
      <w:r w:rsidRPr="008D7791">
        <w:rPr>
          <w:sz w:val="28"/>
          <w:szCs w:val="28"/>
        </w:rPr>
        <w:t xml:space="preserve"> посещаемостью консультативных занятий по подготовке к ГИА;</w:t>
      </w:r>
    </w:p>
    <w:p w:rsidR="008D7791" w:rsidRPr="008D7791" w:rsidRDefault="008D7791" w:rsidP="00FE5073">
      <w:pPr>
        <w:widowControl w:val="0"/>
        <w:numPr>
          <w:ilvl w:val="0"/>
          <w:numId w:val="1"/>
        </w:numPr>
        <w:suppressAutoHyphens/>
        <w:autoSpaceDE w:val="0"/>
        <w:autoSpaceDN w:val="0"/>
        <w:adjustRightInd w:val="0"/>
        <w:ind w:right="-1"/>
        <w:jc w:val="both"/>
        <w:rPr>
          <w:sz w:val="28"/>
          <w:szCs w:val="28"/>
        </w:rPr>
      </w:pPr>
      <w:r w:rsidRPr="008D7791">
        <w:rPr>
          <w:sz w:val="28"/>
          <w:szCs w:val="28"/>
        </w:rPr>
        <w:t>Осуществлять контроль за посещаемости и успеваемости учащихся;</w:t>
      </w:r>
    </w:p>
    <w:p w:rsidR="008D7791" w:rsidRPr="008D7791" w:rsidRDefault="008D7791" w:rsidP="00FE5073">
      <w:pPr>
        <w:widowControl w:val="0"/>
        <w:numPr>
          <w:ilvl w:val="0"/>
          <w:numId w:val="1"/>
        </w:numPr>
        <w:suppressAutoHyphens/>
        <w:autoSpaceDE w:val="0"/>
        <w:autoSpaceDN w:val="0"/>
        <w:adjustRightInd w:val="0"/>
        <w:ind w:right="-1"/>
        <w:jc w:val="both"/>
        <w:rPr>
          <w:sz w:val="28"/>
          <w:szCs w:val="28"/>
        </w:rPr>
      </w:pPr>
      <w:r w:rsidRPr="008D7791">
        <w:rPr>
          <w:sz w:val="28"/>
          <w:szCs w:val="28"/>
        </w:rPr>
        <w:t>Формировать позитивное отношение у выпускников и их родителей о ГИА;</w:t>
      </w:r>
    </w:p>
    <w:p w:rsidR="008D7791" w:rsidRPr="008D7791" w:rsidRDefault="008D7791" w:rsidP="00FE5073">
      <w:pPr>
        <w:widowControl w:val="0"/>
        <w:numPr>
          <w:ilvl w:val="0"/>
          <w:numId w:val="1"/>
        </w:numPr>
        <w:suppressAutoHyphens/>
        <w:autoSpaceDE w:val="0"/>
        <w:autoSpaceDN w:val="0"/>
        <w:adjustRightInd w:val="0"/>
        <w:ind w:right="-1"/>
        <w:jc w:val="both"/>
        <w:rPr>
          <w:sz w:val="28"/>
          <w:szCs w:val="28"/>
        </w:rPr>
      </w:pPr>
      <w:r w:rsidRPr="008D7791">
        <w:rPr>
          <w:sz w:val="28"/>
          <w:szCs w:val="28"/>
        </w:rPr>
        <w:t>Оказывать помощь каждому выпускнику в выборе предметов для прохождения ГИА.</w:t>
      </w:r>
    </w:p>
    <w:p w:rsidR="008D7791" w:rsidRPr="008D7791" w:rsidRDefault="008D7791" w:rsidP="00D22967">
      <w:pPr>
        <w:ind w:right="-1"/>
        <w:jc w:val="both"/>
        <w:rPr>
          <w:b/>
          <w:i/>
          <w:sz w:val="28"/>
          <w:szCs w:val="28"/>
        </w:rPr>
      </w:pPr>
      <w:r w:rsidRPr="008D7791">
        <w:rPr>
          <w:b/>
          <w:i/>
          <w:sz w:val="28"/>
          <w:szCs w:val="28"/>
        </w:rPr>
        <w:t>4. Заместителю директора школы по УВР, заместителю директора школы по УМР:</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sz w:val="28"/>
          <w:szCs w:val="28"/>
        </w:rPr>
        <w:t>совершенствовать учебный план и план подготовки к итоговой аттестации</w:t>
      </w:r>
      <w:r w:rsidRPr="008D7791">
        <w:rPr>
          <w:rFonts w:eastAsia="Calibri"/>
          <w:sz w:val="28"/>
          <w:szCs w:val="28"/>
          <w:lang w:eastAsia="en-US"/>
        </w:rPr>
        <w:t xml:space="preserve"> через повышение информационной компетенции участников образовательных отношений (в том числе, используя ресурсы официального сайта школы); практической отработки процедуры ЕГЭ с учителями и выпускниками школы;</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 xml:space="preserve">провести анализ форм организации обучения (повышение веса тех технологий, которые формируют практические навыки использования </w:t>
      </w:r>
      <w:r w:rsidRPr="008D7791">
        <w:rPr>
          <w:rFonts w:eastAsia="Calibri"/>
          <w:sz w:val="28"/>
          <w:szCs w:val="28"/>
          <w:lang w:eastAsia="en-US"/>
        </w:rPr>
        <w:lastRenderedPageBreak/>
        <w:t>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обеспечить объективный контроль использования членами педагогического коллектива федеральных, региональных, муниципальных  нормативно-правовых актов, регламентирующих организацию и проведение государственной  итоговой аттестации выпускников;</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 xml:space="preserve">усилить административный </w:t>
      </w:r>
      <w:proofErr w:type="gramStart"/>
      <w:r w:rsidRPr="008D7791">
        <w:rPr>
          <w:rFonts w:eastAsia="Calibri"/>
          <w:sz w:val="28"/>
          <w:szCs w:val="28"/>
          <w:lang w:eastAsia="en-US"/>
        </w:rPr>
        <w:t>контроль за</w:t>
      </w:r>
      <w:proofErr w:type="gramEnd"/>
      <w:r w:rsidRPr="008D7791">
        <w:rPr>
          <w:rFonts w:eastAsia="Calibri"/>
          <w:sz w:val="28"/>
          <w:szCs w:val="28"/>
          <w:lang w:eastAsia="en-US"/>
        </w:rPr>
        <w:t xml:space="preserve"> преподаванием учебных предметов;</w:t>
      </w:r>
    </w:p>
    <w:p w:rsidR="008D7791" w:rsidRPr="008D7791" w:rsidRDefault="008D7791" w:rsidP="00FE5073">
      <w:pPr>
        <w:widowControl w:val="0"/>
        <w:numPr>
          <w:ilvl w:val="0"/>
          <w:numId w:val="1"/>
        </w:numPr>
        <w:suppressAutoHyphens/>
        <w:autoSpaceDE w:val="0"/>
        <w:autoSpaceDN w:val="0"/>
        <w:adjustRightInd w:val="0"/>
        <w:ind w:right="-1"/>
        <w:jc w:val="both"/>
        <w:rPr>
          <w:rFonts w:eastAsia="Calibri"/>
          <w:sz w:val="28"/>
          <w:szCs w:val="28"/>
          <w:lang w:eastAsia="en-US"/>
        </w:rPr>
      </w:pPr>
      <w:r w:rsidRPr="008D7791">
        <w:rPr>
          <w:rFonts w:eastAsia="Calibri"/>
          <w:sz w:val="28"/>
          <w:szCs w:val="28"/>
          <w:lang w:eastAsia="en-US"/>
        </w:rPr>
        <w:t xml:space="preserve">организовать </w:t>
      </w:r>
      <w:proofErr w:type="gramStart"/>
      <w:r w:rsidRPr="008D7791">
        <w:rPr>
          <w:rFonts w:eastAsia="Calibri"/>
          <w:sz w:val="28"/>
          <w:szCs w:val="28"/>
          <w:lang w:eastAsia="en-US"/>
        </w:rPr>
        <w:t>информационно-разъяснительную</w:t>
      </w:r>
      <w:proofErr w:type="gramEnd"/>
      <w:r w:rsidRPr="008D7791">
        <w:rPr>
          <w:rFonts w:eastAsia="Calibri"/>
          <w:sz w:val="28"/>
          <w:szCs w:val="28"/>
          <w:lang w:eastAsia="en-US"/>
        </w:rPr>
        <w:t xml:space="preserve"> участниками ЕГЭ по изучению нормативно-правовых документов по организации и проведению ЕГЭ в 2020-2021 году.</w:t>
      </w:r>
    </w:p>
    <w:p w:rsidR="008D7791" w:rsidRPr="008D7791" w:rsidRDefault="008D7791" w:rsidP="00D22967">
      <w:pPr>
        <w:widowControl w:val="0"/>
        <w:suppressAutoHyphens/>
        <w:autoSpaceDE w:val="0"/>
        <w:autoSpaceDN w:val="0"/>
        <w:adjustRightInd w:val="0"/>
        <w:ind w:right="-1"/>
        <w:jc w:val="both"/>
        <w:rPr>
          <w:rFonts w:eastAsia="Calibri"/>
          <w:sz w:val="28"/>
          <w:szCs w:val="28"/>
          <w:lang w:eastAsia="en-US"/>
        </w:rPr>
      </w:pPr>
    </w:p>
    <w:p w:rsidR="008D7791" w:rsidRPr="008D7791" w:rsidRDefault="008D7791" w:rsidP="00D22967">
      <w:pPr>
        <w:ind w:right="-1"/>
        <w:contextualSpacing/>
        <w:jc w:val="both"/>
        <w:rPr>
          <w:rFonts w:eastAsia="Calibri"/>
          <w:sz w:val="28"/>
          <w:szCs w:val="28"/>
          <w:lang w:eastAsia="en-US"/>
        </w:rPr>
      </w:pPr>
      <w:r w:rsidRPr="008D7791">
        <w:rPr>
          <w:b/>
          <w:i/>
          <w:sz w:val="28"/>
          <w:szCs w:val="28"/>
        </w:rPr>
        <w:t>Педагогу</w:t>
      </w:r>
      <w:r w:rsidRPr="008D7791">
        <w:rPr>
          <w:rFonts w:eastAsia="Calibri"/>
          <w:b/>
          <w:i/>
          <w:sz w:val="28"/>
          <w:szCs w:val="28"/>
          <w:lang w:eastAsia="en-US"/>
        </w:rPr>
        <w:t xml:space="preserve"> – психологу </w:t>
      </w:r>
      <w:r w:rsidRPr="008D7791">
        <w:rPr>
          <w:rFonts w:eastAsia="Calibri"/>
          <w:sz w:val="28"/>
          <w:szCs w:val="28"/>
          <w:lang w:eastAsia="en-US"/>
        </w:rPr>
        <w:t xml:space="preserve">осуществлять психологическое сопровождение выпускников при подготовке к итоговой аттестации, развивать системы психолого-педагогического сопровождения подготовки участников ГИА. </w:t>
      </w:r>
    </w:p>
    <w:p w:rsidR="008D7791" w:rsidRPr="008D7791" w:rsidRDefault="008D7791" w:rsidP="008D7791">
      <w:pPr>
        <w:widowControl w:val="0"/>
        <w:suppressAutoHyphens/>
        <w:autoSpaceDE w:val="0"/>
        <w:autoSpaceDN w:val="0"/>
        <w:adjustRightInd w:val="0"/>
        <w:ind w:right="-1"/>
        <w:jc w:val="both"/>
        <w:rPr>
          <w:rFonts w:eastAsia="Calibri"/>
          <w:sz w:val="28"/>
          <w:szCs w:val="28"/>
          <w:lang w:eastAsia="en-US"/>
        </w:rPr>
      </w:pPr>
    </w:p>
    <w:p w:rsidR="00057437" w:rsidRPr="00057437" w:rsidRDefault="00057437" w:rsidP="00057437">
      <w:pPr>
        <w:autoSpaceDE w:val="0"/>
        <w:autoSpaceDN w:val="0"/>
        <w:adjustRightInd w:val="0"/>
        <w:ind w:left="851" w:hanging="567"/>
        <w:jc w:val="center"/>
        <w:rPr>
          <w:rFonts w:eastAsiaTheme="minorHAnsi"/>
          <w:b/>
          <w:sz w:val="28"/>
          <w:szCs w:val="28"/>
          <w:lang w:eastAsia="en-US"/>
        </w:rPr>
      </w:pPr>
      <w:r w:rsidRPr="00057437">
        <w:rPr>
          <w:rFonts w:eastAsiaTheme="minorHAnsi"/>
          <w:b/>
          <w:sz w:val="28"/>
          <w:szCs w:val="28"/>
          <w:lang w:eastAsia="en-US"/>
        </w:rPr>
        <w:t>4.4. Результаты внешней экспертизы</w:t>
      </w:r>
    </w:p>
    <w:p w:rsidR="00057437" w:rsidRDefault="00057437" w:rsidP="00057437">
      <w:pPr>
        <w:autoSpaceDE w:val="0"/>
        <w:autoSpaceDN w:val="0"/>
        <w:adjustRightInd w:val="0"/>
        <w:ind w:left="851" w:hanging="567"/>
        <w:jc w:val="both"/>
        <w:rPr>
          <w:rFonts w:eastAsiaTheme="minorHAnsi"/>
          <w:sz w:val="28"/>
          <w:szCs w:val="28"/>
          <w:lang w:eastAsia="en-US"/>
        </w:rPr>
      </w:pPr>
    </w:p>
    <w:p w:rsidR="00057437" w:rsidRPr="00364404" w:rsidRDefault="00057437" w:rsidP="00364404">
      <w:pPr>
        <w:widowControl w:val="0"/>
        <w:tabs>
          <w:tab w:val="left" w:pos="284"/>
        </w:tabs>
        <w:autoSpaceDE w:val="0"/>
        <w:autoSpaceDN w:val="0"/>
        <w:ind w:left="284" w:right="-1"/>
        <w:jc w:val="both"/>
        <w:rPr>
          <w:sz w:val="28"/>
          <w:szCs w:val="28"/>
          <w:lang w:eastAsia="en-US"/>
        </w:rPr>
      </w:pPr>
      <w:r w:rsidRPr="00364404">
        <w:rPr>
          <w:sz w:val="28"/>
          <w:szCs w:val="28"/>
          <w:lang w:eastAsia="en-US"/>
        </w:rPr>
        <w:t>Министерством просвещением России совместно с Рособрнадзором в сентябр</w:t>
      </w:r>
      <w:proofErr w:type="gramStart"/>
      <w:r w:rsidRPr="00364404">
        <w:rPr>
          <w:sz w:val="28"/>
          <w:szCs w:val="28"/>
          <w:lang w:eastAsia="en-US"/>
        </w:rPr>
        <w:t>е-</w:t>
      </w:r>
      <w:proofErr w:type="gramEnd"/>
      <w:r w:rsidRPr="00364404">
        <w:rPr>
          <w:sz w:val="28"/>
          <w:szCs w:val="28"/>
          <w:lang w:eastAsia="en-US"/>
        </w:rPr>
        <w:t xml:space="preserve"> октябре 2020 года была организована проверка знаний обучающихся по основным общеобразовательным программам. Мониторинг качества подготовки обучающихся проводился в форме всероссийских проверочных работ (ВПР), утвержденный приказом Рособрнадзора от 27.12.2019 № 1746 (с изменениями). ВПР проводились в качестве входного мониторинга качества образования, результаты которого помогли выявить имеющиеся пробелы в знаниях у обучающихся для корректировки рабочих программ по учебным предметам на 2020-2021 учебный год.</w:t>
      </w:r>
    </w:p>
    <w:p w:rsidR="00057437" w:rsidRPr="00364404" w:rsidRDefault="00057437" w:rsidP="00364404">
      <w:pPr>
        <w:widowControl w:val="0"/>
        <w:tabs>
          <w:tab w:val="left" w:pos="284"/>
        </w:tabs>
        <w:autoSpaceDE w:val="0"/>
        <w:autoSpaceDN w:val="0"/>
        <w:spacing w:before="1"/>
        <w:ind w:left="284" w:right="-1"/>
        <w:jc w:val="both"/>
        <w:rPr>
          <w:sz w:val="28"/>
          <w:szCs w:val="28"/>
          <w:lang w:eastAsia="en-US"/>
        </w:rPr>
      </w:pPr>
      <w:r w:rsidRPr="00364404">
        <w:rPr>
          <w:sz w:val="28"/>
          <w:szCs w:val="28"/>
          <w:lang w:eastAsia="en-US"/>
        </w:rPr>
        <w:t>ВПР были проведены согласно графику на 2-4 уроках в 5, 6, 7, 8, 9 классах. Работы по учебному предмету проводились одновременно для всех классов в параллели по вторникам и</w:t>
      </w:r>
      <w:r w:rsidRPr="00364404">
        <w:rPr>
          <w:spacing w:val="-2"/>
          <w:sz w:val="28"/>
          <w:szCs w:val="28"/>
          <w:lang w:eastAsia="en-US"/>
        </w:rPr>
        <w:t xml:space="preserve"> </w:t>
      </w:r>
      <w:r w:rsidRPr="00364404">
        <w:rPr>
          <w:sz w:val="28"/>
          <w:szCs w:val="28"/>
          <w:lang w:eastAsia="en-US"/>
        </w:rPr>
        <w:t>четвергам.</w:t>
      </w:r>
    </w:p>
    <w:p w:rsidR="00057437" w:rsidRPr="00364404" w:rsidRDefault="00057437" w:rsidP="00364404">
      <w:pPr>
        <w:widowControl w:val="0"/>
        <w:tabs>
          <w:tab w:val="left" w:pos="284"/>
        </w:tabs>
        <w:autoSpaceDE w:val="0"/>
        <w:autoSpaceDN w:val="0"/>
        <w:ind w:left="284" w:right="-1"/>
        <w:jc w:val="both"/>
        <w:rPr>
          <w:sz w:val="28"/>
          <w:szCs w:val="28"/>
          <w:lang w:eastAsia="en-US"/>
        </w:rPr>
      </w:pPr>
      <w:r w:rsidRPr="00364404">
        <w:rPr>
          <w:sz w:val="28"/>
          <w:szCs w:val="28"/>
          <w:lang w:eastAsia="en-US"/>
        </w:rPr>
        <w:t>Результаты всероссийских проверочных работ использованы для выявления тем с недостаточным уровнем освоения, совершенствования методики преподавания соответствующего предмета в лицее.</w:t>
      </w:r>
    </w:p>
    <w:p w:rsidR="00057437" w:rsidRPr="00364404" w:rsidRDefault="00057437" w:rsidP="00364404">
      <w:pPr>
        <w:widowControl w:val="0"/>
        <w:tabs>
          <w:tab w:val="left" w:pos="284"/>
        </w:tabs>
        <w:autoSpaceDE w:val="0"/>
        <w:autoSpaceDN w:val="0"/>
        <w:spacing w:before="2"/>
        <w:ind w:left="284" w:right="-1"/>
        <w:jc w:val="both"/>
        <w:rPr>
          <w:sz w:val="28"/>
          <w:szCs w:val="28"/>
          <w:lang w:eastAsia="en-US"/>
        </w:rPr>
      </w:pPr>
      <w:r w:rsidRPr="00364404">
        <w:rPr>
          <w:sz w:val="28"/>
          <w:szCs w:val="28"/>
          <w:lang w:eastAsia="en-US"/>
        </w:rPr>
        <w:t>Процедура проведения ВПР была организована на уровне образовательной организации: школа самостоятельно проводила проверочную работу, комиссией проверялись ответы участников, вносила первичные результаты в электронную форму и загружала ее в федеральную систему ВПР для обработки данных.</w:t>
      </w:r>
    </w:p>
    <w:p w:rsidR="00057437" w:rsidRPr="00364404" w:rsidRDefault="00057437" w:rsidP="00364404">
      <w:pPr>
        <w:widowControl w:val="0"/>
        <w:tabs>
          <w:tab w:val="left" w:pos="284"/>
        </w:tabs>
        <w:autoSpaceDE w:val="0"/>
        <w:autoSpaceDN w:val="0"/>
        <w:spacing w:before="1"/>
        <w:ind w:left="284" w:right="-1"/>
        <w:jc w:val="both"/>
        <w:rPr>
          <w:sz w:val="28"/>
          <w:szCs w:val="28"/>
          <w:lang w:eastAsia="en-US"/>
        </w:rPr>
      </w:pPr>
      <w:r w:rsidRPr="00364404">
        <w:rPr>
          <w:sz w:val="28"/>
          <w:szCs w:val="28"/>
          <w:lang w:eastAsia="en-US"/>
        </w:rPr>
        <w:t xml:space="preserve">Предусмотрена оценка сформированности </w:t>
      </w:r>
      <w:proofErr w:type="gramStart"/>
      <w:r w:rsidRPr="00364404">
        <w:rPr>
          <w:sz w:val="28"/>
          <w:szCs w:val="28"/>
          <w:lang w:eastAsia="en-US"/>
        </w:rPr>
        <w:t>следующих</w:t>
      </w:r>
      <w:proofErr w:type="gramEnd"/>
      <w:r w:rsidRPr="00364404">
        <w:rPr>
          <w:sz w:val="28"/>
          <w:szCs w:val="28"/>
          <w:lang w:eastAsia="en-US"/>
        </w:rPr>
        <w:t xml:space="preserve">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w:t>
      </w:r>
    </w:p>
    <w:p w:rsidR="00057437" w:rsidRPr="00364404" w:rsidRDefault="00057437" w:rsidP="00364404">
      <w:pPr>
        <w:widowControl w:val="0"/>
        <w:tabs>
          <w:tab w:val="left" w:pos="284"/>
        </w:tabs>
        <w:autoSpaceDE w:val="0"/>
        <w:autoSpaceDN w:val="0"/>
        <w:spacing w:before="1"/>
        <w:ind w:left="284" w:right="-1"/>
        <w:jc w:val="both"/>
        <w:rPr>
          <w:sz w:val="28"/>
          <w:szCs w:val="28"/>
          <w:lang w:eastAsia="en-US"/>
        </w:rPr>
      </w:pPr>
      <w:r w:rsidRPr="00364404">
        <w:rPr>
          <w:sz w:val="28"/>
          <w:szCs w:val="28"/>
          <w:lang w:eastAsia="en-US"/>
        </w:rPr>
        <w:t>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057437" w:rsidRPr="00364404" w:rsidRDefault="00057437" w:rsidP="00364404">
      <w:pPr>
        <w:widowControl w:val="0"/>
        <w:tabs>
          <w:tab w:val="left" w:pos="284"/>
        </w:tabs>
        <w:autoSpaceDE w:val="0"/>
        <w:autoSpaceDN w:val="0"/>
        <w:ind w:left="284" w:right="-1"/>
        <w:jc w:val="both"/>
        <w:rPr>
          <w:sz w:val="28"/>
          <w:szCs w:val="28"/>
          <w:lang w:eastAsia="en-US"/>
        </w:rPr>
      </w:pPr>
      <w:r w:rsidRPr="00364404">
        <w:rPr>
          <w:sz w:val="28"/>
          <w:szCs w:val="28"/>
          <w:lang w:eastAsia="en-US"/>
        </w:rPr>
        <w:lastRenderedPageBreak/>
        <w:t>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w:t>
      </w:r>
    </w:p>
    <w:p w:rsidR="00057437" w:rsidRPr="00364404" w:rsidRDefault="00057437" w:rsidP="00364404">
      <w:pPr>
        <w:widowControl w:val="0"/>
        <w:tabs>
          <w:tab w:val="left" w:pos="284"/>
        </w:tabs>
        <w:autoSpaceDE w:val="0"/>
        <w:autoSpaceDN w:val="0"/>
        <w:ind w:left="284" w:right="-1"/>
        <w:jc w:val="both"/>
        <w:rPr>
          <w:sz w:val="28"/>
          <w:szCs w:val="28"/>
          <w:lang w:eastAsia="en-US"/>
        </w:rPr>
      </w:pPr>
      <w:r w:rsidRPr="00364404">
        <w:rPr>
          <w:sz w:val="28"/>
          <w:szCs w:val="28"/>
          <w:lang w:eastAsia="en-US"/>
        </w:rPr>
        <w:t>Ключевыми особенностями ВПР являются:</w:t>
      </w:r>
    </w:p>
    <w:p w:rsidR="00057437" w:rsidRPr="00364404" w:rsidRDefault="00057437" w:rsidP="00FE5073">
      <w:pPr>
        <w:widowControl w:val="0"/>
        <w:numPr>
          <w:ilvl w:val="0"/>
          <w:numId w:val="14"/>
        </w:numPr>
        <w:tabs>
          <w:tab w:val="left" w:pos="709"/>
          <w:tab w:val="left" w:pos="1843"/>
        </w:tabs>
        <w:autoSpaceDE w:val="0"/>
        <w:autoSpaceDN w:val="0"/>
        <w:spacing w:line="264" w:lineRule="exact"/>
        <w:ind w:left="284" w:right="-1" w:firstLine="142"/>
        <w:jc w:val="both"/>
        <w:rPr>
          <w:sz w:val="28"/>
          <w:szCs w:val="28"/>
          <w:lang w:eastAsia="en-US"/>
        </w:rPr>
      </w:pPr>
      <w:r w:rsidRPr="00364404">
        <w:rPr>
          <w:sz w:val="28"/>
          <w:szCs w:val="28"/>
          <w:lang w:eastAsia="en-US"/>
        </w:rPr>
        <w:t>соответствие ФГОС ООО;</w:t>
      </w:r>
    </w:p>
    <w:p w:rsidR="00057437" w:rsidRPr="00364404" w:rsidRDefault="00057437" w:rsidP="00FE5073">
      <w:pPr>
        <w:widowControl w:val="0"/>
        <w:numPr>
          <w:ilvl w:val="0"/>
          <w:numId w:val="14"/>
        </w:numPr>
        <w:tabs>
          <w:tab w:val="left" w:pos="709"/>
          <w:tab w:val="left" w:pos="1843"/>
        </w:tabs>
        <w:autoSpaceDE w:val="0"/>
        <w:autoSpaceDN w:val="0"/>
        <w:spacing w:line="264" w:lineRule="exact"/>
        <w:ind w:left="284" w:right="-1" w:firstLine="142"/>
        <w:jc w:val="both"/>
        <w:rPr>
          <w:sz w:val="28"/>
          <w:szCs w:val="28"/>
          <w:lang w:eastAsia="en-US"/>
        </w:rPr>
      </w:pPr>
      <w:r w:rsidRPr="00364404">
        <w:rPr>
          <w:sz w:val="28"/>
          <w:szCs w:val="28"/>
          <w:lang w:eastAsia="en-US"/>
        </w:rPr>
        <w:t>соответствие отечественным традициям преподавания учебных</w:t>
      </w:r>
      <w:r w:rsidRPr="00364404">
        <w:rPr>
          <w:spacing w:val="-3"/>
          <w:sz w:val="28"/>
          <w:szCs w:val="28"/>
          <w:lang w:eastAsia="en-US"/>
        </w:rPr>
        <w:t xml:space="preserve"> </w:t>
      </w:r>
      <w:r w:rsidRPr="00364404">
        <w:rPr>
          <w:sz w:val="28"/>
          <w:szCs w:val="28"/>
          <w:lang w:eastAsia="en-US"/>
        </w:rPr>
        <w:t>предметов;</w:t>
      </w:r>
    </w:p>
    <w:p w:rsidR="00057437" w:rsidRPr="00364404" w:rsidRDefault="00057437" w:rsidP="00FE5073">
      <w:pPr>
        <w:widowControl w:val="0"/>
        <w:numPr>
          <w:ilvl w:val="0"/>
          <w:numId w:val="14"/>
        </w:numPr>
        <w:tabs>
          <w:tab w:val="left" w:pos="709"/>
        </w:tabs>
        <w:autoSpaceDE w:val="0"/>
        <w:autoSpaceDN w:val="0"/>
        <w:ind w:left="284" w:right="-1" w:firstLine="142"/>
        <w:jc w:val="both"/>
        <w:rPr>
          <w:sz w:val="28"/>
          <w:szCs w:val="28"/>
          <w:lang w:eastAsia="en-US"/>
        </w:rPr>
      </w:pPr>
      <w:r w:rsidRPr="00364404">
        <w:rPr>
          <w:sz w:val="28"/>
          <w:szCs w:val="28"/>
          <w:lang w:eastAsia="en-US"/>
        </w:rPr>
        <w:t>учет национально-культурной и языковой специфики многонационального российского</w:t>
      </w:r>
      <w:r w:rsidRPr="00364404">
        <w:rPr>
          <w:spacing w:val="-1"/>
          <w:sz w:val="28"/>
          <w:szCs w:val="28"/>
          <w:lang w:eastAsia="en-US"/>
        </w:rPr>
        <w:t xml:space="preserve"> </w:t>
      </w:r>
      <w:r w:rsidRPr="00364404">
        <w:rPr>
          <w:sz w:val="28"/>
          <w:szCs w:val="28"/>
          <w:lang w:eastAsia="en-US"/>
        </w:rPr>
        <w:t>общества;</w:t>
      </w:r>
    </w:p>
    <w:p w:rsidR="00057437" w:rsidRPr="00364404" w:rsidRDefault="00057437" w:rsidP="00FE5073">
      <w:pPr>
        <w:widowControl w:val="0"/>
        <w:numPr>
          <w:ilvl w:val="0"/>
          <w:numId w:val="14"/>
        </w:numPr>
        <w:tabs>
          <w:tab w:val="left" w:pos="709"/>
          <w:tab w:val="left" w:pos="1896"/>
        </w:tabs>
        <w:autoSpaceDE w:val="0"/>
        <w:autoSpaceDN w:val="0"/>
        <w:spacing w:before="1"/>
        <w:ind w:left="284" w:right="-1" w:firstLine="142"/>
        <w:jc w:val="both"/>
        <w:rPr>
          <w:sz w:val="28"/>
          <w:szCs w:val="28"/>
          <w:lang w:eastAsia="en-US"/>
        </w:rPr>
      </w:pPr>
      <w:r w:rsidRPr="00364404">
        <w:rPr>
          <w:sz w:val="28"/>
          <w:szCs w:val="28"/>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w:t>
      </w:r>
      <w:r w:rsidRPr="00364404">
        <w:rPr>
          <w:spacing w:val="-1"/>
          <w:sz w:val="28"/>
          <w:szCs w:val="28"/>
          <w:lang w:eastAsia="en-US"/>
        </w:rPr>
        <w:t xml:space="preserve"> </w:t>
      </w:r>
      <w:r w:rsidRPr="00364404">
        <w:rPr>
          <w:sz w:val="28"/>
          <w:szCs w:val="28"/>
          <w:lang w:eastAsia="en-US"/>
        </w:rPr>
        <w:t>образования.</w:t>
      </w:r>
    </w:p>
    <w:p w:rsidR="00057437" w:rsidRPr="00057437" w:rsidRDefault="00057437" w:rsidP="00057437">
      <w:pPr>
        <w:widowControl w:val="0"/>
        <w:tabs>
          <w:tab w:val="left" w:pos="284"/>
        </w:tabs>
        <w:autoSpaceDE w:val="0"/>
        <w:autoSpaceDN w:val="0"/>
        <w:spacing w:before="71"/>
        <w:ind w:right="878"/>
        <w:jc w:val="center"/>
        <w:outlineLvl w:val="0"/>
        <w:rPr>
          <w:b/>
          <w:bCs/>
          <w:lang w:eastAsia="en-US"/>
        </w:rPr>
      </w:pPr>
      <w:r w:rsidRPr="00057437">
        <w:rPr>
          <w:b/>
          <w:bCs/>
          <w:lang w:eastAsia="en-US"/>
        </w:rPr>
        <w:t>Доля высоких и низких результатов ВПР по математике</w:t>
      </w:r>
    </w:p>
    <w:p w:rsidR="00057437" w:rsidRPr="00057437" w:rsidRDefault="00057437" w:rsidP="00057437">
      <w:pPr>
        <w:widowControl w:val="0"/>
        <w:tabs>
          <w:tab w:val="left" w:pos="284"/>
        </w:tabs>
        <w:autoSpaceDE w:val="0"/>
        <w:autoSpaceDN w:val="0"/>
        <w:spacing w:before="71"/>
        <w:ind w:right="878"/>
        <w:jc w:val="center"/>
        <w:outlineLvl w:val="0"/>
        <w:rPr>
          <w:b/>
          <w:bCs/>
          <w:lang w:eastAsia="en-US"/>
        </w:rPr>
      </w:pPr>
      <w:r w:rsidRPr="00057437">
        <w:rPr>
          <w:b/>
          <w:bCs/>
          <w:lang w:eastAsia="en-US"/>
        </w:rPr>
        <w:t xml:space="preserve"> за 2018, 2019, 2020 года</w:t>
      </w:r>
    </w:p>
    <w:p w:rsidR="00057437" w:rsidRPr="00057437" w:rsidRDefault="00057437" w:rsidP="00057437">
      <w:pPr>
        <w:widowControl w:val="0"/>
        <w:tabs>
          <w:tab w:val="left" w:pos="284"/>
        </w:tabs>
        <w:autoSpaceDE w:val="0"/>
        <w:autoSpaceDN w:val="0"/>
        <w:spacing w:before="3"/>
        <w:rPr>
          <w:b/>
          <w:lang w:eastAsia="en-US"/>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569"/>
        <w:gridCol w:w="741"/>
        <w:gridCol w:w="802"/>
        <w:gridCol w:w="708"/>
        <w:gridCol w:w="758"/>
        <w:gridCol w:w="660"/>
        <w:gridCol w:w="719"/>
        <w:gridCol w:w="695"/>
        <w:gridCol w:w="708"/>
        <w:gridCol w:w="705"/>
        <w:gridCol w:w="712"/>
      </w:tblGrid>
      <w:tr w:rsidR="00057437" w:rsidRPr="00057437" w:rsidTr="00057437">
        <w:trPr>
          <w:trHeight w:val="830"/>
        </w:trPr>
        <w:tc>
          <w:tcPr>
            <w:tcW w:w="698" w:type="dxa"/>
            <w:vMerge w:val="restart"/>
            <w:shd w:val="clear" w:color="auto" w:fill="FFFFFF" w:themeFill="background1"/>
          </w:tcPr>
          <w:p w:rsidR="00057437" w:rsidRPr="00057437" w:rsidRDefault="00057437" w:rsidP="00057437">
            <w:pPr>
              <w:tabs>
                <w:tab w:val="left" w:pos="284"/>
              </w:tabs>
              <w:spacing w:before="1"/>
              <w:rPr>
                <w:b/>
                <w:szCs w:val="22"/>
                <w:lang w:eastAsia="en-US"/>
              </w:rPr>
            </w:pPr>
            <w:r w:rsidRPr="00057437">
              <w:rPr>
                <w:b/>
                <w:szCs w:val="22"/>
                <w:lang w:eastAsia="en-US"/>
              </w:rPr>
              <w:t>Год</w:t>
            </w:r>
          </w:p>
        </w:tc>
        <w:tc>
          <w:tcPr>
            <w:tcW w:w="1569" w:type="dxa"/>
            <w:vMerge w:val="restart"/>
            <w:shd w:val="clear" w:color="auto" w:fill="FFFFFF" w:themeFill="background1"/>
          </w:tcPr>
          <w:p w:rsidR="00057437" w:rsidRPr="00057437" w:rsidRDefault="00057437" w:rsidP="00057437">
            <w:pPr>
              <w:tabs>
                <w:tab w:val="left" w:pos="284"/>
              </w:tabs>
              <w:spacing w:before="1"/>
              <w:rPr>
                <w:b/>
                <w:szCs w:val="22"/>
                <w:lang w:eastAsia="en-US"/>
              </w:rPr>
            </w:pPr>
            <w:r w:rsidRPr="00057437">
              <w:rPr>
                <w:b/>
                <w:szCs w:val="22"/>
                <w:lang w:eastAsia="en-US"/>
              </w:rPr>
              <w:t>Предмет</w:t>
            </w:r>
          </w:p>
        </w:tc>
        <w:tc>
          <w:tcPr>
            <w:tcW w:w="1543" w:type="dxa"/>
            <w:gridSpan w:val="2"/>
            <w:shd w:val="clear" w:color="auto" w:fill="FFFFFF" w:themeFill="background1"/>
          </w:tcPr>
          <w:p w:rsidR="00057437" w:rsidRPr="00057437" w:rsidRDefault="00057437" w:rsidP="00057437">
            <w:pPr>
              <w:tabs>
                <w:tab w:val="left" w:pos="284"/>
              </w:tabs>
              <w:spacing w:before="1"/>
              <w:ind w:right="495"/>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rPr>
                <w:b/>
                <w:szCs w:val="22"/>
                <w:lang w:eastAsia="en-US"/>
              </w:rPr>
            </w:pPr>
            <w:r w:rsidRPr="00057437">
              <w:rPr>
                <w:b/>
                <w:szCs w:val="22"/>
                <w:lang w:eastAsia="en-US"/>
              </w:rPr>
              <w:t>5</w:t>
            </w:r>
            <w:r w:rsidRPr="00057437">
              <w:rPr>
                <w:b/>
                <w:spacing w:val="-2"/>
                <w:szCs w:val="22"/>
                <w:lang w:eastAsia="en-US"/>
              </w:rPr>
              <w:t xml:space="preserve"> </w:t>
            </w:r>
            <w:r w:rsidRPr="00057437">
              <w:rPr>
                <w:b/>
                <w:szCs w:val="22"/>
                <w:lang w:eastAsia="en-US"/>
              </w:rPr>
              <w:t>класс</w:t>
            </w:r>
          </w:p>
        </w:tc>
        <w:tc>
          <w:tcPr>
            <w:tcW w:w="1466" w:type="dxa"/>
            <w:gridSpan w:val="2"/>
            <w:shd w:val="clear" w:color="auto" w:fill="FFFFFF" w:themeFill="background1"/>
          </w:tcPr>
          <w:p w:rsidR="00057437" w:rsidRPr="00057437" w:rsidRDefault="00057437" w:rsidP="00057437">
            <w:pPr>
              <w:tabs>
                <w:tab w:val="left" w:pos="284"/>
              </w:tabs>
              <w:spacing w:before="1"/>
              <w:ind w:right="252"/>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253"/>
              <w:jc w:val="center"/>
              <w:rPr>
                <w:b/>
                <w:szCs w:val="22"/>
                <w:lang w:eastAsia="en-US"/>
              </w:rPr>
            </w:pPr>
            <w:r w:rsidRPr="00057437">
              <w:rPr>
                <w:b/>
                <w:szCs w:val="22"/>
                <w:lang w:eastAsia="en-US"/>
              </w:rPr>
              <w:t>6 класс</w:t>
            </w:r>
          </w:p>
        </w:tc>
        <w:tc>
          <w:tcPr>
            <w:tcW w:w="1379" w:type="dxa"/>
            <w:gridSpan w:val="2"/>
            <w:shd w:val="clear" w:color="auto" w:fill="FFFFFF" w:themeFill="background1"/>
          </w:tcPr>
          <w:p w:rsidR="00057437" w:rsidRPr="00057437" w:rsidRDefault="00057437" w:rsidP="00057437">
            <w:pPr>
              <w:tabs>
                <w:tab w:val="left" w:pos="284"/>
              </w:tabs>
              <w:spacing w:before="1"/>
              <w:ind w:right="104"/>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104"/>
              <w:jc w:val="center"/>
              <w:rPr>
                <w:b/>
                <w:szCs w:val="22"/>
                <w:lang w:eastAsia="en-US"/>
              </w:rPr>
            </w:pPr>
            <w:r w:rsidRPr="00057437">
              <w:rPr>
                <w:b/>
                <w:szCs w:val="22"/>
                <w:lang w:eastAsia="en-US"/>
              </w:rPr>
              <w:t>7 класс</w:t>
            </w:r>
          </w:p>
        </w:tc>
        <w:tc>
          <w:tcPr>
            <w:tcW w:w="1403" w:type="dxa"/>
            <w:gridSpan w:val="2"/>
            <w:shd w:val="clear" w:color="auto" w:fill="FFFFFF" w:themeFill="background1"/>
          </w:tcPr>
          <w:p w:rsidR="00057437" w:rsidRPr="00057437" w:rsidRDefault="00057437" w:rsidP="00057437">
            <w:pPr>
              <w:tabs>
                <w:tab w:val="left" w:pos="284"/>
              </w:tabs>
              <w:spacing w:before="1"/>
              <w:ind w:right="168"/>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169"/>
              <w:jc w:val="center"/>
              <w:rPr>
                <w:b/>
                <w:szCs w:val="22"/>
                <w:lang w:eastAsia="en-US"/>
              </w:rPr>
            </w:pPr>
            <w:r w:rsidRPr="00057437">
              <w:rPr>
                <w:b/>
                <w:szCs w:val="22"/>
                <w:lang w:eastAsia="en-US"/>
              </w:rPr>
              <w:t>8 класс</w:t>
            </w:r>
          </w:p>
        </w:tc>
        <w:tc>
          <w:tcPr>
            <w:tcW w:w="1417" w:type="dxa"/>
            <w:gridSpan w:val="2"/>
            <w:shd w:val="clear" w:color="auto" w:fill="FFFFFF" w:themeFill="background1"/>
          </w:tcPr>
          <w:p w:rsidR="00057437" w:rsidRPr="00057437" w:rsidRDefault="00057437" w:rsidP="00057437">
            <w:pPr>
              <w:tabs>
                <w:tab w:val="left" w:pos="284"/>
              </w:tabs>
              <w:spacing w:before="1"/>
              <w:ind w:right="170"/>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176"/>
              <w:jc w:val="center"/>
              <w:rPr>
                <w:b/>
                <w:szCs w:val="22"/>
                <w:lang w:eastAsia="en-US"/>
              </w:rPr>
            </w:pPr>
            <w:r w:rsidRPr="00057437">
              <w:rPr>
                <w:b/>
                <w:szCs w:val="22"/>
                <w:lang w:eastAsia="en-US"/>
              </w:rPr>
              <w:t>9 класс</w:t>
            </w:r>
          </w:p>
        </w:tc>
      </w:tr>
      <w:tr w:rsidR="00057437" w:rsidRPr="00057437" w:rsidTr="00057437">
        <w:trPr>
          <w:trHeight w:val="827"/>
        </w:trPr>
        <w:tc>
          <w:tcPr>
            <w:tcW w:w="698" w:type="dxa"/>
            <w:vMerge/>
            <w:tcBorders>
              <w:top w:val="nil"/>
            </w:tcBorders>
            <w:shd w:val="clear" w:color="auto" w:fill="FFFFFF" w:themeFill="background1"/>
          </w:tcPr>
          <w:p w:rsidR="00057437" w:rsidRPr="00057437" w:rsidRDefault="00057437" w:rsidP="00057437">
            <w:pPr>
              <w:tabs>
                <w:tab w:val="left" w:pos="284"/>
              </w:tabs>
              <w:rPr>
                <w:sz w:val="2"/>
                <w:szCs w:val="2"/>
                <w:lang w:eastAsia="en-US"/>
              </w:rPr>
            </w:pPr>
          </w:p>
        </w:tc>
        <w:tc>
          <w:tcPr>
            <w:tcW w:w="1569" w:type="dxa"/>
            <w:vMerge/>
            <w:tcBorders>
              <w:top w:val="nil"/>
            </w:tcBorders>
            <w:shd w:val="clear" w:color="auto" w:fill="FFFFFF" w:themeFill="background1"/>
          </w:tcPr>
          <w:p w:rsidR="00057437" w:rsidRPr="00057437" w:rsidRDefault="00057437" w:rsidP="00057437">
            <w:pPr>
              <w:tabs>
                <w:tab w:val="left" w:pos="284"/>
              </w:tabs>
              <w:rPr>
                <w:sz w:val="2"/>
                <w:szCs w:val="2"/>
                <w:lang w:eastAsia="en-US"/>
              </w:rPr>
            </w:pPr>
          </w:p>
        </w:tc>
        <w:tc>
          <w:tcPr>
            <w:tcW w:w="741" w:type="dxa"/>
            <w:shd w:val="clear" w:color="auto" w:fill="FFFFFF" w:themeFill="background1"/>
          </w:tcPr>
          <w:p w:rsidR="00057437" w:rsidRPr="00057437" w:rsidRDefault="00057437" w:rsidP="00057437">
            <w:pPr>
              <w:tabs>
                <w:tab w:val="left" w:pos="284"/>
              </w:tabs>
              <w:spacing w:line="202" w:lineRule="exact"/>
              <w:rPr>
                <w:sz w:val="18"/>
                <w:szCs w:val="22"/>
                <w:lang w:eastAsia="en-US"/>
              </w:rPr>
            </w:pPr>
            <w:r w:rsidRPr="00057437">
              <w:rPr>
                <w:sz w:val="18"/>
                <w:szCs w:val="22"/>
                <w:lang w:eastAsia="en-US"/>
              </w:rPr>
              <w:t>% «2»</w:t>
            </w:r>
          </w:p>
        </w:tc>
        <w:tc>
          <w:tcPr>
            <w:tcW w:w="802"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ind w:right="181"/>
              <w:jc w:val="center"/>
              <w:rPr>
                <w:sz w:val="18"/>
                <w:szCs w:val="22"/>
                <w:lang w:eastAsia="en-US"/>
              </w:rPr>
            </w:pPr>
            <w:proofErr w:type="gramStart"/>
            <w:r w:rsidRPr="00057437">
              <w:rPr>
                <w:spacing w:val="-1"/>
                <w:sz w:val="18"/>
                <w:szCs w:val="22"/>
                <w:lang w:eastAsia="en-US"/>
              </w:rPr>
              <w:t>выс</w:t>
            </w:r>
            <w:proofErr w:type="gramEnd"/>
            <w:r w:rsidRPr="00057437">
              <w:rPr>
                <w:spacing w:val="-1"/>
                <w:sz w:val="18"/>
                <w:szCs w:val="22"/>
                <w:lang w:eastAsia="en-US"/>
              </w:rPr>
              <w:t xml:space="preserve">. </w:t>
            </w:r>
            <w:r w:rsidRPr="00057437">
              <w:rPr>
                <w:sz w:val="18"/>
                <w:szCs w:val="22"/>
                <w:lang w:eastAsia="en-US"/>
              </w:rPr>
              <w:t>рез-</w:t>
            </w:r>
          </w:p>
          <w:p w:rsidR="00057437" w:rsidRPr="00057437" w:rsidRDefault="00057437" w:rsidP="00057437">
            <w:pPr>
              <w:tabs>
                <w:tab w:val="left" w:pos="284"/>
              </w:tabs>
              <w:spacing w:before="1" w:line="191" w:lineRule="exact"/>
              <w:ind w:right="180"/>
              <w:jc w:val="center"/>
              <w:rPr>
                <w:sz w:val="18"/>
                <w:szCs w:val="22"/>
                <w:lang w:eastAsia="en-US"/>
              </w:rPr>
            </w:pPr>
            <w:r w:rsidRPr="00057437">
              <w:rPr>
                <w:sz w:val="18"/>
                <w:szCs w:val="22"/>
                <w:lang w:eastAsia="en-US"/>
              </w:rPr>
              <w:t>тов</w:t>
            </w:r>
          </w:p>
        </w:tc>
        <w:tc>
          <w:tcPr>
            <w:tcW w:w="708" w:type="dxa"/>
            <w:shd w:val="clear" w:color="auto" w:fill="FFFFFF" w:themeFill="background1"/>
          </w:tcPr>
          <w:p w:rsidR="00057437" w:rsidRPr="00057437" w:rsidRDefault="00057437" w:rsidP="00057437">
            <w:pPr>
              <w:tabs>
                <w:tab w:val="left" w:pos="284"/>
              </w:tabs>
              <w:spacing w:line="202" w:lineRule="exact"/>
              <w:ind w:right="163"/>
              <w:jc w:val="right"/>
              <w:rPr>
                <w:sz w:val="18"/>
                <w:szCs w:val="22"/>
                <w:lang w:eastAsia="en-US"/>
              </w:rPr>
            </w:pPr>
            <w:r w:rsidRPr="00057437">
              <w:rPr>
                <w:sz w:val="18"/>
                <w:szCs w:val="22"/>
                <w:lang w:eastAsia="en-US"/>
              </w:rPr>
              <w:t>% «2»</w:t>
            </w:r>
          </w:p>
        </w:tc>
        <w:tc>
          <w:tcPr>
            <w:tcW w:w="758"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ind w:right="145"/>
              <w:jc w:val="center"/>
              <w:rPr>
                <w:sz w:val="18"/>
                <w:szCs w:val="22"/>
                <w:lang w:eastAsia="en-US"/>
              </w:rPr>
            </w:pPr>
            <w:proofErr w:type="gramStart"/>
            <w:r w:rsidRPr="00057437">
              <w:rPr>
                <w:spacing w:val="-1"/>
                <w:sz w:val="18"/>
                <w:szCs w:val="22"/>
                <w:lang w:eastAsia="en-US"/>
              </w:rPr>
              <w:t>выс</w:t>
            </w:r>
            <w:proofErr w:type="gramEnd"/>
            <w:r w:rsidRPr="00057437">
              <w:rPr>
                <w:spacing w:val="-1"/>
                <w:sz w:val="18"/>
                <w:szCs w:val="22"/>
                <w:lang w:eastAsia="en-US"/>
              </w:rPr>
              <w:t xml:space="preserve">. </w:t>
            </w:r>
            <w:r w:rsidRPr="00057437">
              <w:rPr>
                <w:sz w:val="18"/>
                <w:szCs w:val="22"/>
                <w:lang w:eastAsia="en-US"/>
              </w:rPr>
              <w:t>рез-</w:t>
            </w:r>
          </w:p>
          <w:p w:rsidR="00057437" w:rsidRPr="00057437" w:rsidRDefault="00057437" w:rsidP="00057437">
            <w:pPr>
              <w:tabs>
                <w:tab w:val="left" w:pos="284"/>
              </w:tabs>
              <w:spacing w:before="1" w:line="191" w:lineRule="exact"/>
              <w:ind w:right="144"/>
              <w:jc w:val="center"/>
              <w:rPr>
                <w:sz w:val="18"/>
                <w:szCs w:val="22"/>
                <w:lang w:eastAsia="en-US"/>
              </w:rPr>
            </w:pPr>
            <w:r w:rsidRPr="00057437">
              <w:rPr>
                <w:sz w:val="18"/>
                <w:szCs w:val="22"/>
                <w:lang w:eastAsia="en-US"/>
              </w:rPr>
              <w:t>тов</w:t>
            </w:r>
          </w:p>
        </w:tc>
        <w:tc>
          <w:tcPr>
            <w:tcW w:w="660" w:type="dxa"/>
            <w:shd w:val="clear" w:color="auto" w:fill="FFFFFF" w:themeFill="background1"/>
          </w:tcPr>
          <w:p w:rsidR="00057437" w:rsidRPr="00057437" w:rsidRDefault="00057437" w:rsidP="00057437">
            <w:pPr>
              <w:tabs>
                <w:tab w:val="left" w:pos="284"/>
              </w:tabs>
              <w:spacing w:line="202" w:lineRule="exact"/>
              <w:ind w:right="195"/>
              <w:jc w:val="right"/>
              <w:rPr>
                <w:sz w:val="18"/>
                <w:szCs w:val="22"/>
                <w:lang w:eastAsia="en-US"/>
              </w:rPr>
            </w:pPr>
            <w:r w:rsidRPr="00057437">
              <w:rPr>
                <w:sz w:val="18"/>
                <w:szCs w:val="22"/>
                <w:lang w:eastAsia="en-US"/>
              </w:rPr>
              <w:t>% «2»</w:t>
            </w:r>
          </w:p>
        </w:tc>
        <w:tc>
          <w:tcPr>
            <w:tcW w:w="719"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ind w:right="184"/>
              <w:jc w:val="center"/>
              <w:rPr>
                <w:sz w:val="18"/>
                <w:szCs w:val="22"/>
                <w:lang w:eastAsia="en-US"/>
              </w:rPr>
            </w:pPr>
            <w:proofErr w:type="gramStart"/>
            <w:r w:rsidRPr="00057437">
              <w:rPr>
                <w:spacing w:val="-1"/>
                <w:sz w:val="18"/>
                <w:szCs w:val="22"/>
                <w:lang w:eastAsia="en-US"/>
              </w:rPr>
              <w:t>выс</w:t>
            </w:r>
            <w:proofErr w:type="gramEnd"/>
            <w:r w:rsidRPr="00057437">
              <w:rPr>
                <w:spacing w:val="-1"/>
                <w:sz w:val="18"/>
                <w:szCs w:val="22"/>
                <w:lang w:eastAsia="en-US"/>
              </w:rPr>
              <w:t xml:space="preserve">. </w:t>
            </w:r>
            <w:r w:rsidRPr="00057437">
              <w:rPr>
                <w:sz w:val="18"/>
                <w:szCs w:val="22"/>
                <w:lang w:eastAsia="en-US"/>
              </w:rPr>
              <w:t>рез-</w:t>
            </w:r>
          </w:p>
          <w:p w:rsidR="00057437" w:rsidRPr="00057437" w:rsidRDefault="00057437" w:rsidP="00057437">
            <w:pPr>
              <w:tabs>
                <w:tab w:val="left" w:pos="284"/>
              </w:tabs>
              <w:spacing w:before="1" w:line="191" w:lineRule="exact"/>
              <w:ind w:right="183"/>
              <w:jc w:val="center"/>
              <w:rPr>
                <w:sz w:val="18"/>
                <w:szCs w:val="22"/>
                <w:lang w:eastAsia="en-US"/>
              </w:rPr>
            </w:pPr>
            <w:r w:rsidRPr="00057437">
              <w:rPr>
                <w:sz w:val="18"/>
                <w:szCs w:val="22"/>
                <w:lang w:eastAsia="en-US"/>
              </w:rPr>
              <w:t>тов</w:t>
            </w:r>
          </w:p>
        </w:tc>
        <w:tc>
          <w:tcPr>
            <w:tcW w:w="695" w:type="dxa"/>
            <w:shd w:val="clear" w:color="auto" w:fill="FFFFFF" w:themeFill="background1"/>
          </w:tcPr>
          <w:p w:rsidR="00057437" w:rsidRPr="00057437" w:rsidRDefault="00057437" w:rsidP="00057437">
            <w:pPr>
              <w:tabs>
                <w:tab w:val="left" w:pos="284"/>
              </w:tabs>
              <w:spacing w:line="202" w:lineRule="exact"/>
              <w:ind w:right="153"/>
              <w:jc w:val="right"/>
              <w:rPr>
                <w:sz w:val="18"/>
                <w:szCs w:val="22"/>
                <w:lang w:eastAsia="en-US"/>
              </w:rPr>
            </w:pPr>
            <w:r w:rsidRPr="00057437">
              <w:rPr>
                <w:sz w:val="18"/>
                <w:szCs w:val="22"/>
                <w:lang w:eastAsia="en-US"/>
              </w:rPr>
              <w:t>% «2»</w:t>
            </w:r>
          </w:p>
        </w:tc>
        <w:tc>
          <w:tcPr>
            <w:tcW w:w="708"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ind w:right="175"/>
              <w:jc w:val="center"/>
              <w:rPr>
                <w:sz w:val="18"/>
                <w:szCs w:val="22"/>
                <w:lang w:eastAsia="en-US"/>
              </w:rPr>
            </w:pPr>
            <w:proofErr w:type="gramStart"/>
            <w:r w:rsidRPr="00057437">
              <w:rPr>
                <w:spacing w:val="-1"/>
                <w:sz w:val="18"/>
                <w:szCs w:val="22"/>
                <w:lang w:eastAsia="en-US"/>
              </w:rPr>
              <w:t>выс</w:t>
            </w:r>
            <w:proofErr w:type="gramEnd"/>
            <w:r w:rsidRPr="00057437">
              <w:rPr>
                <w:spacing w:val="-1"/>
                <w:sz w:val="18"/>
                <w:szCs w:val="22"/>
                <w:lang w:eastAsia="en-US"/>
              </w:rPr>
              <w:t xml:space="preserve">. </w:t>
            </w:r>
            <w:r w:rsidRPr="00057437">
              <w:rPr>
                <w:sz w:val="18"/>
                <w:szCs w:val="22"/>
                <w:lang w:eastAsia="en-US"/>
              </w:rPr>
              <w:t>рез-</w:t>
            </w:r>
          </w:p>
          <w:p w:rsidR="00057437" w:rsidRPr="00057437" w:rsidRDefault="00057437" w:rsidP="00057437">
            <w:pPr>
              <w:tabs>
                <w:tab w:val="left" w:pos="284"/>
              </w:tabs>
              <w:spacing w:before="1" w:line="191" w:lineRule="exact"/>
              <w:ind w:right="174"/>
              <w:jc w:val="center"/>
              <w:rPr>
                <w:sz w:val="18"/>
                <w:szCs w:val="22"/>
                <w:lang w:eastAsia="en-US"/>
              </w:rPr>
            </w:pPr>
            <w:r w:rsidRPr="00057437">
              <w:rPr>
                <w:sz w:val="18"/>
                <w:szCs w:val="22"/>
                <w:lang w:eastAsia="en-US"/>
              </w:rPr>
              <w:t>тов</w:t>
            </w:r>
          </w:p>
        </w:tc>
        <w:tc>
          <w:tcPr>
            <w:tcW w:w="705"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spacing w:before="1" w:line="191" w:lineRule="exact"/>
              <w:ind w:right="173"/>
              <w:jc w:val="center"/>
              <w:rPr>
                <w:sz w:val="18"/>
                <w:szCs w:val="22"/>
                <w:lang w:eastAsia="en-US"/>
              </w:rPr>
            </w:pPr>
            <w:r w:rsidRPr="00057437">
              <w:rPr>
                <w:spacing w:val="-1"/>
                <w:sz w:val="18"/>
                <w:szCs w:val="22"/>
                <w:lang w:eastAsia="en-US"/>
              </w:rPr>
              <w:t>«2»</w:t>
            </w:r>
          </w:p>
        </w:tc>
        <w:tc>
          <w:tcPr>
            <w:tcW w:w="712" w:type="dxa"/>
            <w:shd w:val="clear" w:color="auto" w:fill="FFFFFF" w:themeFill="background1"/>
          </w:tcPr>
          <w:p w:rsidR="00057437" w:rsidRPr="00057437" w:rsidRDefault="00057437" w:rsidP="00057437">
            <w:pPr>
              <w:tabs>
                <w:tab w:val="left" w:pos="284"/>
              </w:tabs>
              <w:ind w:right="115"/>
              <w:rPr>
                <w:sz w:val="18"/>
                <w:szCs w:val="22"/>
                <w:lang w:eastAsia="en-US"/>
              </w:rPr>
            </w:pPr>
            <w:r w:rsidRPr="00057437">
              <w:rPr>
                <w:sz w:val="18"/>
                <w:szCs w:val="22"/>
                <w:lang w:eastAsia="en-US"/>
              </w:rPr>
              <w:t>% выс. рез-тов</w:t>
            </w:r>
          </w:p>
        </w:tc>
      </w:tr>
      <w:tr w:rsidR="00057437" w:rsidRPr="00057437" w:rsidTr="00057437">
        <w:trPr>
          <w:trHeight w:val="275"/>
        </w:trPr>
        <w:tc>
          <w:tcPr>
            <w:tcW w:w="698" w:type="dxa"/>
            <w:shd w:val="clear" w:color="auto" w:fill="FFFFFF" w:themeFill="background1"/>
          </w:tcPr>
          <w:p w:rsidR="00057437" w:rsidRPr="00057437" w:rsidRDefault="00057437" w:rsidP="00057437">
            <w:pPr>
              <w:tabs>
                <w:tab w:val="left" w:pos="284"/>
              </w:tabs>
              <w:spacing w:line="256" w:lineRule="exact"/>
              <w:ind w:right="78"/>
              <w:jc w:val="center"/>
              <w:rPr>
                <w:b/>
                <w:szCs w:val="22"/>
                <w:lang w:eastAsia="en-US"/>
              </w:rPr>
            </w:pPr>
            <w:r w:rsidRPr="00057437">
              <w:rPr>
                <w:b/>
                <w:szCs w:val="22"/>
                <w:lang w:eastAsia="en-US"/>
              </w:rPr>
              <w:t>2018</w:t>
            </w:r>
          </w:p>
        </w:tc>
        <w:tc>
          <w:tcPr>
            <w:tcW w:w="1569"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Математика</w:t>
            </w:r>
          </w:p>
        </w:tc>
        <w:tc>
          <w:tcPr>
            <w:tcW w:w="741"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25,8</w:t>
            </w:r>
          </w:p>
        </w:tc>
        <w:tc>
          <w:tcPr>
            <w:tcW w:w="802" w:type="dxa"/>
            <w:shd w:val="clear" w:color="auto" w:fill="FFFFFF" w:themeFill="background1"/>
            <w:vAlign w:val="center"/>
          </w:tcPr>
          <w:p w:rsidR="00057437" w:rsidRPr="00057437" w:rsidRDefault="00057437" w:rsidP="00057437">
            <w:pPr>
              <w:tabs>
                <w:tab w:val="left" w:pos="284"/>
              </w:tabs>
              <w:spacing w:line="256" w:lineRule="exact"/>
              <w:ind w:right="115"/>
              <w:jc w:val="center"/>
              <w:rPr>
                <w:szCs w:val="22"/>
                <w:lang w:eastAsia="en-US"/>
              </w:rPr>
            </w:pPr>
            <w:r w:rsidRPr="00057437">
              <w:rPr>
                <w:szCs w:val="22"/>
                <w:lang w:eastAsia="en-US"/>
              </w:rPr>
              <w:t>13,6</w:t>
            </w:r>
          </w:p>
        </w:tc>
        <w:tc>
          <w:tcPr>
            <w:tcW w:w="708" w:type="dxa"/>
            <w:shd w:val="clear" w:color="auto" w:fill="FFFFFF" w:themeFill="background1"/>
            <w:vAlign w:val="center"/>
          </w:tcPr>
          <w:p w:rsidR="00057437" w:rsidRPr="00057437" w:rsidRDefault="00057437" w:rsidP="00057437">
            <w:pPr>
              <w:tabs>
                <w:tab w:val="left" w:pos="284"/>
                <w:tab w:val="left" w:pos="708"/>
              </w:tabs>
              <w:spacing w:line="256" w:lineRule="exact"/>
              <w:ind w:right="132"/>
              <w:jc w:val="center"/>
              <w:rPr>
                <w:szCs w:val="22"/>
                <w:lang w:eastAsia="en-US"/>
              </w:rPr>
            </w:pPr>
            <w:r w:rsidRPr="00057437">
              <w:rPr>
                <w:szCs w:val="22"/>
                <w:lang w:eastAsia="en-US"/>
              </w:rPr>
              <w:t>29,8</w:t>
            </w:r>
          </w:p>
        </w:tc>
        <w:tc>
          <w:tcPr>
            <w:tcW w:w="758" w:type="dxa"/>
            <w:shd w:val="clear" w:color="auto" w:fill="FFFFFF" w:themeFill="background1"/>
            <w:vAlign w:val="center"/>
          </w:tcPr>
          <w:p w:rsidR="00057437" w:rsidRPr="00057437" w:rsidRDefault="00057437" w:rsidP="00057437">
            <w:pPr>
              <w:tabs>
                <w:tab w:val="left" w:pos="284"/>
              </w:tabs>
              <w:spacing w:line="256" w:lineRule="exact"/>
              <w:ind w:right="79"/>
              <w:jc w:val="center"/>
              <w:rPr>
                <w:szCs w:val="22"/>
                <w:lang w:eastAsia="en-US"/>
              </w:rPr>
            </w:pPr>
            <w:r w:rsidRPr="00057437">
              <w:rPr>
                <w:szCs w:val="22"/>
                <w:lang w:eastAsia="en-US"/>
              </w:rPr>
              <w:t>3,5</w:t>
            </w:r>
          </w:p>
        </w:tc>
        <w:tc>
          <w:tcPr>
            <w:tcW w:w="660"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19" w:type="dxa"/>
            <w:tcBorders>
              <w:right w:val="single" w:sz="6" w:space="0" w:color="000000"/>
            </w:tcBorders>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695" w:type="dxa"/>
            <w:tcBorders>
              <w:left w:val="single" w:sz="6" w:space="0" w:color="000000"/>
            </w:tcBorders>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8"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5" w:type="dxa"/>
            <w:shd w:val="clear" w:color="auto" w:fill="FFFFFF" w:themeFill="background1"/>
            <w:vAlign w:val="center"/>
          </w:tcPr>
          <w:p w:rsidR="00057437" w:rsidRPr="00057437" w:rsidRDefault="00057437" w:rsidP="00057437">
            <w:pPr>
              <w:tabs>
                <w:tab w:val="left" w:pos="284"/>
              </w:tabs>
              <w:spacing w:line="256" w:lineRule="exact"/>
              <w:ind w:right="166"/>
              <w:jc w:val="center"/>
              <w:rPr>
                <w:szCs w:val="22"/>
                <w:lang w:eastAsia="en-US"/>
              </w:rPr>
            </w:pPr>
          </w:p>
        </w:tc>
        <w:tc>
          <w:tcPr>
            <w:tcW w:w="712" w:type="dxa"/>
            <w:shd w:val="clear" w:color="auto" w:fill="FFFFFF" w:themeFill="background1"/>
            <w:vAlign w:val="center"/>
          </w:tcPr>
          <w:p w:rsidR="00057437" w:rsidRPr="00057437" w:rsidRDefault="00057437" w:rsidP="00057437">
            <w:pPr>
              <w:tabs>
                <w:tab w:val="left" w:pos="284"/>
              </w:tabs>
              <w:spacing w:line="256" w:lineRule="exact"/>
              <w:ind w:right="110"/>
              <w:jc w:val="center"/>
              <w:rPr>
                <w:szCs w:val="22"/>
                <w:lang w:eastAsia="en-US"/>
              </w:rPr>
            </w:pPr>
          </w:p>
        </w:tc>
      </w:tr>
      <w:tr w:rsidR="00057437" w:rsidRPr="00057437" w:rsidTr="00057437">
        <w:trPr>
          <w:trHeight w:val="275"/>
        </w:trPr>
        <w:tc>
          <w:tcPr>
            <w:tcW w:w="698" w:type="dxa"/>
            <w:shd w:val="clear" w:color="auto" w:fill="FFFFFF" w:themeFill="background1"/>
          </w:tcPr>
          <w:p w:rsidR="00057437" w:rsidRPr="00057437" w:rsidRDefault="00057437" w:rsidP="00057437">
            <w:pPr>
              <w:tabs>
                <w:tab w:val="left" w:pos="284"/>
              </w:tabs>
              <w:spacing w:line="256" w:lineRule="exact"/>
              <w:ind w:right="78"/>
              <w:jc w:val="center"/>
              <w:rPr>
                <w:b/>
                <w:szCs w:val="22"/>
                <w:lang w:eastAsia="en-US"/>
              </w:rPr>
            </w:pPr>
            <w:r w:rsidRPr="00057437">
              <w:rPr>
                <w:b/>
                <w:szCs w:val="22"/>
                <w:lang w:eastAsia="en-US"/>
              </w:rPr>
              <w:t>2019</w:t>
            </w:r>
          </w:p>
        </w:tc>
        <w:tc>
          <w:tcPr>
            <w:tcW w:w="1569"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Математика</w:t>
            </w:r>
          </w:p>
        </w:tc>
        <w:tc>
          <w:tcPr>
            <w:tcW w:w="741"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szCs w:val="22"/>
                <w:lang w:eastAsia="en-US"/>
              </w:rPr>
              <w:t>5,6</w:t>
            </w:r>
          </w:p>
        </w:tc>
        <w:tc>
          <w:tcPr>
            <w:tcW w:w="802" w:type="dxa"/>
            <w:shd w:val="clear" w:color="auto" w:fill="FFFFFF" w:themeFill="background1"/>
            <w:vAlign w:val="center"/>
          </w:tcPr>
          <w:p w:rsidR="00057437" w:rsidRPr="00057437" w:rsidRDefault="00057437" w:rsidP="00057437">
            <w:pPr>
              <w:tabs>
                <w:tab w:val="left" w:pos="284"/>
              </w:tabs>
              <w:spacing w:line="256" w:lineRule="exact"/>
              <w:ind w:right="115"/>
              <w:jc w:val="center"/>
              <w:rPr>
                <w:szCs w:val="22"/>
                <w:lang w:eastAsia="en-US"/>
              </w:rPr>
            </w:pPr>
            <w:r w:rsidRPr="00057437">
              <w:rPr>
                <w:szCs w:val="22"/>
                <w:lang w:eastAsia="en-US"/>
              </w:rPr>
              <w:t>11,1</w:t>
            </w:r>
          </w:p>
        </w:tc>
        <w:tc>
          <w:tcPr>
            <w:tcW w:w="708" w:type="dxa"/>
            <w:shd w:val="clear" w:color="auto" w:fill="FFFFFF" w:themeFill="background1"/>
            <w:vAlign w:val="center"/>
          </w:tcPr>
          <w:p w:rsidR="00057437" w:rsidRPr="00057437" w:rsidRDefault="00057437" w:rsidP="00057437">
            <w:pPr>
              <w:tabs>
                <w:tab w:val="left" w:pos="284"/>
              </w:tabs>
              <w:spacing w:line="256" w:lineRule="exact"/>
              <w:ind w:right="132"/>
              <w:jc w:val="center"/>
              <w:rPr>
                <w:szCs w:val="22"/>
                <w:lang w:eastAsia="en-US"/>
              </w:rPr>
            </w:pPr>
            <w:r w:rsidRPr="00057437">
              <w:rPr>
                <w:szCs w:val="22"/>
                <w:lang w:eastAsia="en-US"/>
              </w:rPr>
              <w:t>13,6</w:t>
            </w:r>
          </w:p>
        </w:tc>
        <w:tc>
          <w:tcPr>
            <w:tcW w:w="758" w:type="dxa"/>
            <w:shd w:val="clear" w:color="auto" w:fill="FFFFFF" w:themeFill="background1"/>
            <w:vAlign w:val="center"/>
          </w:tcPr>
          <w:p w:rsidR="00057437" w:rsidRPr="00057437" w:rsidRDefault="00057437" w:rsidP="00057437">
            <w:pPr>
              <w:tabs>
                <w:tab w:val="left" w:pos="284"/>
              </w:tabs>
              <w:spacing w:line="256" w:lineRule="exact"/>
              <w:ind w:right="79"/>
              <w:jc w:val="center"/>
              <w:rPr>
                <w:szCs w:val="22"/>
                <w:lang w:eastAsia="en-US"/>
              </w:rPr>
            </w:pPr>
            <w:r w:rsidRPr="00057437">
              <w:rPr>
                <w:szCs w:val="22"/>
                <w:lang w:eastAsia="en-US"/>
              </w:rPr>
              <w:t>12,1</w:t>
            </w:r>
          </w:p>
        </w:tc>
        <w:tc>
          <w:tcPr>
            <w:tcW w:w="660"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8,6</w:t>
            </w:r>
          </w:p>
        </w:tc>
        <w:tc>
          <w:tcPr>
            <w:tcW w:w="719" w:type="dxa"/>
            <w:tcBorders>
              <w:right w:val="single" w:sz="6" w:space="0" w:color="000000"/>
            </w:tcBorders>
            <w:shd w:val="clear" w:color="auto" w:fill="FFFFFF" w:themeFill="background1"/>
            <w:vAlign w:val="center"/>
          </w:tcPr>
          <w:p w:rsidR="00057437" w:rsidRPr="00057437" w:rsidRDefault="00057437" w:rsidP="00057437">
            <w:pPr>
              <w:tabs>
                <w:tab w:val="left" w:pos="284"/>
              </w:tabs>
              <w:spacing w:line="256" w:lineRule="exact"/>
              <w:ind w:right="113"/>
              <w:jc w:val="center"/>
              <w:rPr>
                <w:szCs w:val="22"/>
                <w:lang w:eastAsia="en-US"/>
              </w:rPr>
            </w:pPr>
            <w:r w:rsidRPr="00057437">
              <w:rPr>
                <w:szCs w:val="22"/>
                <w:lang w:eastAsia="en-US"/>
              </w:rPr>
              <w:t>19</w:t>
            </w:r>
          </w:p>
        </w:tc>
        <w:tc>
          <w:tcPr>
            <w:tcW w:w="695" w:type="dxa"/>
            <w:tcBorders>
              <w:left w:val="single" w:sz="6" w:space="0" w:color="000000"/>
            </w:tcBorders>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8"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5" w:type="dxa"/>
            <w:shd w:val="clear" w:color="auto" w:fill="FFFFFF" w:themeFill="background1"/>
            <w:vAlign w:val="center"/>
          </w:tcPr>
          <w:p w:rsidR="00057437" w:rsidRPr="00057437" w:rsidRDefault="00057437" w:rsidP="00057437">
            <w:pPr>
              <w:tabs>
                <w:tab w:val="left" w:pos="284"/>
              </w:tabs>
              <w:spacing w:line="256" w:lineRule="exact"/>
              <w:ind w:right="166"/>
              <w:jc w:val="center"/>
              <w:rPr>
                <w:szCs w:val="22"/>
                <w:lang w:eastAsia="en-US"/>
              </w:rPr>
            </w:pPr>
          </w:p>
        </w:tc>
        <w:tc>
          <w:tcPr>
            <w:tcW w:w="712" w:type="dxa"/>
            <w:shd w:val="clear" w:color="auto" w:fill="FFFFFF" w:themeFill="background1"/>
            <w:vAlign w:val="center"/>
          </w:tcPr>
          <w:p w:rsidR="00057437" w:rsidRPr="00057437" w:rsidRDefault="00057437" w:rsidP="00057437">
            <w:pPr>
              <w:tabs>
                <w:tab w:val="left" w:pos="284"/>
              </w:tabs>
              <w:spacing w:line="256" w:lineRule="exact"/>
              <w:ind w:right="110"/>
              <w:jc w:val="center"/>
              <w:rPr>
                <w:szCs w:val="22"/>
                <w:lang w:eastAsia="en-US"/>
              </w:rPr>
            </w:pPr>
          </w:p>
        </w:tc>
      </w:tr>
      <w:tr w:rsidR="00057437" w:rsidRPr="00057437" w:rsidTr="00057437">
        <w:trPr>
          <w:trHeight w:val="275"/>
        </w:trPr>
        <w:tc>
          <w:tcPr>
            <w:tcW w:w="698" w:type="dxa"/>
            <w:shd w:val="clear" w:color="auto" w:fill="FFFFFF" w:themeFill="background1"/>
          </w:tcPr>
          <w:p w:rsidR="00057437" w:rsidRPr="00057437" w:rsidRDefault="00057437" w:rsidP="00057437">
            <w:pPr>
              <w:tabs>
                <w:tab w:val="left" w:pos="284"/>
              </w:tabs>
              <w:spacing w:line="256" w:lineRule="exact"/>
              <w:ind w:right="78"/>
              <w:jc w:val="center"/>
              <w:rPr>
                <w:b/>
                <w:szCs w:val="22"/>
                <w:lang w:eastAsia="en-US"/>
              </w:rPr>
            </w:pPr>
            <w:r w:rsidRPr="00057437">
              <w:rPr>
                <w:b/>
                <w:szCs w:val="22"/>
                <w:lang w:eastAsia="en-US"/>
              </w:rPr>
              <w:t>2020</w:t>
            </w:r>
          </w:p>
        </w:tc>
        <w:tc>
          <w:tcPr>
            <w:tcW w:w="1569"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Математика</w:t>
            </w:r>
          </w:p>
        </w:tc>
        <w:tc>
          <w:tcPr>
            <w:tcW w:w="741"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p>
        </w:tc>
        <w:tc>
          <w:tcPr>
            <w:tcW w:w="802" w:type="dxa"/>
            <w:shd w:val="clear" w:color="auto" w:fill="FFFFFF" w:themeFill="background1"/>
            <w:vAlign w:val="center"/>
          </w:tcPr>
          <w:p w:rsidR="00057437" w:rsidRPr="00057437" w:rsidRDefault="00057437" w:rsidP="00057437">
            <w:pPr>
              <w:tabs>
                <w:tab w:val="left" w:pos="284"/>
              </w:tabs>
              <w:spacing w:line="256" w:lineRule="exact"/>
              <w:ind w:right="181"/>
              <w:jc w:val="center"/>
              <w:rPr>
                <w:szCs w:val="22"/>
                <w:lang w:eastAsia="en-US"/>
              </w:rPr>
            </w:pPr>
          </w:p>
        </w:tc>
        <w:tc>
          <w:tcPr>
            <w:tcW w:w="708"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20,5</w:t>
            </w:r>
          </w:p>
        </w:tc>
        <w:tc>
          <w:tcPr>
            <w:tcW w:w="758" w:type="dxa"/>
            <w:shd w:val="clear" w:color="auto" w:fill="FFFFFF" w:themeFill="background1"/>
            <w:vAlign w:val="center"/>
          </w:tcPr>
          <w:p w:rsidR="00057437" w:rsidRPr="00057437" w:rsidRDefault="00057437" w:rsidP="00057437">
            <w:pPr>
              <w:tabs>
                <w:tab w:val="left" w:pos="284"/>
              </w:tabs>
              <w:spacing w:line="256" w:lineRule="exact"/>
              <w:ind w:right="79"/>
              <w:jc w:val="center"/>
              <w:rPr>
                <w:szCs w:val="22"/>
                <w:lang w:eastAsia="en-US"/>
              </w:rPr>
            </w:pPr>
            <w:r w:rsidRPr="00057437">
              <w:rPr>
                <w:szCs w:val="22"/>
                <w:lang w:eastAsia="en-US"/>
              </w:rPr>
              <w:t>14,5</w:t>
            </w:r>
          </w:p>
        </w:tc>
        <w:tc>
          <w:tcPr>
            <w:tcW w:w="660" w:type="dxa"/>
            <w:shd w:val="clear" w:color="auto" w:fill="FFFFFF" w:themeFill="background1"/>
            <w:vAlign w:val="center"/>
          </w:tcPr>
          <w:p w:rsidR="00057437" w:rsidRPr="00057437" w:rsidRDefault="00057437" w:rsidP="00057437">
            <w:pPr>
              <w:tabs>
                <w:tab w:val="left" w:pos="284"/>
                <w:tab w:val="left" w:pos="708"/>
              </w:tabs>
              <w:spacing w:line="256" w:lineRule="exact"/>
              <w:ind w:right="132"/>
              <w:jc w:val="center"/>
              <w:rPr>
                <w:szCs w:val="22"/>
                <w:lang w:eastAsia="en-US"/>
              </w:rPr>
            </w:pPr>
            <w:r w:rsidRPr="00057437">
              <w:rPr>
                <w:szCs w:val="22"/>
                <w:lang w:eastAsia="en-US"/>
              </w:rPr>
              <w:t>12,5</w:t>
            </w:r>
          </w:p>
        </w:tc>
        <w:tc>
          <w:tcPr>
            <w:tcW w:w="719" w:type="dxa"/>
            <w:tcBorders>
              <w:right w:val="single" w:sz="6" w:space="0" w:color="000000"/>
            </w:tcBorders>
            <w:shd w:val="clear" w:color="auto" w:fill="FFFFFF" w:themeFill="background1"/>
            <w:vAlign w:val="center"/>
          </w:tcPr>
          <w:p w:rsidR="00057437" w:rsidRPr="00057437" w:rsidRDefault="00057437" w:rsidP="00057437">
            <w:pPr>
              <w:tabs>
                <w:tab w:val="left" w:pos="284"/>
              </w:tabs>
              <w:spacing w:line="256" w:lineRule="exact"/>
              <w:ind w:right="145"/>
              <w:jc w:val="center"/>
              <w:rPr>
                <w:szCs w:val="22"/>
                <w:lang w:eastAsia="en-US"/>
              </w:rPr>
            </w:pPr>
            <w:r w:rsidRPr="00057437">
              <w:rPr>
                <w:szCs w:val="22"/>
                <w:lang w:eastAsia="en-US"/>
              </w:rPr>
              <w:t>6,3</w:t>
            </w:r>
          </w:p>
        </w:tc>
        <w:tc>
          <w:tcPr>
            <w:tcW w:w="695" w:type="dxa"/>
            <w:tcBorders>
              <w:left w:val="single" w:sz="6" w:space="0" w:color="000000"/>
            </w:tcBorders>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27,7</w:t>
            </w:r>
          </w:p>
        </w:tc>
        <w:tc>
          <w:tcPr>
            <w:tcW w:w="708" w:type="dxa"/>
            <w:shd w:val="clear" w:color="auto" w:fill="FFFFFF" w:themeFill="background1"/>
            <w:vAlign w:val="center"/>
          </w:tcPr>
          <w:p w:rsidR="00057437" w:rsidRPr="00057437" w:rsidRDefault="00057437" w:rsidP="00057437">
            <w:pPr>
              <w:tabs>
                <w:tab w:val="left" w:pos="284"/>
              </w:tabs>
              <w:spacing w:line="256" w:lineRule="exact"/>
              <w:ind w:right="113"/>
              <w:jc w:val="center"/>
              <w:rPr>
                <w:szCs w:val="22"/>
                <w:lang w:eastAsia="en-US"/>
              </w:rPr>
            </w:pPr>
            <w:r w:rsidRPr="00057437">
              <w:rPr>
                <w:szCs w:val="22"/>
                <w:lang w:eastAsia="en-US"/>
              </w:rPr>
              <w:t>4,6</w:t>
            </w:r>
          </w:p>
        </w:tc>
        <w:tc>
          <w:tcPr>
            <w:tcW w:w="705" w:type="dxa"/>
            <w:shd w:val="clear" w:color="auto" w:fill="FFFFFF" w:themeFill="background1"/>
            <w:vAlign w:val="center"/>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26,2</w:t>
            </w:r>
          </w:p>
        </w:tc>
        <w:tc>
          <w:tcPr>
            <w:tcW w:w="712" w:type="dxa"/>
            <w:shd w:val="clear" w:color="auto" w:fill="FFFFFF" w:themeFill="background1"/>
            <w:vAlign w:val="center"/>
          </w:tcPr>
          <w:p w:rsidR="00057437" w:rsidRPr="00057437" w:rsidRDefault="00057437" w:rsidP="00057437">
            <w:pPr>
              <w:tabs>
                <w:tab w:val="left" w:pos="284"/>
              </w:tabs>
              <w:spacing w:line="256" w:lineRule="exact"/>
              <w:ind w:right="175"/>
              <w:jc w:val="center"/>
              <w:rPr>
                <w:szCs w:val="22"/>
                <w:lang w:eastAsia="en-US"/>
              </w:rPr>
            </w:pPr>
            <w:r w:rsidRPr="00057437">
              <w:rPr>
                <w:szCs w:val="22"/>
                <w:lang w:eastAsia="en-US"/>
              </w:rPr>
              <w:t>0</w:t>
            </w:r>
          </w:p>
        </w:tc>
      </w:tr>
    </w:tbl>
    <w:p w:rsidR="00057437" w:rsidRPr="00057437" w:rsidRDefault="00057437" w:rsidP="00057437">
      <w:pPr>
        <w:widowControl w:val="0"/>
        <w:tabs>
          <w:tab w:val="left" w:pos="284"/>
        </w:tabs>
        <w:autoSpaceDE w:val="0"/>
        <w:autoSpaceDN w:val="0"/>
        <w:spacing w:before="10"/>
        <w:rPr>
          <w:b/>
          <w:sz w:val="22"/>
          <w:lang w:eastAsia="en-US"/>
        </w:rPr>
      </w:pPr>
    </w:p>
    <w:p w:rsidR="00057437" w:rsidRPr="00057437" w:rsidRDefault="00057437" w:rsidP="00057437">
      <w:pPr>
        <w:widowControl w:val="0"/>
        <w:tabs>
          <w:tab w:val="left" w:pos="284"/>
        </w:tabs>
        <w:autoSpaceDE w:val="0"/>
        <w:autoSpaceDN w:val="0"/>
        <w:ind w:right="885"/>
        <w:jc w:val="center"/>
        <w:rPr>
          <w:b/>
          <w:szCs w:val="22"/>
          <w:lang w:eastAsia="en-US"/>
        </w:rPr>
      </w:pPr>
    </w:p>
    <w:p w:rsidR="00057437" w:rsidRPr="00057437" w:rsidRDefault="00057437" w:rsidP="00057437">
      <w:pPr>
        <w:widowControl w:val="0"/>
        <w:tabs>
          <w:tab w:val="left" w:pos="284"/>
        </w:tabs>
        <w:autoSpaceDE w:val="0"/>
        <w:autoSpaceDN w:val="0"/>
        <w:ind w:right="885"/>
        <w:jc w:val="center"/>
        <w:rPr>
          <w:b/>
          <w:szCs w:val="22"/>
          <w:lang w:eastAsia="en-US"/>
        </w:rPr>
      </w:pPr>
      <w:r w:rsidRPr="00057437">
        <w:rPr>
          <w:b/>
          <w:szCs w:val="22"/>
          <w:lang w:eastAsia="en-US"/>
        </w:rPr>
        <w:t xml:space="preserve">Доля высоких и низких результатов ВПР по русский язык </w:t>
      </w:r>
    </w:p>
    <w:p w:rsidR="00057437" w:rsidRPr="00057437" w:rsidRDefault="00057437" w:rsidP="00057437">
      <w:pPr>
        <w:widowControl w:val="0"/>
        <w:tabs>
          <w:tab w:val="left" w:pos="284"/>
        </w:tabs>
        <w:autoSpaceDE w:val="0"/>
        <w:autoSpaceDN w:val="0"/>
        <w:ind w:right="885"/>
        <w:jc w:val="center"/>
        <w:rPr>
          <w:b/>
          <w:szCs w:val="22"/>
          <w:lang w:eastAsia="en-US"/>
        </w:rPr>
      </w:pPr>
      <w:r w:rsidRPr="00057437">
        <w:rPr>
          <w:b/>
          <w:szCs w:val="22"/>
          <w:lang w:eastAsia="en-US"/>
        </w:rPr>
        <w:t>за 2018, 2019, 2020 года</w:t>
      </w:r>
    </w:p>
    <w:p w:rsidR="00057437" w:rsidRPr="00057437" w:rsidRDefault="00057437" w:rsidP="00057437">
      <w:pPr>
        <w:widowControl w:val="0"/>
        <w:tabs>
          <w:tab w:val="left" w:pos="284"/>
        </w:tabs>
        <w:autoSpaceDE w:val="0"/>
        <w:autoSpaceDN w:val="0"/>
        <w:spacing w:before="2" w:after="1"/>
        <w:rPr>
          <w:b/>
          <w:sz w:val="23"/>
          <w:lang w:eastAsia="en-US"/>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995"/>
        <w:gridCol w:w="597"/>
        <w:gridCol w:w="711"/>
        <w:gridCol w:w="709"/>
        <w:gridCol w:w="642"/>
        <w:gridCol w:w="778"/>
        <w:gridCol w:w="720"/>
        <w:gridCol w:w="697"/>
        <w:gridCol w:w="708"/>
        <w:gridCol w:w="706"/>
        <w:gridCol w:w="713"/>
      </w:tblGrid>
      <w:tr w:rsidR="00057437" w:rsidRPr="00057437" w:rsidTr="00057437">
        <w:trPr>
          <w:trHeight w:val="828"/>
        </w:trPr>
        <w:tc>
          <w:tcPr>
            <w:tcW w:w="698" w:type="dxa"/>
            <w:vMerge w:val="restart"/>
            <w:shd w:val="clear" w:color="auto" w:fill="FFFFFF" w:themeFill="background1"/>
          </w:tcPr>
          <w:p w:rsidR="00057437" w:rsidRPr="00057437" w:rsidRDefault="00057437" w:rsidP="00057437">
            <w:pPr>
              <w:tabs>
                <w:tab w:val="left" w:pos="284"/>
              </w:tabs>
              <w:spacing w:line="275" w:lineRule="exact"/>
              <w:rPr>
                <w:b/>
                <w:szCs w:val="22"/>
                <w:lang w:eastAsia="en-US"/>
              </w:rPr>
            </w:pPr>
            <w:r w:rsidRPr="00057437">
              <w:rPr>
                <w:b/>
                <w:szCs w:val="22"/>
                <w:lang w:eastAsia="en-US"/>
              </w:rPr>
              <w:t>Год</w:t>
            </w:r>
          </w:p>
        </w:tc>
        <w:tc>
          <w:tcPr>
            <w:tcW w:w="1995" w:type="dxa"/>
            <w:vMerge w:val="restart"/>
            <w:shd w:val="clear" w:color="auto" w:fill="FFFFFF" w:themeFill="background1"/>
          </w:tcPr>
          <w:p w:rsidR="00057437" w:rsidRPr="00057437" w:rsidRDefault="00057437" w:rsidP="00057437">
            <w:pPr>
              <w:tabs>
                <w:tab w:val="left" w:pos="284"/>
              </w:tabs>
              <w:spacing w:line="275" w:lineRule="exact"/>
              <w:rPr>
                <w:b/>
                <w:szCs w:val="22"/>
                <w:lang w:eastAsia="en-US"/>
              </w:rPr>
            </w:pPr>
            <w:r w:rsidRPr="00057437">
              <w:rPr>
                <w:b/>
                <w:szCs w:val="22"/>
                <w:lang w:eastAsia="en-US"/>
              </w:rPr>
              <w:t>Предмет</w:t>
            </w:r>
          </w:p>
        </w:tc>
        <w:tc>
          <w:tcPr>
            <w:tcW w:w="1308" w:type="dxa"/>
            <w:gridSpan w:val="2"/>
            <w:shd w:val="clear" w:color="auto" w:fill="FFFFFF" w:themeFill="background1"/>
          </w:tcPr>
          <w:p w:rsidR="00057437" w:rsidRPr="00057437" w:rsidRDefault="00057437" w:rsidP="00057437">
            <w:pPr>
              <w:tabs>
                <w:tab w:val="left" w:pos="284"/>
              </w:tabs>
              <w:spacing w:line="275" w:lineRule="exact"/>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rPr>
                <w:b/>
                <w:szCs w:val="22"/>
                <w:lang w:eastAsia="en-US"/>
              </w:rPr>
            </w:pPr>
            <w:r w:rsidRPr="00057437">
              <w:rPr>
                <w:b/>
                <w:szCs w:val="22"/>
                <w:lang w:eastAsia="en-US"/>
              </w:rPr>
              <w:t>5</w:t>
            </w:r>
            <w:r w:rsidRPr="00057437">
              <w:rPr>
                <w:b/>
                <w:spacing w:val="-2"/>
                <w:szCs w:val="22"/>
                <w:lang w:eastAsia="en-US"/>
              </w:rPr>
              <w:t xml:space="preserve"> </w:t>
            </w:r>
            <w:r w:rsidRPr="00057437">
              <w:rPr>
                <w:b/>
                <w:szCs w:val="22"/>
                <w:lang w:eastAsia="en-US"/>
              </w:rPr>
              <w:t>класс</w:t>
            </w:r>
          </w:p>
        </w:tc>
        <w:tc>
          <w:tcPr>
            <w:tcW w:w="1351" w:type="dxa"/>
            <w:gridSpan w:val="2"/>
            <w:shd w:val="clear" w:color="auto" w:fill="FFFFFF" w:themeFill="background1"/>
          </w:tcPr>
          <w:p w:rsidR="00057437" w:rsidRPr="00057437" w:rsidRDefault="00057437" w:rsidP="00057437">
            <w:pPr>
              <w:tabs>
                <w:tab w:val="left" w:pos="284"/>
              </w:tabs>
              <w:spacing w:line="275" w:lineRule="exact"/>
              <w:ind w:right="256"/>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257"/>
              <w:jc w:val="center"/>
              <w:rPr>
                <w:b/>
                <w:szCs w:val="22"/>
                <w:lang w:eastAsia="en-US"/>
              </w:rPr>
            </w:pPr>
            <w:r w:rsidRPr="00057437">
              <w:rPr>
                <w:b/>
                <w:szCs w:val="22"/>
                <w:lang w:eastAsia="en-US"/>
              </w:rPr>
              <w:t>6 класс</w:t>
            </w:r>
          </w:p>
        </w:tc>
        <w:tc>
          <w:tcPr>
            <w:tcW w:w="1498" w:type="dxa"/>
            <w:gridSpan w:val="2"/>
            <w:shd w:val="clear" w:color="auto" w:fill="FFFFFF" w:themeFill="background1"/>
          </w:tcPr>
          <w:p w:rsidR="00057437" w:rsidRPr="00057437" w:rsidRDefault="00057437" w:rsidP="00057437">
            <w:pPr>
              <w:tabs>
                <w:tab w:val="left" w:pos="284"/>
              </w:tabs>
              <w:spacing w:line="275" w:lineRule="exact"/>
              <w:ind w:right="328"/>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330"/>
              <w:jc w:val="center"/>
              <w:rPr>
                <w:b/>
                <w:szCs w:val="22"/>
                <w:lang w:eastAsia="en-US"/>
              </w:rPr>
            </w:pPr>
            <w:r w:rsidRPr="00057437">
              <w:rPr>
                <w:b/>
                <w:szCs w:val="22"/>
                <w:lang w:eastAsia="en-US"/>
              </w:rPr>
              <w:t>7 класс</w:t>
            </w:r>
          </w:p>
        </w:tc>
        <w:tc>
          <w:tcPr>
            <w:tcW w:w="1405" w:type="dxa"/>
            <w:gridSpan w:val="2"/>
            <w:shd w:val="clear" w:color="auto" w:fill="FFFFFF" w:themeFill="background1"/>
          </w:tcPr>
          <w:p w:rsidR="00057437" w:rsidRPr="00057437" w:rsidRDefault="00057437" w:rsidP="00057437">
            <w:pPr>
              <w:tabs>
                <w:tab w:val="left" w:pos="284"/>
              </w:tabs>
              <w:spacing w:line="275" w:lineRule="exact"/>
              <w:ind w:right="284"/>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284"/>
              <w:jc w:val="center"/>
              <w:rPr>
                <w:b/>
                <w:szCs w:val="22"/>
                <w:lang w:eastAsia="en-US"/>
              </w:rPr>
            </w:pPr>
            <w:r w:rsidRPr="00057437">
              <w:rPr>
                <w:b/>
                <w:szCs w:val="22"/>
                <w:lang w:eastAsia="en-US"/>
              </w:rPr>
              <w:t>8 класс</w:t>
            </w:r>
          </w:p>
        </w:tc>
        <w:tc>
          <w:tcPr>
            <w:tcW w:w="1419" w:type="dxa"/>
            <w:gridSpan w:val="2"/>
            <w:shd w:val="clear" w:color="auto" w:fill="FFFFFF" w:themeFill="background1"/>
          </w:tcPr>
          <w:p w:rsidR="00057437" w:rsidRPr="00057437" w:rsidRDefault="00057437" w:rsidP="00057437">
            <w:pPr>
              <w:tabs>
                <w:tab w:val="left" w:pos="284"/>
              </w:tabs>
              <w:spacing w:line="275" w:lineRule="exact"/>
              <w:ind w:right="287"/>
              <w:jc w:val="center"/>
              <w:rPr>
                <w:b/>
                <w:szCs w:val="22"/>
                <w:lang w:eastAsia="en-US"/>
              </w:rPr>
            </w:pPr>
            <w:r w:rsidRPr="00057437">
              <w:rPr>
                <w:b/>
                <w:szCs w:val="22"/>
                <w:lang w:eastAsia="en-US"/>
              </w:rPr>
              <w:t>ВПР</w:t>
            </w:r>
          </w:p>
          <w:p w:rsidR="00057437" w:rsidRPr="00057437" w:rsidRDefault="00057437" w:rsidP="00057437">
            <w:pPr>
              <w:tabs>
                <w:tab w:val="left" w:pos="284"/>
              </w:tabs>
              <w:spacing w:before="137"/>
              <w:ind w:right="292"/>
              <w:jc w:val="center"/>
              <w:rPr>
                <w:b/>
                <w:szCs w:val="22"/>
                <w:lang w:eastAsia="en-US"/>
              </w:rPr>
            </w:pPr>
            <w:r w:rsidRPr="00057437">
              <w:rPr>
                <w:b/>
                <w:szCs w:val="22"/>
                <w:lang w:eastAsia="en-US"/>
              </w:rPr>
              <w:t>9 класс</w:t>
            </w:r>
          </w:p>
        </w:tc>
      </w:tr>
      <w:tr w:rsidR="00057437" w:rsidRPr="00057437" w:rsidTr="00057437">
        <w:trPr>
          <w:trHeight w:val="827"/>
        </w:trPr>
        <w:tc>
          <w:tcPr>
            <w:tcW w:w="698" w:type="dxa"/>
            <w:vMerge/>
            <w:tcBorders>
              <w:top w:val="nil"/>
            </w:tcBorders>
            <w:shd w:val="clear" w:color="auto" w:fill="FFFFFF" w:themeFill="background1"/>
          </w:tcPr>
          <w:p w:rsidR="00057437" w:rsidRPr="00057437" w:rsidRDefault="00057437" w:rsidP="00057437">
            <w:pPr>
              <w:tabs>
                <w:tab w:val="left" w:pos="284"/>
              </w:tabs>
              <w:rPr>
                <w:sz w:val="2"/>
                <w:szCs w:val="2"/>
                <w:lang w:eastAsia="en-US"/>
              </w:rPr>
            </w:pPr>
          </w:p>
        </w:tc>
        <w:tc>
          <w:tcPr>
            <w:tcW w:w="1995" w:type="dxa"/>
            <w:vMerge/>
            <w:tcBorders>
              <w:top w:val="nil"/>
            </w:tcBorders>
            <w:shd w:val="clear" w:color="auto" w:fill="FFFFFF" w:themeFill="background1"/>
          </w:tcPr>
          <w:p w:rsidR="00057437" w:rsidRPr="00057437" w:rsidRDefault="00057437" w:rsidP="00057437">
            <w:pPr>
              <w:tabs>
                <w:tab w:val="left" w:pos="284"/>
              </w:tabs>
              <w:rPr>
                <w:sz w:val="2"/>
                <w:szCs w:val="2"/>
                <w:lang w:eastAsia="en-US"/>
              </w:rPr>
            </w:pPr>
          </w:p>
        </w:tc>
        <w:tc>
          <w:tcPr>
            <w:tcW w:w="597" w:type="dxa"/>
            <w:shd w:val="clear" w:color="auto" w:fill="FFFFFF" w:themeFill="background1"/>
          </w:tcPr>
          <w:p w:rsidR="00057437" w:rsidRPr="00057437" w:rsidRDefault="00057437" w:rsidP="00057437">
            <w:pPr>
              <w:tabs>
                <w:tab w:val="left" w:pos="284"/>
              </w:tabs>
              <w:spacing w:line="202" w:lineRule="exact"/>
              <w:rPr>
                <w:sz w:val="18"/>
                <w:szCs w:val="22"/>
                <w:lang w:eastAsia="en-US"/>
              </w:rPr>
            </w:pPr>
            <w:r w:rsidRPr="00057437">
              <w:rPr>
                <w:sz w:val="18"/>
                <w:szCs w:val="22"/>
                <w:lang w:eastAsia="en-US"/>
              </w:rPr>
              <w:t>% «2»</w:t>
            </w:r>
          </w:p>
        </w:tc>
        <w:tc>
          <w:tcPr>
            <w:tcW w:w="711"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spacing w:line="207" w:lineRule="exact"/>
              <w:ind w:right="88"/>
              <w:jc w:val="center"/>
              <w:rPr>
                <w:sz w:val="18"/>
                <w:szCs w:val="22"/>
                <w:lang w:eastAsia="en-US"/>
              </w:rPr>
            </w:pPr>
            <w:proofErr w:type="gramStart"/>
            <w:r w:rsidRPr="00057437">
              <w:rPr>
                <w:sz w:val="18"/>
                <w:szCs w:val="22"/>
                <w:lang w:eastAsia="en-US"/>
              </w:rPr>
              <w:t>выс</w:t>
            </w:r>
            <w:proofErr w:type="gramEnd"/>
            <w:r w:rsidRPr="00057437">
              <w:rPr>
                <w:sz w:val="18"/>
                <w:szCs w:val="22"/>
                <w:lang w:eastAsia="en-US"/>
              </w:rPr>
              <w:t>.</w:t>
            </w:r>
          </w:p>
          <w:p w:rsidR="00057437" w:rsidRPr="00057437" w:rsidRDefault="00057437" w:rsidP="00057437">
            <w:pPr>
              <w:tabs>
                <w:tab w:val="left" w:pos="284"/>
              </w:tabs>
              <w:spacing w:before="5" w:line="206" w:lineRule="exact"/>
              <w:ind w:right="88"/>
              <w:jc w:val="center"/>
              <w:rPr>
                <w:sz w:val="18"/>
                <w:szCs w:val="22"/>
                <w:lang w:eastAsia="en-US"/>
              </w:rPr>
            </w:pPr>
            <w:r w:rsidRPr="00057437">
              <w:rPr>
                <w:sz w:val="18"/>
                <w:szCs w:val="22"/>
                <w:lang w:eastAsia="en-US"/>
              </w:rPr>
              <w:t>рез- тов</w:t>
            </w:r>
          </w:p>
        </w:tc>
        <w:tc>
          <w:tcPr>
            <w:tcW w:w="709" w:type="dxa"/>
            <w:shd w:val="clear" w:color="auto" w:fill="FFFFFF" w:themeFill="background1"/>
          </w:tcPr>
          <w:p w:rsidR="00057437" w:rsidRPr="00057437" w:rsidRDefault="00057437" w:rsidP="00057437">
            <w:pPr>
              <w:tabs>
                <w:tab w:val="left" w:pos="284"/>
              </w:tabs>
              <w:spacing w:line="202" w:lineRule="exact"/>
              <w:ind w:right="166"/>
              <w:jc w:val="right"/>
              <w:rPr>
                <w:sz w:val="18"/>
                <w:szCs w:val="22"/>
                <w:lang w:eastAsia="en-US"/>
              </w:rPr>
            </w:pPr>
            <w:r w:rsidRPr="00057437">
              <w:rPr>
                <w:sz w:val="18"/>
                <w:szCs w:val="22"/>
                <w:lang w:eastAsia="en-US"/>
              </w:rPr>
              <w:t>% «2»</w:t>
            </w:r>
          </w:p>
        </w:tc>
        <w:tc>
          <w:tcPr>
            <w:tcW w:w="642"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spacing w:line="207" w:lineRule="exact"/>
              <w:ind w:right="131"/>
              <w:jc w:val="center"/>
              <w:rPr>
                <w:sz w:val="18"/>
                <w:szCs w:val="22"/>
                <w:lang w:eastAsia="en-US"/>
              </w:rPr>
            </w:pPr>
            <w:proofErr w:type="gramStart"/>
            <w:r w:rsidRPr="00057437">
              <w:rPr>
                <w:sz w:val="18"/>
                <w:szCs w:val="22"/>
                <w:lang w:eastAsia="en-US"/>
              </w:rPr>
              <w:t>выс</w:t>
            </w:r>
            <w:proofErr w:type="gramEnd"/>
            <w:r w:rsidRPr="00057437">
              <w:rPr>
                <w:sz w:val="18"/>
                <w:szCs w:val="22"/>
                <w:lang w:eastAsia="en-US"/>
              </w:rPr>
              <w:t>.</w:t>
            </w:r>
          </w:p>
          <w:p w:rsidR="00057437" w:rsidRPr="00057437" w:rsidRDefault="00057437" w:rsidP="00057437">
            <w:pPr>
              <w:tabs>
                <w:tab w:val="left" w:pos="284"/>
              </w:tabs>
              <w:spacing w:before="5" w:line="206" w:lineRule="exact"/>
              <w:ind w:right="124"/>
              <w:jc w:val="center"/>
              <w:rPr>
                <w:sz w:val="18"/>
                <w:szCs w:val="22"/>
                <w:lang w:eastAsia="en-US"/>
              </w:rPr>
            </w:pPr>
            <w:r w:rsidRPr="00057437">
              <w:rPr>
                <w:sz w:val="18"/>
                <w:szCs w:val="22"/>
                <w:lang w:eastAsia="en-US"/>
              </w:rPr>
              <w:t>рез- тов</w:t>
            </w:r>
          </w:p>
        </w:tc>
        <w:tc>
          <w:tcPr>
            <w:tcW w:w="778" w:type="dxa"/>
            <w:shd w:val="clear" w:color="auto" w:fill="FFFFFF" w:themeFill="background1"/>
          </w:tcPr>
          <w:p w:rsidR="00057437" w:rsidRPr="00057437" w:rsidRDefault="00057437" w:rsidP="00057437">
            <w:pPr>
              <w:tabs>
                <w:tab w:val="left" w:pos="284"/>
              </w:tabs>
              <w:spacing w:line="202" w:lineRule="exact"/>
              <w:ind w:right="201"/>
              <w:jc w:val="right"/>
              <w:rPr>
                <w:sz w:val="18"/>
                <w:szCs w:val="22"/>
                <w:lang w:eastAsia="en-US"/>
              </w:rPr>
            </w:pPr>
            <w:r w:rsidRPr="00057437">
              <w:rPr>
                <w:sz w:val="18"/>
                <w:szCs w:val="22"/>
                <w:lang w:eastAsia="en-US"/>
              </w:rPr>
              <w:t>% «2»</w:t>
            </w:r>
          </w:p>
        </w:tc>
        <w:tc>
          <w:tcPr>
            <w:tcW w:w="720"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spacing w:line="207" w:lineRule="exact"/>
              <w:ind w:right="170"/>
              <w:jc w:val="center"/>
              <w:rPr>
                <w:sz w:val="18"/>
                <w:szCs w:val="22"/>
                <w:lang w:eastAsia="en-US"/>
              </w:rPr>
            </w:pPr>
            <w:proofErr w:type="gramStart"/>
            <w:r w:rsidRPr="00057437">
              <w:rPr>
                <w:sz w:val="18"/>
                <w:szCs w:val="22"/>
                <w:lang w:eastAsia="en-US"/>
              </w:rPr>
              <w:t>выс</w:t>
            </w:r>
            <w:proofErr w:type="gramEnd"/>
            <w:r w:rsidRPr="00057437">
              <w:rPr>
                <w:sz w:val="18"/>
                <w:szCs w:val="22"/>
                <w:lang w:eastAsia="en-US"/>
              </w:rPr>
              <w:t>.</w:t>
            </w:r>
          </w:p>
          <w:p w:rsidR="00057437" w:rsidRPr="00057437" w:rsidRDefault="00057437" w:rsidP="00057437">
            <w:pPr>
              <w:tabs>
                <w:tab w:val="left" w:pos="284"/>
              </w:tabs>
              <w:spacing w:before="5" w:line="206" w:lineRule="exact"/>
              <w:ind w:right="168"/>
              <w:jc w:val="center"/>
              <w:rPr>
                <w:sz w:val="18"/>
                <w:szCs w:val="22"/>
                <w:lang w:eastAsia="en-US"/>
              </w:rPr>
            </w:pPr>
            <w:r w:rsidRPr="00057437">
              <w:rPr>
                <w:sz w:val="18"/>
                <w:szCs w:val="22"/>
                <w:lang w:eastAsia="en-US"/>
              </w:rPr>
              <w:t>рез- тов</w:t>
            </w:r>
          </w:p>
        </w:tc>
        <w:tc>
          <w:tcPr>
            <w:tcW w:w="697" w:type="dxa"/>
            <w:shd w:val="clear" w:color="auto" w:fill="FFFFFF" w:themeFill="background1"/>
          </w:tcPr>
          <w:p w:rsidR="00057437" w:rsidRPr="00057437" w:rsidRDefault="00057437" w:rsidP="00057437">
            <w:pPr>
              <w:tabs>
                <w:tab w:val="left" w:pos="284"/>
              </w:tabs>
              <w:spacing w:line="202" w:lineRule="exact"/>
              <w:ind w:right="161"/>
              <w:jc w:val="right"/>
              <w:rPr>
                <w:sz w:val="18"/>
                <w:szCs w:val="22"/>
                <w:lang w:eastAsia="en-US"/>
              </w:rPr>
            </w:pPr>
            <w:r w:rsidRPr="00057437">
              <w:rPr>
                <w:sz w:val="18"/>
                <w:szCs w:val="22"/>
                <w:lang w:eastAsia="en-US"/>
              </w:rPr>
              <w:t>% «2»</w:t>
            </w:r>
          </w:p>
        </w:tc>
        <w:tc>
          <w:tcPr>
            <w:tcW w:w="708"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spacing w:line="207" w:lineRule="exact"/>
              <w:ind w:right="90"/>
              <w:jc w:val="center"/>
              <w:rPr>
                <w:sz w:val="18"/>
                <w:szCs w:val="22"/>
                <w:lang w:eastAsia="en-US"/>
              </w:rPr>
            </w:pPr>
            <w:proofErr w:type="gramStart"/>
            <w:r w:rsidRPr="00057437">
              <w:rPr>
                <w:sz w:val="18"/>
                <w:szCs w:val="22"/>
                <w:lang w:eastAsia="en-US"/>
              </w:rPr>
              <w:t>выс</w:t>
            </w:r>
            <w:proofErr w:type="gramEnd"/>
            <w:r w:rsidRPr="00057437">
              <w:rPr>
                <w:sz w:val="18"/>
                <w:szCs w:val="22"/>
                <w:lang w:eastAsia="en-US"/>
              </w:rPr>
              <w:t>.</w:t>
            </w:r>
          </w:p>
          <w:p w:rsidR="00057437" w:rsidRPr="00057437" w:rsidRDefault="00057437" w:rsidP="00057437">
            <w:pPr>
              <w:tabs>
                <w:tab w:val="left" w:pos="284"/>
              </w:tabs>
              <w:spacing w:before="5" w:line="206" w:lineRule="exact"/>
              <w:ind w:right="175"/>
              <w:jc w:val="center"/>
              <w:rPr>
                <w:sz w:val="18"/>
                <w:szCs w:val="22"/>
                <w:lang w:eastAsia="en-US"/>
              </w:rPr>
            </w:pPr>
            <w:r w:rsidRPr="00057437">
              <w:rPr>
                <w:sz w:val="18"/>
                <w:szCs w:val="22"/>
                <w:lang w:eastAsia="en-US"/>
              </w:rPr>
              <w:t>рез- тов</w:t>
            </w:r>
          </w:p>
        </w:tc>
        <w:tc>
          <w:tcPr>
            <w:tcW w:w="706" w:type="dxa"/>
            <w:shd w:val="clear" w:color="auto" w:fill="FFFFFF" w:themeFill="background1"/>
          </w:tcPr>
          <w:p w:rsidR="00057437" w:rsidRPr="00057437" w:rsidRDefault="00057437" w:rsidP="00057437">
            <w:pPr>
              <w:tabs>
                <w:tab w:val="left" w:pos="284"/>
              </w:tabs>
              <w:spacing w:line="202" w:lineRule="exact"/>
              <w:jc w:val="center"/>
              <w:rPr>
                <w:sz w:val="18"/>
                <w:szCs w:val="22"/>
                <w:lang w:eastAsia="en-US"/>
              </w:rPr>
            </w:pPr>
            <w:r w:rsidRPr="00057437">
              <w:rPr>
                <w:w w:val="99"/>
                <w:sz w:val="18"/>
                <w:szCs w:val="22"/>
                <w:lang w:eastAsia="en-US"/>
              </w:rPr>
              <w:t>%</w:t>
            </w:r>
          </w:p>
          <w:p w:rsidR="00057437" w:rsidRPr="00057437" w:rsidRDefault="00057437" w:rsidP="00057437">
            <w:pPr>
              <w:tabs>
                <w:tab w:val="left" w:pos="284"/>
              </w:tabs>
              <w:spacing w:before="5" w:line="206" w:lineRule="exact"/>
              <w:ind w:right="161"/>
              <w:jc w:val="center"/>
              <w:rPr>
                <w:sz w:val="18"/>
                <w:szCs w:val="22"/>
                <w:lang w:eastAsia="en-US"/>
              </w:rPr>
            </w:pPr>
            <w:r w:rsidRPr="00057437">
              <w:rPr>
                <w:sz w:val="18"/>
                <w:szCs w:val="22"/>
                <w:lang w:eastAsia="en-US"/>
              </w:rPr>
              <w:t>«2»</w:t>
            </w:r>
          </w:p>
        </w:tc>
        <w:tc>
          <w:tcPr>
            <w:tcW w:w="713" w:type="dxa"/>
            <w:shd w:val="clear" w:color="auto" w:fill="FFFFFF" w:themeFill="background1"/>
          </w:tcPr>
          <w:p w:rsidR="00057437" w:rsidRPr="00057437" w:rsidRDefault="00057437" w:rsidP="00057437">
            <w:pPr>
              <w:tabs>
                <w:tab w:val="left" w:pos="284"/>
              </w:tabs>
              <w:ind w:right="125"/>
              <w:rPr>
                <w:sz w:val="18"/>
                <w:szCs w:val="22"/>
                <w:lang w:eastAsia="en-US"/>
              </w:rPr>
            </w:pPr>
            <w:r w:rsidRPr="00057437">
              <w:rPr>
                <w:sz w:val="18"/>
                <w:szCs w:val="22"/>
                <w:lang w:eastAsia="en-US"/>
              </w:rPr>
              <w:t>% выс. рез-тов</w:t>
            </w:r>
          </w:p>
        </w:tc>
      </w:tr>
      <w:tr w:rsidR="00057437" w:rsidRPr="00057437" w:rsidTr="00057437">
        <w:trPr>
          <w:trHeight w:val="275"/>
        </w:trPr>
        <w:tc>
          <w:tcPr>
            <w:tcW w:w="698" w:type="dxa"/>
            <w:shd w:val="clear" w:color="auto" w:fill="FFFFFF" w:themeFill="background1"/>
          </w:tcPr>
          <w:p w:rsidR="00057437" w:rsidRPr="00057437" w:rsidRDefault="00057437" w:rsidP="00057437">
            <w:pPr>
              <w:tabs>
                <w:tab w:val="left" w:pos="284"/>
              </w:tabs>
              <w:spacing w:line="256" w:lineRule="exact"/>
              <w:ind w:right="80"/>
              <w:jc w:val="center"/>
              <w:rPr>
                <w:b/>
                <w:szCs w:val="22"/>
                <w:lang w:eastAsia="en-US"/>
              </w:rPr>
            </w:pPr>
            <w:r w:rsidRPr="00057437">
              <w:rPr>
                <w:b/>
                <w:szCs w:val="22"/>
                <w:lang w:eastAsia="en-US"/>
              </w:rPr>
              <w:t>2018</w:t>
            </w:r>
          </w:p>
        </w:tc>
        <w:tc>
          <w:tcPr>
            <w:tcW w:w="1995"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Русский язык</w:t>
            </w:r>
          </w:p>
        </w:tc>
        <w:tc>
          <w:tcPr>
            <w:tcW w:w="597"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12,1</w:t>
            </w:r>
          </w:p>
        </w:tc>
        <w:tc>
          <w:tcPr>
            <w:tcW w:w="711"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21,2</w:t>
            </w:r>
          </w:p>
        </w:tc>
        <w:tc>
          <w:tcPr>
            <w:tcW w:w="709" w:type="dxa"/>
            <w:shd w:val="clear" w:color="auto" w:fill="FFFFFF" w:themeFill="background1"/>
          </w:tcPr>
          <w:p w:rsidR="00057437" w:rsidRPr="00057437" w:rsidRDefault="00057437" w:rsidP="00057437">
            <w:pPr>
              <w:tabs>
                <w:tab w:val="left" w:pos="284"/>
              </w:tabs>
              <w:spacing w:line="256" w:lineRule="exact"/>
              <w:ind w:right="2"/>
              <w:jc w:val="center"/>
              <w:rPr>
                <w:szCs w:val="22"/>
                <w:lang w:eastAsia="en-US"/>
              </w:rPr>
            </w:pPr>
            <w:r w:rsidRPr="00057437">
              <w:rPr>
                <w:szCs w:val="22"/>
                <w:lang w:eastAsia="en-US"/>
              </w:rPr>
              <w:t>19,2</w:t>
            </w:r>
          </w:p>
        </w:tc>
        <w:tc>
          <w:tcPr>
            <w:tcW w:w="642"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13,5</w:t>
            </w:r>
          </w:p>
        </w:tc>
        <w:tc>
          <w:tcPr>
            <w:tcW w:w="778"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20" w:type="dxa"/>
            <w:tcBorders>
              <w:right w:val="single" w:sz="6" w:space="0" w:color="000000"/>
            </w:tcBorders>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697" w:type="dxa"/>
            <w:tcBorders>
              <w:left w:val="single" w:sz="6" w:space="0" w:color="000000"/>
            </w:tcBorders>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8"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6" w:type="dxa"/>
            <w:tcBorders>
              <w:right w:val="single" w:sz="6" w:space="0" w:color="000000"/>
            </w:tcBorders>
            <w:shd w:val="clear" w:color="auto" w:fill="FFFFFF" w:themeFill="background1"/>
          </w:tcPr>
          <w:p w:rsidR="00057437" w:rsidRPr="00057437" w:rsidRDefault="00057437" w:rsidP="00057437">
            <w:pPr>
              <w:tabs>
                <w:tab w:val="left" w:pos="284"/>
              </w:tabs>
              <w:spacing w:line="256" w:lineRule="exact"/>
              <w:ind w:right="-2"/>
              <w:jc w:val="center"/>
              <w:rPr>
                <w:szCs w:val="22"/>
                <w:lang w:eastAsia="en-US"/>
              </w:rPr>
            </w:pPr>
          </w:p>
        </w:tc>
        <w:tc>
          <w:tcPr>
            <w:tcW w:w="713" w:type="dxa"/>
            <w:tcBorders>
              <w:left w:val="single" w:sz="6" w:space="0" w:color="000000"/>
            </w:tcBorders>
            <w:shd w:val="clear" w:color="auto" w:fill="FFFFFF" w:themeFill="background1"/>
          </w:tcPr>
          <w:p w:rsidR="00057437" w:rsidRPr="00057437" w:rsidRDefault="00057437" w:rsidP="00057437">
            <w:pPr>
              <w:tabs>
                <w:tab w:val="left" w:pos="284"/>
              </w:tabs>
              <w:spacing w:line="256" w:lineRule="exact"/>
              <w:ind w:right="120"/>
              <w:jc w:val="center"/>
              <w:rPr>
                <w:szCs w:val="22"/>
                <w:lang w:eastAsia="en-US"/>
              </w:rPr>
            </w:pPr>
          </w:p>
        </w:tc>
      </w:tr>
      <w:tr w:rsidR="00057437" w:rsidRPr="00057437" w:rsidTr="00057437">
        <w:trPr>
          <w:trHeight w:val="275"/>
        </w:trPr>
        <w:tc>
          <w:tcPr>
            <w:tcW w:w="698" w:type="dxa"/>
            <w:shd w:val="clear" w:color="auto" w:fill="FFFFFF" w:themeFill="background1"/>
          </w:tcPr>
          <w:p w:rsidR="00057437" w:rsidRPr="00057437" w:rsidRDefault="00057437" w:rsidP="00057437">
            <w:pPr>
              <w:tabs>
                <w:tab w:val="left" w:pos="284"/>
              </w:tabs>
              <w:spacing w:line="256" w:lineRule="exact"/>
              <w:ind w:right="80"/>
              <w:jc w:val="center"/>
              <w:rPr>
                <w:b/>
                <w:szCs w:val="22"/>
                <w:lang w:eastAsia="en-US"/>
              </w:rPr>
            </w:pPr>
            <w:r w:rsidRPr="00057437">
              <w:rPr>
                <w:b/>
                <w:szCs w:val="22"/>
                <w:lang w:eastAsia="en-US"/>
              </w:rPr>
              <w:t>2019</w:t>
            </w:r>
          </w:p>
        </w:tc>
        <w:tc>
          <w:tcPr>
            <w:tcW w:w="1995"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Русский язык</w:t>
            </w:r>
          </w:p>
        </w:tc>
        <w:tc>
          <w:tcPr>
            <w:tcW w:w="597"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15,7</w:t>
            </w:r>
          </w:p>
        </w:tc>
        <w:tc>
          <w:tcPr>
            <w:tcW w:w="711"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8,6</w:t>
            </w:r>
          </w:p>
        </w:tc>
        <w:tc>
          <w:tcPr>
            <w:tcW w:w="709" w:type="dxa"/>
            <w:shd w:val="clear" w:color="auto" w:fill="FFFFFF" w:themeFill="background1"/>
          </w:tcPr>
          <w:p w:rsidR="00057437" w:rsidRPr="00057437" w:rsidRDefault="00057437" w:rsidP="00057437">
            <w:pPr>
              <w:tabs>
                <w:tab w:val="left" w:pos="284"/>
              </w:tabs>
              <w:spacing w:line="256" w:lineRule="exact"/>
              <w:ind w:right="2"/>
              <w:jc w:val="center"/>
              <w:rPr>
                <w:szCs w:val="22"/>
                <w:lang w:eastAsia="en-US"/>
              </w:rPr>
            </w:pPr>
            <w:r w:rsidRPr="00057437">
              <w:rPr>
                <w:szCs w:val="22"/>
                <w:lang w:eastAsia="en-US"/>
              </w:rPr>
              <w:t>21,7</w:t>
            </w:r>
          </w:p>
        </w:tc>
        <w:tc>
          <w:tcPr>
            <w:tcW w:w="642"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4,3</w:t>
            </w:r>
          </w:p>
        </w:tc>
        <w:tc>
          <w:tcPr>
            <w:tcW w:w="778"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15</w:t>
            </w:r>
          </w:p>
        </w:tc>
        <w:tc>
          <w:tcPr>
            <w:tcW w:w="720" w:type="dxa"/>
            <w:tcBorders>
              <w:right w:val="single" w:sz="6" w:space="0" w:color="000000"/>
            </w:tcBorders>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6,7</w:t>
            </w:r>
          </w:p>
        </w:tc>
        <w:tc>
          <w:tcPr>
            <w:tcW w:w="697" w:type="dxa"/>
            <w:tcBorders>
              <w:left w:val="single" w:sz="6" w:space="0" w:color="000000"/>
            </w:tcBorders>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8" w:type="dxa"/>
            <w:shd w:val="clear" w:color="auto" w:fill="FFFFFF" w:themeFill="background1"/>
          </w:tcPr>
          <w:p w:rsidR="00057437" w:rsidRPr="00057437" w:rsidRDefault="00057437" w:rsidP="00057437">
            <w:pPr>
              <w:tabs>
                <w:tab w:val="left" w:pos="284"/>
              </w:tabs>
              <w:spacing w:line="256" w:lineRule="exact"/>
              <w:jc w:val="center"/>
              <w:rPr>
                <w:szCs w:val="22"/>
                <w:lang w:eastAsia="en-US"/>
              </w:rPr>
            </w:pPr>
            <w:r w:rsidRPr="00057437">
              <w:rPr>
                <w:w w:val="99"/>
                <w:szCs w:val="22"/>
                <w:lang w:eastAsia="en-US"/>
              </w:rPr>
              <w:t>-</w:t>
            </w:r>
          </w:p>
        </w:tc>
        <w:tc>
          <w:tcPr>
            <w:tcW w:w="706" w:type="dxa"/>
            <w:tcBorders>
              <w:right w:val="single" w:sz="6" w:space="0" w:color="000000"/>
            </w:tcBorders>
            <w:shd w:val="clear" w:color="auto" w:fill="FFFFFF" w:themeFill="background1"/>
          </w:tcPr>
          <w:p w:rsidR="00057437" w:rsidRPr="00057437" w:rsidRDefault="00057437" w:rsidP="00057437">
            <w:pPr>
              <w:tabs>
                <w:tab w:val="left" w:pos="284"/>
              </w:tabs>
              <w:spacing w:line="256" w:lineRule="exact"/>
              <w:ind w:right="-2"/>
              <w:jc w:val="center"/>
              <w:rPr>
                <w:szCs w:val="22"/>
                <w:lang w:eastAsia="en-US"/>
              </w:rPr>
            </w:pPr>
          </w:p>
        </w:tc>
        <w:tc>
          <w:tcPr>
            <w:tcW w:w="713" w:type="dxa"/>
            <w:tcBorders>
              <w:left w:val="single" w:sz="6" w:space="0" w:color="000000"/>
            </w:tcBorders>
            <w:shd w:val="clear" w:color="auto" w:fill="FFFFFF" w:themeFill="background1"/>
          </w:tcPr>
          <w:p w:rsidR="00057437" w:rsidRPr="00057437" w:rsidRDefault="00057437" w:rsidP="00057437">
            <w:pPr>
              <w:tabs>
                <w:tab w:val="left" w:pos="284"/>
              </w:tabs>
              <w:spacing w:line="256" w:lineRule="exact"/>
              <w:ind w:right="120"/>
              <w:jc w:val="center"/>
              <w:rPr>
                <w:szCs w:val="22"/>
                <w:lang w:eastAsia="en-US"/>
              </w:rPr>
            </w:pPr>
          </w:p>
        </w:tc>
      </w:tr>
      <w:tr w:rsidR="00057437" w:rsidRPr="00057437" w:rsidTr="00057437">
        <w:trPr>
          <w:trHeight w:val="278"/>
        </w:trPr>
        <w:tc>
          <w:tcPr>
            <w:tcW w:w="698" w:type="dxa"/>
            <w:shd w:val="clear" w:color="auto" w:fill="FFFFFF" w:themeFill="background1"/>
          </w:tcPr>
          <w:p w:rsidR="00057437" w:rsidRPr="00057437" w:rsidRDefault="00057437" w:rsidP="00057437">
            <w:pPr>
              <w:tabs>
                <w:tab w:val="left" w:pos="284"/>
              </w:tabs>
              <w:spacing w:line="258" w:lineRule="exact"/>
              <w:ind w:right="80"/>
              <w:jc w:val="center"/>
              <w:rPr>
                <w:b/>
                <w:szCs w:val="22"/>
                <w:lang w:eastAsia="en-US"/>
              </w:rPr>
            </w:pPr>
            <w:r w:rsidRPr="00057437">
              <w:rPr>
                <w:b/>
                <w:szCs w:val="22"/>
                <w:lang w:eastAsia="en-US"/>
              </w:rPr>
              <w:t>2020</w:t>
            </w:r>
          </w:p>
        </w:tc>
        <w:tc>
          <w:tcPr>
            <w:tcW w:w="1995"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Русский язык</w:t>
            </w:r>
          </w:p>
        </w:tc>
        <w:tc>
          <w:tcPr>
            <w:tcW w:w="597" w:type="dxa"/>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9,33</w:t>
            </w:r>
          </w:p>
        </w:tc>
        <w:tc>
          <w:tcPr>
            <w:tcW w:w="711" w:type="dxa"/>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12</w:t>
            </w:r>
          </w:p>
        </w:tc>
        <w:tc>
          <w:tcPr>
            <w:tcW w:w="709"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10,7</w:t>
            </w:r>
          </w:p>
        </w:tc>
        <w:tc>
          <w:tcPr>
            <w:tcW w:w="642" w:type="dxa"/>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8,3</w:t>
            </w:r>
          </w:p>
        </w:tc>
        <w:tc>
          <w:tcPr>
            <w:tcW w:w="778" w:type="dxa"/>
            <w:shd w:val="clear" w:color="auto" w:fill="FFFFFF" w:themeFill="background1"/>
          </w:tcPr>
          <w:p w:rsidR="00057437" w:rsidRPr="00057437" w:rsidRDefault="00057437" w:rsidP="00057437">
            <w:pPr>
              <w:tabs>
                <w:tab w:val="left" w:pos="284"/>
              </w:tabs>
              <w:spacing w:line="258" w:lineRule="exact"/>
              <w:ind w:right="2"/>
              <w:jc w:val="center"/>
              <w:rPr>
                <w:szCs w:val="22"/>
                <w:lang w:eastAsia="en-US"/>
              </w:rPr>
            </w:pPr>
            <w:r w:rsidRPr="00057437">
              <w:rPr>
                <w:szCs w:val="22"/>
                <w:lang w:eastAsia="en-US"/>
              </w:rPr>
              <w:t>18,8</w:t>
            </w:r>
          </w:p>
        </w:tc>
        <w:tc>
          <w:tcPr>
            <w:tcW w:w="720" w:type="dxa"/>
            <w:tcBorders>
              <w:right w:val="single" w:sz="6" w:space="0" w:color="000000"/>
            </w:tcBorders>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3,1</w:t>
            </w:r>
          </w:p>
        </w:tc>
        <w:tc>
          <w:tcPr>
            <w:tcW w:w="697" w:type="dxa"/>
            <w:tcBorders>
              <w:left w:val="single" w:sz="6" w:space="0" w:color="000000"/>
            </w:tcBorders>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21,8</w:t>
            </w:r>
          </w:p>
        </w:tc>
        <w:tc>
          <w:tcPr>
            <w:tcW w:w="708" w:type="dxa"/>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5,1</w:t>
            </w:r>
          </w:p>
        </w:tc>
        <w:tc>
          <w:tcPr>
            <w:tcW w:w="706" w:type="dxa"/>
            <w:tcBorders>
              <w:right w:val="single" w:sz="6" w:space="0" w:color="000000"/>
            </w:tcBorders>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19,7</w:t>
            </w:r>
          </w:p>
        </w:tc>
        <w:tc>
          <w:tcPr>
            <w:tcW w:w="713" w:type="dxa"/>
            <w:tcBorders>
              <w:left w:val="single" w:sz="6" w:space="0" w:color="000000"/>
            </w:tcBorders>
            <w:shd w:val="clear" w:color="auto" w:fill="FFFFFF" w:themeFill="background1"/>
          </w:tcPr>
          <w:p w:rsidR="00057437" w:rsidRPr="00057437" w:rsidRDefault="00057437" w:rsidP="00057437">
            <w:pPr>
              <w:tabs>
                <w:tab w:val="left" w:pos="284"/>
              </w:tabs>
              <w:spacing w:line="258" w:lineRule="exact"/>
              <w:jc w:val="center"/>
              <w:rPr>
                <w:szCs w:val="22"/>
                <w:lang w:eastAsia="en-US"/>
              </w:rPr>
            </w:pPr>
            <w:r w:rsidRPr="00057437">
              <w:rPr>
                <w:szCs w:val="22"/>
                <w:lang w:eastAsia="en-US"/>
              </w:rPr>
              <w:t>1,6</w:t>
            </w:r>
          </w:p>
        </w:tc>
      </w:tr>
    </w:tbl>
    <w:p w:rsidR="00057437" w:rsidRPr="00057437" w:rsidRDefault="00057437" w:rsidP="00057437">
      <w:pPr>
        <w:widowControl w:val="0"/>
        <w:tabs>
          <w:tab w:val="left" w:pos="284"/>
        </w:tabs>
        <w:autoSpaceDE w:val="0"/>
        <w:autoSpaceDN w:val="0"/>
        <w:rPr>
          <w:b/>
          <w:sz w:val="26"/>
          <w:lang w:eastAsia="en-US"/>
        </w:rPr>
      </w:pPr>
    </w:p>
    <w:p w:rsidR="00057437" w:rsidRPr="00057437" w:rsidRDefault="00057437" w:rsidP="00057437">
      <w:pPr>
        <w:widowControl w:val="0"/>
        <w:tabs>
          <w:tab w:val="left" w:pos="567"/>
          <w:tab w:val="left" w:pos="10632"/>
        </w:tabs>
        <w:autoSpaceDE w:val="0"/>
        <w:autoSpaceDN w:val="0"/>
        <w:ind w:right="110"/>
        <w:jc w:val="center"/>
        <w:rPr>
          <w:b/>
          <w:szCs w:val="22"/>
          <w:lang w:eastAsia="en-US"/>
        </w:rPr>
      </w:pPr>
    </w:p>
    <w:p w:rsidR="00057437" w:rsidRPr="00057437" w:rsidRDefault="00057437" w:rsidP="00057437">
      <w:pPr>
        <w:widowControl w:val="0"/>
        <w:tabs>
          <w:tab w:val="left" w:pos="567"/>
          <w:tab w:val="left" w:pos="10632"/>
        </w:tabs>
        <w:autoSpaceDE w:val="0"/>
        <w:autoSpaceDN w:val="0"/>
        <w:ind w:right="110"/>
        <w:jc w:val="center"/>
        <w:rPr>
          <w:b/>
          <w:szCs w:val="22"/>
          <w:lang w:eastAsia="en-US"/>
        </w:rPr>
      </w:pPr>
    </w:p>
    <w:p w:rsidR="00057437" w:rsidRPr="00057437" w:rsidRDefault="00057437" w:rsidP="00057437">
      <w:pPr>
        <w:widowControl w:val="0"/>
        <w:tabs>
          <w:tab w:val="left" w:pos="567"/>
          <w:tab w:val="left" w:pos="10632"/>
        </w:tabs>
        <w:autoSpaceDE w:val="0"/>
        <w:autoSpaceDN w:val="0"/>
        <w:ind w:right="110"/>
        <w:jc w:val="center"/>
        <w:rPr>
          <w:b/>
          <w:szCs w:val="22"/>
          <w:lang w:eastAsia="en-US"/>
        </w:rPr>
      </w:pPr>
      <w:r w:rsidRPr="00057437">
        <w:rPr>
          <w:b/>
          <w:szCs w:val="22"/>
          <w:lang w:eastAsia="en-US"/>
        </w:rPr>
        <w:t>Анализ</w:t>
      </w:r>
    </w:p>
    <w:p w:rsidR="00057437" w:rsidRPr="00057437" w:rsidRDefault="00057437" w:rsidP="00057437">
      <w:pPr>
        <w:widowControl w:val="0"/>
        <w:tabs>
          <w:tab w:val="left" w:pos="567"/>
          <w:tab w:val="left" w:pos="10632"/>
        </w:tabs>
        <w:autoSpaceDE w:val="0"/>
        <w:autoSpaceDN w:val="0"/>
        <w:spacing w:before="17" w:line="256" w:lineRule="auto"/>
        <w:ind w:right="110"/>
        <w:jc w:val="center"/>
        <w:rPr>
          <w:b/>
          <w:szCs w:val="22"/>
          <w:lang w:eastAsia="en-US"/>
        </w:rPr>
      </w:pPr>
      <w:r w:rsidRPr="00057437">
        <w:rPr>
          <w:b/>
          <w:szCs w:val="22"/>
          <w:lang w:eastAsia="en-US"/>
        </w:rPr>
        <w:t xml:space="preserve">результатов ВПР по учебному предмету «Русский язык» </w:t>
      </w:r>
    </w:p>
    <w:p w:rsidR="00057437" w:rsidRPr="00057437" w:rsidRDefault="00057437" w:rsidP="00057437">
      <w:pPr>
        <w:widowControl w:val="0"/>
        <w:tabs>
          <w:tab w:val="left" w:pos="567"/>
          <w:tab w:val="left" w:pos="10632"/>
        </w:tabs>
        <w:autoSpaceDE w:val="0"/>
        <w:autoSpaceDN w:val="0"/>
        <w:spacing w:before="17" w:line="256" w:lineRule="auto"/>
        <w:ind w:right="110"/>
        <w:jc w:val="center"/>
        <w:rPr>
          <w:b/>
          <w:szCs w:val="22"/>
          <w:lang w:eastAsia="en-US"/>
        </w:rPr>
      </w:pPr>
      <w:r w:rsidRPr="00057437">
        <w:rPr>
          <w:b/>
          <w:szCs w:val="22"/>
          <w:lang w:eastAsia="en-US"/>
        </w:rPr>
        <w:t>в 5 классах (по программе 4 класса)</w:t>
      </w:r>
    </w:p>
    <w:p w:rsidR="00057437" w:rsidRPr="00057437" w:rsidRDefault="00057437" w:rsidP="00057437">
      <w:pPr>
        <w:widowControl w:val="0"/>
        <w:tabs>
          <w:tab w:val="left" w:pos="567"/>
          <w:tab w:val="left" w:pos="10632"/>
        </w:tabs>
        <w:autoSpaceDE w:val="0"/>
        <w:autoSpaceDN w:val="0"/>
        <w:spacing w:before="10"/>
        <w:ind w:right="110"/>
        <w:rPr>
          <w:b/>
          <w:sz w:val="21"/>
          <w:lang w:eastAsia="en-US"/>
        </w:rPr>
      </w:pPr>
    </w:p>
    <w:p w:rsidR="00057437" w:rsidRPr="00057437" w:rsidRDefault="00057437" w:rsidP="00057437">
      <w:pPr>
        <w:widowControl w:val="0"/>
        <w:tabs>
          <w:tab w:val="left" w:pos="567"/>
          <w:tab w:val="left" w:pos="10632"/>
        </w:tabs>
        <w:autoSpaceDE w:val="0"/>
        <w:autoSpaceDN w:val="0"/>
        <w:spacing w:before="1"/>
        <w:ind w:right="110"/>
        <w:jc w:val="both"/>
        <w:rPr>
          <w:lang w:eastAsia="en-US"/>
        </w:rPr>
      </w:pPr>
      <w:r w:rsidRPr="00057437">
        <w:rPr>
          <w:lang w:eastAsia="en-US"/>
        </w:rPr>
        <w:t>Основной целью ВПР по русскому языку была оценка уровня общеобразовательной подготовки обучающихся 5-х классов в соответствии с требованиями Федерального государственного образовательного стандарта начального общего образования. Содержание проверочной работы соответствовало Федеральному государственному образовательному стандарту начального общего образования (дале</w:t>
      </w:r>
      <w:proofErr w:type="gramStart"/>
      <w:r w:rsidRPr="00057437">
        <w:rPr>
          <w:lang w:eastAsia="en-US"/>
        </w:rPr>
        <w:t>е-</w:t>
      </w:r>
      <w:proofErr w:type="gramEnd"/>
      <w:r w:rsidRPr="00057437">
        <w:rPr>
          <w:lang w:eastAsia="en-US"/>
        </w:rPr>
        <w:t xml:space="preserve"> ФГОС).</w:t>
      </w:r>
    </w:p>
    <w:p w:rsidR="00057437" w:rsidRPr="00057437" w:rsidRDefault="00057437" w:rsidP="00057437">
      <w:pPr>
        <w:widowControl w:val="0"/>
        <w:tabs>
          <w:tab w:val="left" w:pos="567"/>
          <w:tab w:val="left" w:pos="10632"/>
        </w:tabs>
        <w:autoSpaceDE w:val="0"/>
        <w:autoSpaceDN w:val="0"/>
        <w:ind w:right="110"/>
        <w:rPr>
          <w:lang w:eastAsia="en-US"/>
        </w:rPr>
      </w:pPr>
      <w:r w:rsidRPr="00057437">
        <w:rPr>
          <w:lang w:eastAsia="en-US"/>
        </w:rPr>
        <w:lastRenderedPageBreak/>
        <w:t>Ключевыми особенностями ВПР в начальной школе являлись:</w:t>
      </w:r>
    </w:p>
    <w:p w:rsidR="00057437" w:rsidRPr="00057437" w:rsidRDefault="00057437" w:rsidP="00FE5073">
      <w:pPr>
        <w:widowControl w:val="0"/>
        <w:numPr>
          <w:ilvl w:val="0"/>
          <w:numId w:val="13"/>
        </w:numPr>
        <w:tabs>
          <w:tab w:val="left" w:pos="567"/>
          <w:tab w:val="left" w:pos="993"/>
          <w:tab w:val="left" w:pos="2377"/>
          <w:tab w:val="left" w:pos="2378"/>
          <w:tab w:val="left" w:pos="10632"/>
        </w:tabs>
        <w:autoSpaceDE w:val="0"/>
        <w:autoSpaceDN w:val="0"/>
        <w:ind w:left="567" w:right="110" w:firstLine="0"/>
        <w:rPr>
          <w:szCs w:val="22"/>
          <w:lang w:eastAsia="en-US"/>
        </w:rPr>
      </w:pPr>
      <w:r w:rsidRPr="00057437">
        <w:rPr>
          <w:szCs w:val="22"/>
          <w:lang w:eastAsia="en-US"/>
        </w:rPr>
        <w:t>соответствие</w:t>
      </w:r>
      <w:r w:rsidRPr="00057437">
        <w:rPr>
          <w:spacing w:val="-2"/>
          <w:szCs w:val="22"/>
          <w:lang w:eastAsia="en-US"/>
        </w:rPr>
        <w:t xml:space="preserve"> </w:t>
      </w:r>
      <w:r w:rsidRPr="00057437">
        <w:rPr>
          <w:szCs w:val="22"/>
          <w:lang w:eastAsia="en-US"/>
        </w:rPr>
        <w:t>ФГОС;</w:t>
      </w:r>
    </w:p>
    <w:p w:rsidR="00057437" w:rsidRPr="00057437" w:rsidRDefault="00057437" w:rsidP="00FE5073">
      <w:pPr>
        <w:widowControl w:val="0"/>
        <w:numPr>
          <w:ilvl w:val="0"/>
          <w:numId w:val="13"/>
        </w:numPr>
        <w:tabs>
          <w:tab w:val="left" w:pos="567"/>
          <w:tab w:val="left" w:pos="993"/>
          <w:tab w:val="left" w:pos="2377"/>
          <w:tab w:val="left" w:pos="2378"/>
          <w:tab w:val="left" w:pos="10632"/>
        </w:tabs>
        <w:autoSpaceDE w:val="0"/>
        <w:autoSpaceDN w:val="0"/>
        <w:ind w:left="567" w:right="110" w:firstLine="0"/>
        <w:rPr>
          <w:szCs w:val="22"/>
          <w:lang w:eastAsia="en-US"/>
        </w:rPr>
      </w:pPr>
      <w:r w:rsidRPr="00057437">
        <w:rPr>
          <w:szCs w:val="22"/>
          <w:lang w:eastAsia="en-US"/>
        </w:rPr>
        <w:t>соответствие отечественным традициям преподавания учебных</w:t>
      </w:r>
      <w:r w:rsidRPr="00057437">
        <w:rPr>
          <w:spacing w:val="-8"/>
          <w:szCs w:val="22"/>
          <w:lang w:eastAsia="en-US"/>
        </w:rPr>
        <w:t xml:space="preserve"> </w:t>
      </w:r>
      <w:r w:rsidRPr="00057437">
        <w:rPr>
          <w:szCs w:val="22"/>
          <w:lang w:eastAsia="en-US"/>
        </w:rPr>
        <w:t>предметов;</w:t>
      </w:r>
    </w:p>
    <w:p w:rsidR="00057437" w:rsidRPr="00057437" w:rsidRDefault="00057437" w:rsidP="00FE5073">
      <w:pPr>
        <w:widowControl w:val="0"/>
        <w:numPr>
          <w:ilvl w:val="0"/>
          <w:numId w:val="13"/>
        </w:numPr>
        <w:tabs>
          <w:tab w:val="left" w:pos="567"/>
          <w:tab w:val="left" w:pos="993"/>
          <w:tab w:val="left" w:pos="2378"/>
          <w:tab w:val="left" w:pos="10632"/>
        </w:tabs>
        <w:autoSpaceDE w:val="0"/>
        <w:autoSpaceDN w:val="0"/>
        <w:ind w:left="567" w:right="110" w:firstLine="0"/>
        <w:jc w:val="both"/>
        <w:rPr>
          <w:szCs w:val="22"/>
          <w:lang w:eastAsia="en-US"/>
        </w:rPr>
      </w:pPr>
      <w:r w:rsidRPr="00057437">
        <w:rPr>
          <w:szCs w:val="22"/>
          <w:lang w:eastAsia="en-US"/>
        </w:rPr>
        <w:t>учет национально-культурной и языковой специфики многонационального российского</w:t>
      </w:r>
      <w:r w:rsidRPr="00057437">
        <w:rPr>
          <w:spacing w:val="-1"/>
          <w:szCs w:val="22"/>
          <w:lang w:eastAsia="en-US"/>
        </w:rPr>
        <w:t xml:space="preserve"> </w:t>
      </w:r>
      <w:r w:rsidRPr="00057437">
        <w:rPr>
          <w:szCs w:val="22"/>
          <w:lang w:eastAsia="en-US"/>
        </w:rPr>
        <w:t>общества;</w:t>
      </w:r>
    </w:p>
    <w:p w:rsidR="00057437" w:rsidRPr="00057437" w:rsidRDefault="00057437" w:rsidP="00FE5073">
      <w:pPr>
        <w:widowControl w:val="0"/>
        <w:numPr>
          <w:ilvl w:val="0"/>
          <w:numId w:val="13"/>
        </w:numPr>
        <w:tabs>
          <w:tab w:val="left" w:pos="567"/>
          <w:tab w:val="left" w:pos="993"/>
          <w:tab w:val="left" w:pos="2378"/>
          <w:tab w:val="left" w:pos="10632"/>
        </w:tabs>
        <w:autoSpaceDE w:val="0"/>
        <w:autoSpaceDN w:val="0"/>
        <w:ind w:left="567" w:right="110" w:firstLine="0"/>
        <w:jc w:val="both"/>
        <w:rPr>
          <w:szCs w:val="22"/>
          <w:lang w:eastAsia="en-US"/>
        </w:rPr>
      </w:pPr>
      <w:r w:rsidRPr="00057437">
        <w:rPr>
          <w:szCs w:val="22"/>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w:t>
      </w:r>
      <w:r w:rsidRPr="00057437">
        <w:rPr>
          <w:spacing w:val="-1"/>
          <w:szCs w:val="22"/>
          <w:lang w:eastAsia="en-US"/>
        </w:rPr>
        <w:t xml:space="preserve"> </w:t>
      </w:r>
      <w:r w:rsidRPr="00057437">
        <w:rPr>
          <w:szCs w:val="22"/>
          <w:lang w:eastAsia="en-US"/>
        </w:rPr>
        <w:t>образования;</w:t>
      </w:r>
    </w:p>
    <w:p w:rsidR="00057437" w:rsidRPr="00057437" w:rsidRDefault="00057437" w:rsidP="00FE5073">
      <w:pPr>
        <w:widowControl w:val="0"/>
        <w:numPr>
          <w:ilvl w:val="0"/>
          <w:numId w:val="13"/>
        </w:numPr>
        <w:tabs>
          <w:tab w:val="left" w:pos="567"/>
          <w:tab w:val="left" w:pos="993"/>
          <w:tab w:val="left" w:pos="2378"/>
          <w:tab w:val="left" w:pos="10632"/>
        </w:tabs>
        <w:autoSpaceDE w:val="0"/>
        <w:autoSpaceDN w:val="0"/>
        <w:spacing w:before="1"/>
        <w:ind w:left="567" w:right="110" w:firstLine="0"/>
        <w:jc w:val="both"/>
        <w:rPr>
          <w:szCs w:val="22"/>
          <w:lang w:eastAsia="en-US"/>
        </w:rPr>
      </w:pPr>
      <w:r w:rsidRPr="00057437">
        <w:rPr>
          <w:szCs w:val="22"/>
          <w:lang w:eastAsia="en-US"/>
        </w:rPr>
        <w:t>использование только заданий открытого</w:t>
      </w:r>
      <w:r w:rsidRPr="00057437">
        <w:rPr>
          <w:spacing w:val="-3"/>
          <w:szCs w:val="22"/>
          <w:lang w:eastAsia="en-US"/>
        </w:rPr>
        <w:t xml:space="preserve"> </w:t>
      </w:r>
      <w:r w:rsidRPr="00057437">
        <w:rPr>
          <w:szCs w:val="22"/>
          <w:lang w:eastAsia="en-US"/>
        </w:rPr>
        <w:t>типа.</w:t>
      </w:r>
    </w:p>
    <w:p w:rsidR="00057437" w:rsidRPr="00057437" w:rsidRDefault="00057437" w:rsidP="00057437">
      <w:pPr>
        <w:widowControl w:val="0"/>
        <w:tabs>
          <w:tab w:val="left" w:pos="567"/>
          <w:tab w:val="left" w:pos="10632"/>
        </w:tabs>
        <w:autoSpaceDE w:val="0"/>
        <w:autoSpaceDN w:val="0"/>
        <w:ind w:right="110"/>
        <w:jc w:val="both"/>
        <w:rPr>
          <w:lang w:eastAsia="en-US"/>
        </w:rPr>
      </w:pPr>
      <w:r w:rsidRPr="00057437">
        <w:rPr>
          <w:lang w:eastAsia="en-US"/>
        </w:rPr>
        <w:t xml:space="preserve">Всего учащимся предстояло выполнить </w:t>
      </w:r>
      <w:r w:rsidRPr="00057437">
        <w:rPr>
          <w:b/>
          <w:lang w:eastAsia="en-US"/>
        </w:rPr>
        <w:t xml:space="preserve">15 заданий </w:t>
      </w:r>
      <w:r w:rsidRPr="00057437">
        <w:rPr>
          <w:lang w:eastAsia="en-US"/>
        </w:rPr>
        <w:t>по русскому языку. Основным заданием в первой части проверочной работы стал диктант. Во второй части проверялось умение работать с текстом и знание системы языка.</w:t>
      </w:r>
    </w:p>
    <w:p w:rsidR="00057437" w:rsidRPr="00057437" w:rsidRDefault="00057437" w:rsidP="00057437">
      <w:pPr>
        <w:widowControl w:val="0"/>
        <w:tabs>
          <w:tab w:val="left" w:pos="567"/>
          <w:tab w:val="left" w:pos="10632"/>
        </w:tabs>
        <w:autoSpaceDE w:val="0"/>
        <w:autoSpaceDN w:val="0"/>
        <w:ind w:right="110"/>
        <w:jc w:val="both"/>
        <w:rPr>
          <w:lang w:eastAsia="en-US"/>
        </w:rPr>
      </w:pPr>
      <w:r w:rsidRPr="00057437">
        <w:rPr>
          <w:lang w:eastAsia="en-US"/>
        </w:rPr>
        <w:t xml:space="preserve">На выполнение каждой из частей отводится </w:t>
      </w:r>
      <w:r w:rsidRPr="00057437">
        <w:rPr>
          <w:b/>
          <w:lang w:eastAsia="en-US"/>
        </w:rPr>
        <w:t>45 минут</w:t>
      </w:r>
      <w:r w:rsidRPr="00057437">
        <w:rPr>
          <w:lang w:eastAsia="en-US"/>
        </w:rPr>
        <w:t>.</w:t>
      </w:r>
    </w:p>
    <w:p w:rsidR="00057437" w:rsidRPr="00057437" w:rsidRDefault="00057437" w:rsidP="00057437">
      <w:pPr>
        <w:widowControl w:val="0"/>
        <w:tabs>
          <w:tab w:val="left" w:pos="567"/>
          <w:tab w:val="left" w:pos="10632"/>
        </w:tabs>
        <w:autoSpaceDE w:val="0"/>
        <w:autoSpaceDN w:val="0"/>
        <w:ind w:right="110"/>
        <w:jc w:val="both"/>
        <w:rPr>
          <w:lang w:eastAsia="en-US"/>
        </w:rPr>
      </w:pPr>
      <w:r w:rsidRPr="00057437">
        <w:rPr>
          <w:lang w:eastAsia="en-US"/>
        </w:rPr>
        <w:t>Задания ВПР были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а также регулятивными и познавательными универсальными учебными действиями.</w:t>
      </w:r>
    </w:p>
    <w:p w:rsidR="00057437" w:rsidRPr="00057437" w:rsidRDefault="00057437" w:rsidP="00057437">
      <w:pPr>
        <w:widowControl w:val="0"/>
        <w:tabs>
          <w:tab w:val="left" w:pos="567"/>
          <w:tab w:val="left" w:pos="10632"/>
        </w:tabs>
        <w:autoSpaceDE w:val="0"/>
        <w:autoSpaceDN w:val="0"/>
        <w:ind w:right="110"/>
        <w:jc w:val="both"/>
        <w:rPr>
          <w:lang w:eastAsia="en-US"/>
        </w:rPr>
      </w:pPr>
      <w:r w:rsidRPr="00057437">
        <w:rPr>
          <w:lang w:eastAsia="en-US"/>
        </w:rPr>
        <w:t xml:space="preserve">Правильно выполненная работа оценивалась 38 баллами. Выполнение задания 1 оценивалось по двум критериям от 0 до 7 баллов. Ответ на задания 2, 7, 12, 13, 15 оценивался от 0 до 3 баллов. Ответ на задание 3 оценивался от 0 до 4 баллов. Ответ на задания 4, 6, 8, 11 оценивался от 0 до 2 баллов. Ответ на задания 5, 9, 10, 14 оценивался </w:t>
      </w:r>
      <w:proofErr w:type="gramStart"/>
      <w:r w:rsidRPr="00057437">
        <w:rPr>
          <w:lang w:eastAsia="en-US"/>
        </w:rPr>
        <w:t>от</w:t>
      </w:r>
      <w:proofErr w:type="gramEnd"/>
    </w:p>
    <w:p w:rsidR="00057437" w:rsidRPr="00057437" w:rsidRDefault="00057437" w:rsidP="00057437">
      <w:pPr>
        <w:widowControl w:val="0"/>
        <w:tabs>
          <w:tab w:val="left" w:pos="567"/>
          <w:tab w:val="left" w:pos="10632"/>
        </w:tabs>
        <w:autoSpaceDE w:val="0"/>
        <w:autoSpaceDN w:val="0"/>
        <w:spacing w:before="1"/>
        <w:ind w:right="110"/>
        <w:jc w:val="both"/>
        <w:rPr>
          <w:lang w:eastAsia="en-US"/>
        </w:rPr>
      </w:pPr>
      <w:r w:rsidRPr="00057437">
        <w:rPr>
          <w:lang w:eastAsia="en-US"/>
        </w:rPr>
        <w:t>0 до 1 балла.</w:t>
      </w:r>
    </w:p>
    <w:p w:rsidR="00057437" w:rsidRPr="00057437" w:rsidRDefault="00057437" w:rsidP="00057437">
      <w:pPr>
        <w:widowControl w:val="0"/>
        <w:tabs>
          <w:tab w:val="left" w:pos="567"/>
          <w:tab w:val="left" w:pos="10632"/>
        </w:tabs>
        <w:autoSpaceDE w:val="0"/>
        <w:autoSpaceDN w:val="0"/>
        <w:spacing w:before="4"/>
        <w:ind w:right="110"/>
        <w:rPr>
          <w:lang w:eastAsia="en-US"/>
        </w:rPr>
      </w:pPr>
    </w:p>
    <w:p w:rsidR="00057437" w:rsidRPr="00057437" w:rsidRDefault="00057437" w:rsidP="00057437">
      <w:pPr>
        <w:widowControl w:val="0"/>
        <w:tabs>
          <w:tab w:val="left" w:pos="567"/>
          <w:tab w:val="left" w:pos="10632"/>
        </w:tabs>
        <w:autoSpaceDE w:val="0"/>
        <w:autoSpaceDN w:val="0"/>
        <w:ind w:right="110"/>
        <w:jc w:val="both"/>
        <w:outlineLvl w:val="0"/>
        <w:rPr>
          <w:b/>
          <w:bCs/>
          <w:lang w:eastAsia="en-US"/>
        </w:rPr>
      </w:pPr>
      <w:r w:rsidRPr="00057437">
        <w:rPr>
          <w:b/>
          <w:bCs/>
          <w:lang w:eastAsia="en-US"/>
        </w:rPr>
        <w:t>Рекомендации по переводу из первичных баллов в отметку по пятибалльной шкале</w:t>
      </w:r>
    </w:p>
    <w:tbl>
      <w:tblPr>
        <w:tblStyle w:val="TableNormal"/>
        <w:tblW w:w="0" w:type="auto"/>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215"/>
        <w:gridCol w:w="1215"/>
        <w:gridCol w:w="1215"/>
        <w:gridCol w:w="1218"/>
      </w:tblGrid>
      <w:tr w:rsidR="00057437" w:rsidRPr="00057437" w:rsidTr="00057437">
        <w:trPr>
          <w:trHeight w:val="554"/>
          <w:jc w:val="center"/>
        </w:trPr>
        <w:tc>
          <w:tcPr>
            <w:tcW w:w="3229" w:type="dxa"/>
          </w:tcPr>
          <w:p w:rsidR="00057437" w:rsidRPr="00057437" w:rsidRDefault="00057437" w:rsidP="00057437">
            <w:pPr>
              <w:tabs>
                <w:tab w:val="left" w:pos="284"/>
              </w:tabs>
              <w:spacing w:before="2" w:line="276" w:lineRule="exact"/>
              <w:ind w:right="145"/>
              <w:rPr>
                <w:b/>
                <w:szCs w:val="22"/>
                <w:lang w:eastAsia="en-US"/>
              </w:rPr>
            </w:pPr>
            <w:r w:rsidRPr="00057437">
              <w:rPr>
                <w:b/>
                <w:szCs w:val="22"/>
                <w:lang w:eastAsia="en-US"/>
              </w:rPr>
              <w:t>Отметка по пятибалльной шкале</w:t>
            </w:r>
          </w:p>
        </w:tc>
        <w:tc>
          <w:tcPr>
            <w:tcW w:w="1215" w:type="dxa"/>
          </w:tcPr>
          <w:p w:rsidR="00057437" w:rsidRPr="00057437" w:rsidRDefault="00057437" w:rsidP="00057437">
            <w:pPr>
              <w:tabs>
                <w:tab w:val="left" w:pos="284"/>
              </w:tabs>
              <w:spacing w:line="275" w:lineRule="exact"/>
              <w:ind w:right="401"/>
              <w:jc w:val="center"/>
              <w:rPr>
                <w:b/>
                <w:szCs w:val="22"/>
                <w:lang w:eastAsia="en-US"/>
              </w:rPr>
            </w:pPr>
            <w:r w:rsidRPr="00057437">
              <w:rPr>
                <w:b/>
                <w:szCs w:val="22"/>
                <w:lang w:eastAsia="en-US"/>
              </w:rPr>
              <w:t>«2»</w:t>
            </w:r>
          </w:p>
        </w:tc>
        <w:tc>
          <w:tcPr>
            <w:tcW w:w="1215" w:type="dxa"/>
          </w:tcPr>
          <w:p w:rsidR="00057437" w:rsidRPr="00057437" w:rsidRDefault="00057437" w:rsidP="00057437">
            <w:pPr>
              <w:tabs>
                <w:tab w:val="left" w:pos="284"/>
              </w:tabs>
              <w:spacing w:line="275" w:lineRule="exact"/>
              <w:ind w:right="416"/>
              <w:jc w:val="right"/>
              <w:rPr>
                <w:b/>
                <w:szCs w:val="22"/>
                <w:lang w:eastAsia="en-US"/>
              </w:rPr>
            </w:pPr>
            <w:r w:rsidRPr="00057437">
              <w:rPr>
                <w:b/>
                <w:szCs w:val="22"/>
                <w:lang w:eastAsia="en-US"/>
              </w:rPr>
              <w:t>«3»</w:t>
            </w:r>
          </w:p>
        </w:tc>
        <w:tc>
          <w:tcPr>
            <w:tcW w:w="1215" w:type="dxa"/>
          </w:tcPr>
          <w:p w:rsidR="00057437" w:rsidRPr="00057437" w:rsidRDefault="00057437" w:rsidP="00057437">
            <w:pPr>
              <w:tabs>
                <w:tab w:val="left" w:pos="284"/>
              </w:tabs>
              <w:spacing w:line="275" w:lineRule="exact"/>
              <w:ind w:right="417"/>
              <w:jc w:val="right"/>
              <w:rPr>
                <w:b/>
                <w:szCs w:val="22"/>
                <w:lang w:eastAsia="en-US"/>
              </w:rPr>
            </w:pPr>
            <w:r w:rsidRPr="00057437">
              <w:rPr>
                <w:b/>
                <w:szCs w:val="22"/>
                <w:lang w:eastAsia="en-US"/>
              </w:rPr>
              <w:t>«4»</w:t>
            </w:r>
          </w:p>
        </w:tc>
        <w:tc>
          <w:tcPr>
            <w:tcW w:w="1218" w:type="dxa"/>
          </w:tcPr>
          <w:p w:rsidR="00057437" w:rsidRPr="00057437" w:rsidRDefault="00057437" w:rsidP="00057437">
            <w:pPr>
              <w:tabs>
                <w:tab w:val="left" w:pos="284"/>
              </w:tabs>
              <w:spacing w:line="275" w:lineRule="exact"/>
              <w:ind w:right="420"/>
              <w:jc w:val="right"/>
              <w:rPr>
                <w:b/>
                <w:szCs w:val="22"/>
                <w:lang w:eastAsia="en-US"/>
              </w:rPr>
            </w:pPr>
            <w:r w:rsidRPr="00057437">
              <w:rPr>
                <w:b/>
                <w:szCs w:val="22"/>
                <w:lang w:eastAsia="en-US"/>
              </w:rPr>
              <w:t>«5»</w:t>
            </w:r>
          </w:p>
        </w:tc>
      </w:tr>
      <w:tr w:rsidR="00057437" w:rsidRPr="00057437" w:rsidTr="00057437">
        <w:trPr>
          <w:trHeight w:val="275"/>
          <w:jc w:val="center"/>
        </w:trPr>
        <w:tc>
          <w:tcPr>
            <w:tcW w:w="3229" w:type="dxa"/>
          </w:tcPr>
          <w:p w:rsidR="00057437" w:rsidRPr="00057437" w:rsidRDefault="00057437" w:rsidP="00057437">
            <w:pPr>
              <w:tabs>
                <w:tab w:val="left" w:pos="284"/>
              </w:tabs>
              <w:spacing w:line="256" w:lineRule="exact"/>
              <w:rPr>
                <w:szCs w:val="22"/>
                <w:lang w:eastAsia="en-US"/>
              </w:rPr>
            </w:pPr>
            <w:r w:rsidRPr="00057437">
              <w:rPr>
                <w:szCs w:val="22"/>
                <w:lang w:eastAsia="en-US"/>
              </w:rPr>
              <w:t>Первичные баллы</w:t>
            </w:r>
          </w:p>
        </w:tc>
        <w:tc>
          <w:tcPr>
            <w:tcW w:w="1215" w:type="dxa"/>
          </w:tcPr>
          <w:p w:rsidR="00057437" w:rsidRPr="00057437" w:rsidRDefault="00057437" w:rsidP="00057437">
            <w:pPr>
              <w:tabs>
                <w:tab w:val="left" w:pos="284"/>
              </w:tabs>
              <w:spacing w:line="256" w:lineRule="exact"/>
              <w:rPr>
                <w:szCs w:val="22"/>
                <w:lang w:eastAsia="en-US"/>
              </w:rPr>
            </w:pPr>
            <w:r w:rsidRPr="00057437">
              <w:rPr>
                <w:szCs w:val="22"/>
                <w:lang w:eastAsia="en-US"/>
              </w:rPr>
              <w:t>0 - 13</w:t>
            </w:r>
          </w:p>
        </w:tc>
        <w:tc>
          <w:tcPr>
            <w:tcW w:w="1215" w:type="dxa"/>
          </w:tcPr>
          <w:p w:rsidR="00057437" w:rsidRPr="00057437" w:rsidRDefault="00057437" w:rsidP="00057437">
            <w:pPr>
              <w:tabs>
                <w:tab w:val="left" w:pos="284"/>
              </w:tabs>
              <w:spacing w:line="256" w:lineRule="exact"/>
              <w:ind w:right="416"/>
              <w:jc w:val="right"/>
              <w:rPr>
                <w:szCs w:val="22"/>
                <w:lang w:eastAsia="en-US"/>
              </w:rPr>
            </w:pPr>
            <w:r w:rsidRPr="00057437">
              <w:rPr>
                <w:szCs w:val="22"/>
                <w:lang w:eastAsia="en-US"/>
              </w:rPr>
              <w:t>14 - 23</w:t>
            </w:r>
          </w:p>
        </w:tc>
        <w:tc>
          <w:tcPr>
            <w:tcW w:w="1215" w:type="dxa"/>
          </w:tcPr>
          <w:p w:rsidR="00057437" w:rsidRPr="00057437" w:rsidRDefault="00057437" w:rsidP="00057437">
            <w:pPr>
              <w:tabs>
                <w:tab w:val="left" w:pos="284"/>
              </w:tabs>
              <w:spacing w:line="256" w:lineRule="exact"/>
              <w:ind w:right="417"/>
              <w:jc w:val="right"/>
              <w:rPr>
                <w:szCs w:val="22"/>
                <w:lang w:eastAsia="en-US"/>
              </w:rPr>
            </w:pPr>
            <w:r w:rsidRPr="00057437">
              <w:rPr>
                <w:szCs w:val="22"/>
                <w:lang w:eastAsia="en-US"/>
              </w:rPr>
              <w:t>24 - 32</w:t>
            </w:r>
          </w:p>
        </w:tc>
        <w:tc>
          <w:tcPr>
            <w:tcW w:w="1218" w:type="dxa"/>
          </w:tcPr>
          <w:p w:rsidR="00057437" w:rsidRPr="00057437" w:rsidRDefault="00057437" w:rsidP="00057437">
            <w:pPr>
              <w:tabs>
                <w:tab w:val="left" w:pos="284"/>
              </w:tabs>
              <w:spacing w:line="256" w:lineRule="exact"/>
              <w:ind w:right="420"/>
              <w:jc w:val="right"/>
              <w:rPr>
                <w:szCs w:val="22"/>
                <w:lang w:eastAsia="en-US"/>
              </w:rPr>
            </w:pPr>
            <w:r w:rsidRPr="00057437">
              <w:rPr>
                <w:szCs w:val="22"/>
                <w:lang w:eastAsia="en-US"/>
              </w:rPr>
              <w:t>33 - 38</w:t>
            </w:r>
          </w:p>
        </w:tc>
      </w:tr>
    </w:tbl>
    <w:p w:rsidR="00057437" w:rsidRPr="00057437" w:rsidRDefault="00057437" w:rsidP="00057437">
      <w:pPr>
        <w:widowControl w:val="0"/>
        <w:tabs>
          <w:tab w:val="left" w:pos="284"/>
        </w:tabs>
        <w:autoSpaceDE w:val="0"/>
        <w:autoSpaceDN w:val="0"/>
        <w:spacing w:before="3"/>
        <w:rPr>
          <w:b/>
          <w:sz w:val="23"/>
          <w:lang w:eastAsia="en-US"/>
        </w:rPr>
      </w:pPr>
    </w:p>
    <w:p w:rsidR="00057437" w:rsidRPr="00057437" w:rsidRDefault="00057437" w:rsidP="00057437">
      <w:pPr>
        <w:widowControl w:val="0"/>
        <w:tabs>
          <w:tab w:val="left" w:pos="284"/>
        </w:tabs>
        <w:autoSpaceDE w:val="0"/>
        <w:autoSpaceDN w:val="0"/>
        <w:ind w:right="759"/>
        <w:jc w:val="both"/>
        <w:rPr>
          <w:lang w:eastAsia="en-US"/>
        </w:rPr>
      </w:pPr>
      <w:r w:rsidRPr="00057437">
        <w:rPr>
          <w:lang w:eastAsia="en-US"/>
        </w:rPr>
        <w:t>В выполнении ВПР по учебному предмету «Русский язык» 15 сентября (1 часть) и 22 сентября (2 часть) 2020 года приняло участие (полностью выполнило работу):</w:t>
      </w:r>
    </w:p>
    <w:p w:rsidR="00057437" w:rsidRPr="00057437" w:rsidRDefault="00057437" w:rsidP="00057437">
      <w:pPr>
        <w:widowControl w:val="0"/>
        <w:tabs>
          <w:tab w:val="left" w:pos="284"/>
        </w:tabs>
        <w:autoSpaceDE w:val="0"/>
        <w:autoSpaceDN w:val="0"/>
        <w:ind w:right="759"/>
        <w:jc w:val="both"/>
        <w:rPr>
          <w:lang w:eastAsia="en-US"/>
        </w:rPr>
      </w:pPr>
      <w:proofErr w:type="gramStart"/>
      <w:r w:rsidRPr="00057437">
        <w:rPr>
          <w:lang w:eastAsia="en-US"/>
        </w:rPr>
        <w:t>5 «А» класс - 20 обучающихся, 5 «Б» класс - 31 обучающийся, 5 «К» класс – 24 обучающихся.</w:t>
      </w:r>
      <w:proofErr w:type="gramEnd"/>
      <w:r w:rsidRPr="00057437">
        <w:rPr>
          <w:lang w:eastAsia="en-US"/>
        </w:rPr>
        <w:t xml:space="preserve">  Итого: 75 обучающихся.</w:t>
      </w:r>
    </w:p>
    <w:p w:rsidR="00057437" w:rsidRPr="00057437" w:rsidRDefault="00057437" w:rsidP="00057437">
      <w:pPr>
        <w:widowControl w:val="0"/>
        <w:tabs>
          <w:tab w:val="left" w:pos="284"/>
        </w:tabs>
        <w:autoSpaceDE w:val="0"/>
        <w:autoSpaceDN w:val="0"/>
        <w:spacing w:before="5"/>
        <w:rPr>
          <w:lang w:eastAsia="en-US"/>
        </w:rPr>
      </w:pPr>
    </w:p>
    <w:p w:rsidR="00057437" w:rsidRPr="00057437" w:rsidRDefault="00057437" w:rsidP="00057437">
      <w:pPr>
        <w:widowControl w:val="0"/>
        <w:tabs>
          <w:tab w:val="left" w:pos="284"/>
        </w:tabs>
        <w:autoSpaceDE w:val="0"/>
        <w:autoSpaceDN w:val="0"/>
        <w:spacing w:before="1"/>
        <w:outlineLvl w:val="0"/>
        <w:rPr>
          <w:b/>
          <w:bCs/>
          <w:lang w:eastAsia="en-US"/>
        </w:rPr>
      </w:pPr>
      <w:r w:rsidRPr="00057437">
        <w:rPr>
          <w:b/>
          <w:bCs/>
          <w:lang w:eastAsia="en-US"/>
        </w:rPr>
        <w:t>Результат выполнения по классам представлен в таблице и диаграмме</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135"/>
        <w:gridCol w:w="1558"/>
        <w:gridCol w:w="1418"/>
        <w:gridCol w:w="1418"/>
        <w:gridCol w:w="1274"/>
        <w:gridCol w:w="1134"/>
        <w:gridCol w:w="1273"/>
      </w:tblGrid>
      <w:tr w:rsidR="00057437" w:rsidRPr="00057437" w:rsidTr="00057437">
        <w:trPr>
          <w:trHeight w:val="758"/>
        </w:trPr>
        <w:tc>
          <w:tcPr>
            <w:tcW w:w="994" w:type="dxa"/>
            <w:shd w:val="clear" w:color="auto" w:fill="FFFFFF" w:themeFill="background1"/>
          </w:tcPr>
          <w:p w:rsidR="00057437" w:rsidRPr="00057437" w:rsidRDefault="00057437" w:rsidP="00057437">
            <w:pPr>
              <w:tabs>
                <w:tab w:val="left" w:pos="284"/>
              </w:tabs>
              <w:spacing w:line="273" w:lineRule="exact"/>
              <w:rPr>
                <w:b/>
                <w:szCs w:val="22"/>
                <w:lang w:eastAsia="en-US"/>
              </w:rPr>
            </w:pPr>
            <w:r w:rsidRPr="00057437">
              <w:rPr>
                <w:b/>
                <w:szCs w:val="22"/>
                <w:lang w:eastAsia="en-US"/>
              </w:rPr>
              <w:t>Класс</w:t>
            </w:r>
          </w:p>
        </w:tc>
        <w:tc>
          <w:tcPr>
            <w:tcW w:w="1135" w:type="dxa"/>
            <w:shd w:val="clear" w:color="auto" w:fill="FFFFFF" w:themeFill="background1"/>
          </w:tcPr>
          <w:p w:rsidR="00057437" w:rsidRPr="00057437" w:rsidRDefault="00057437" w:rsidP="00057437">
            <w:pPr>
              <w:tabs>
                <w:tab w:val="left" w:pos="284"/>
              </w:tabs>
              <w:ind w:right="81"/>
              <w:rPr>
                <w:b/>
                <w:sz w:val="22"/>
                <w:szCs w:val="22"/>
                <w:lang w:eastAsia="en-US"/>
              </w:rPr>
            </w:pPr>
            <w:r w:rsidRPr="00057437">
              <w:rPr>
                <w:b/>
                <w:sz w:val="22"/>
                <w:szCs w:val="22"/>
                <w:lang w:eastAsia="en-US"/>
              </w:rPr>
              <w:t>Приняли участие</w:t>
            </w:r>
          </w:p>
        </w:tc>
        <w:tc>
          <w:tcPr>
            <w:tcW w:w="1558" w:type="dxa"/>
            <w:shd w:val="clear" w:color="auto" w:fill="FFFFFF" w:themeFill="background1"/>
          </w:tcPr>
          <w:p w:rsidR="00057437" w:rsidRPr="00057437" w:rsidRDefault="00057437" w:rsidP="00057437">
            <w:pPr>
              <w:tabs>
                <w:tab w:val="left" w:pos="284"/>
              </w:tabs>
              <w:spacing w:line="251" w:lineRule="exact"/>
              <w:ind w:right="294"/>
              <w:jc w:val="center"/>
              <w:rPr>
                <w:b/>
                <w:sz w:val="22"/>
                <w:szCs w:val="22"/>
                <w:lang w:eastAsia="en-US"/>
              </w:rPr>
            </w:pPr>
            <w:r w:rsidRPr="00057437">
              <w:rPr>
                <w:b/>
                <w:sz w:val="22"/>
                <w:szCs w:val="22"/>
                <w:lang w:eastAsia="en-US"/>
              </w:rPr>
              <w:t>«2»</w:t>
            </w:r>
          </w:p>
          <w:p w:rsidR="00057437" w:rsidRPr="00057437" w:rsidRDefault="00057437" w:rsidP="00057437">
            <w:pPr>
              <w:tabs>
                <w:tab w:val="left" w:pos="284"/>
              </w:tabs>
              <w:spacing w:before="1" w:line="254" w:lineRule="exact"/>
              <w:ind w:right="296"/>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418" w:type="dxa"/>
            <w:shd w:val="clear" w:color="auto" w:fill="FFFFFF" w:themeFill="background1"/>
          </w:tcPr>
          <w:p w:rsidR="00057437" w:rsidRPr="00057437" w:rsidRDefault="00057437" w:rsidP="00057437">
            <w:pPr>
              <w:tabs>
                <w:tab w:val="left" w:pos="284"/>
              </w:tabs>
              <w:spacing w:line="251" w:lineRule="exact"/>
              <w:ind w:right="183"/>
              <w:jc w:val="center"/>
              <w:rPr>
                <w:b/>
                <w:sz w:val="22"/>
                <w:szCs w:val="22"/>
                <w:lang w:eastAsia="en-US"/>
              </w:rPr>
            </w:pPr>
            <w:r w:rsidRPr="00057437">
              <w:rPr>
                <w:b/>
                <w:sz w:val="22"/>
                <w:szCs w:val="22"/>
                <w:lang w:eastAsia="en-US"/>
              </w:rPr>
              <w:t>«3»</w:t>
            </w:r>
          </w:p>
          <w:p w:rsidR="00057437" w:rsidRPr="00057437" w:rsidRDefault="00057437" w:rsidP="00057437">
            <w:pPr>
              <w:tabs>
                <w:tab w:val="left" w:pos="284"/>
              </w:tabs>
              <w:spacing w:before="1" w:line="254" w:lineRule="exact"/>
              <w:ind w:right="182"/>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418" w:type="dxa"/>
            <w:shd w:val="clear" w:color="auto" w:fill="FFFFFF" w:themeFill="background1"/>
          </w:tcPr>
          <w:p w:rsidR="00057437" w:rsidRPr="00057437" w:rsidRDefault="00057437" w:rsidP="00057437">
            <w:pPr>
              <w:tabs>
                <w:tab w:val="left" w:pos="284"/>
              </w:tabs>
              <w:spacing w:line="251" w:lineRule="exact"/>
              <w:ind w:right="183"/>
              <w:jc w:val="center"/>
              <w:rPr>
                <w:b/>
                <w:sz w:val="22"/>
                <w:szCs w:val="22"/>
                <w:lang w:eastAsia="en-US"/>
              </w:rPr>
            </w:pPr>
            <w:r w:rsidRPr="00057437">
              <w:rPr>
                <w:b/>
                <w:sz w:val="22"/>
                <w:szCs w:val="22"/>
                <w:lang w:eastAsia="en-US"/>
              </w:rPr>
              <w:t>«4»</w:t>
            </w:r>
          </w:p>
          <w:p w:rsidR="00057437" w:rsidRPr="00057437" w:rsidRDefault="00057437" w:rsidP="00057437">
            <w:pPr>
              <w:tabs>
                <w:tab w:val="left" w:pos="284"/>
              </w:tabs>
              <w:spacing w:before="1" w:line="254" w:lineRule="exact"/>
              <w:ind w:right="183"/>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274" w:type="dxa"/>
            <w:shd w:val="clear" w:color="auto" w:fill="FFFFFF" w:themeFill="background1"/>
          </w:tcPr>
          <w:p w:rsidR="00057437" w:rsidRPr="00057437" w:rsidRDefault="00057437" w:rsidP="00057437">
            <w:pPr>
              <w:tabs>
                <w:tab w:val="left" w:pos="284"/>
              </w:tabs>
              <w:spacing w:line="251" w:lineRule="exact"/>
              <w:ind w:right="154"/>
              <w:jc w:val="center"/>
              <w:rPr>
                <w:b/>
                <w:sz w:val="22"/>
                <w:szCs w:val="22"/>
                <w:lang w:eastAsia="en-US"/>
              </w:rPr>
            </w:pPr>
            <w:r w:rsidRPr="00057437">
              <w:rPr>
                <w:b/>
                <w:sz w:val="22"/>
                <w:szCs w:val="22"/>
                <w:lang w:eastAsia="en-US"/>
              </w:rPr>
              <w:t>«5»</w:t>
            </w:r>
          </w:p>
          <w:p w:rsidR="00057437" w:rsidRPr="00057437" w:rsidRDefault="00057437" w:rsidP="00057437">
            <w:pPr>
              <w:tabs>
                <w:tab w:val="left" w:pos="284"/>
              </w:tabs>
              <w:spacing w:before="1" w:line="254" w:lineRule="exact"/>
              <w:ind w:right="155"/>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134" w:type="dxa"/>
            <w:shd w:val="clear" w:color="auto" w:fill="FFFFFF" w:themeFill="background1"/>
          </w:tcPr>
          <w:p w:rsidR="00057437" w:rsidRPr="00057437" w:rsidRDefault="00057437" w:rsidP="00057437">
            <w:pPr>
              <w:tabs>
                <w:tab w:val="left" w:pos="284"/>
              </w:tabs>
              <w:spacing w:line="251" w:lineRule="exact"/>
              <w:rPr>
                <w:b/>
                <w:sz w:val="22"/>
                <w:szCs w:val="22"/>
                <w:lang w:eastAsia="en-US"/>
              </w:rPr>
            </w:pPr>
            <w:r w:rsidRPr="00057437">
              <w:rPr>
                <w:spacing w:val="-56"/>
                <w:sz w:val="22"/>
                <w:szCs w:val="22"/>
                <w:u w:val="thick"/>
                <w:lang w:eastAsia="en-US"/>
              </w:rPr>
              <w:t xml:space="preserve"> </w:t>
            </w:r>
            <w:r w:rsidRPr="00057437">
              <w:rPr>
                <w:b/>
                <w:sz w:val="22"/>
                <w:szCs w:val="22"/>
                <w:u w:val="thick"/>
                <w:lang w:eastAsia="en-US"/>
              </w:rPr>
              <w:t>Успевае</w:t>
            </w:r>
          </w:p>
          <w:p w:rsidR="00057437" w:rsidRPr="00057437" w:rsidRDefault="00057437" w:rsidP="00057437">
            <w:pPr>
              <w:tabs>
                <w:tab w:val="left" w:pos="284"/>
              </w:tabs>
              <w:spacing w:line="252" w:lineRule="exact"/>
              <w:rPr>
                <w:b/>
                <w:sz w:val="22"/>
                <w:szCs w:val="22"/>
                <w:lang w:eastAsia="en-US"/>
              </w:rPr>
            </w:pPr>
            <w:r w:rsidRPr="00057437">
              <w:rPr>
                <w:spacing w:val="-56"/>
                <w:sz w:val="22"/>
                <w:szCs w:val="22"/>
                <w:u w:val="thick"/>
                <w:lang w:eastAsia="en-US"/>
              </w:rPr>
              <w:t xml:space="preserve"> </w:t>
            </w:r>
            <w:r w:rsidRPr="00057437">
              <w:rPr>
                <w:b/>
                <w:sz w:val="22"/>
                <w:szCs w:val="22"/>
                <w:u w:val="thick"/>
                <w:lang w:eastAsia="en-US"/>
              </w:rPr>
              <w:t>мость</w:t>
            </w:r>
          </w:p>
        </w:tc>
        <w:tc>
          <w:tcPr>
            <w:tcW w:w="1273" w:type="dxa"/>
            <w:shd w:val="clear" w:color="auto" w:fill="FFFFFF" w:themeFill="background1"/>
          </w:tcPr>
          <w:p w:rsidR="00057437" w:rsidRPr="00057437" w:rsidRDefault="00057437" w:rsidP="00057437">
            <w:pPr>
              <w:tabs>
                <w:tab w:val="left" w:pos="284"/>
              </w:tabs>
              <w:spacing w:line="251" w:lineRule="exact"/>
              <w:rPr>
                <w:b/>
                <w:sz w:val="22"/>
                <w:szCs w:val="22"/>
                <w:lang w:eastAsia="en-US"/>
              </w:rPr>
            </w:pPr>
            <w:r w:rsidRPr="00057437">
              <w:rPr>
                <w:spacing w:val="-56"/>
                <w:sz w:val="22"/>
                <w:szCs w:val="22"/>
                <w:u w:val="thick"/>
                <w:lang w:eastAsia="en-US"/>
              </w:rPr>
              <w:t xml:space="preserve"> </w:t>
            </w:r>
            <w:r w:rsidRPr="00057437">
              <w:rPr>
                <w:b/>
                <w:sz w:val="22"/>
                <w:szCs w:val="22"/>
                <w:u w:val="thick"/>
                <w:lang w:eastAsia="en-US"/>
              </w:rPr>
              <w:t>Качество</w:t>
            </w:r>
          </w:p>
          <w:p w:rsidR="00057437" w:rsidRPr="00057437" w:rsidRDefault="00057437" w:rsidP="00057437">
            <w:pPr>
              <w:tabs>
                <w:tab w:val="left" w:pos="284"/>
              </w:tabs>
              <w:spacing w:line="252" w:lineRule="exact"/>
              <w:rPr>
                <w:b/>
                <w:sz w:val="22"/>
                <w:szCs w:val="22"/>
                <w:lang w:eastAsia="en-US"/>
              </w:rPr>
            </w:pPr>
            <w:r w:rsidRPr="00057437">
              <w:rPr>
                <w:spacing w:val="-56"/>
                <w:sz w:val="22"/>
                <w:szCs w:val="22"/>
                <w:u w:val="thick"/>
                <w:lang w:eastAsia="en-US"/>
              </w:rPr>
              <w:t xml:space="preserve"> </w:t>
            </w:r>
            <w:r w:rsidRPr="00057437">
              <w:rPr>
                <w:b/>
                <w:sz w:val="22"/>
                <w:szCs w:val="22"/>
                <w:u w:val="thick"/>
                <w:lang w:eastAsia="en-US"/>
              </w:rPr>
              <w:t>знаний</w:t>
            </w:r>
          </w:p>
        </w:tc>
      </w:tr>
      <w:tr w:rsidR="00057437" w:rsidRPr="00057437" w:rsidTr="00057437">
        <w:trPr>
          <w:trHeight w:val="273"/>
        </w:trPr>
        <w:tc>
          <w:tcPr>
            <w:tcW w:w="994" w:type="dxa"/>
            <w:shd w:val="clear" w:color="auto" w:fill="FFFFFF" w:themeFill="background1"/>
          </w:tcPr>
          <w:p w:rsidR="00057437" w:rsidRPr="00057437" w:rsidRDefault="00057437" w:rsidP="00057437">
            <w:pPr>
              <w:tabs>
                <w:tab w:val="left" w:pos="284"/>
              </w:tabs>
              <w:spacing w:line="254" w:lineRule="exact"/>
              <w:rPr>
                <w:b/>
                <w:szCs w:val="22"/>
                <w:lang w:eastAsia="en-US"/>
              </w:rPr>
            </w:pPr>
            <w:r w:rsidRPr="00057437">
              <w:rPr>
                <w:b/>
                <w:szCs w:val="22"/>
                <w:lang w:eastAsia="en-US"/>
              </w:rPr>
              <w:t>5 «А»</w:t>
            </w:r>
          </w:p>
        </w:tc>
        <w:tc>
          <w:tcPr>
            <w:tcW w:w="1135"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zCs w:val="22"/>
                <w:lang w:eastAsia="en-US"/>
              </w:rPr>
              <w:t>18</w:t>
            </w:r>
          </w:p>
        </w:tc>
        <w:tc>
          <w:tcPr>
            <w:tcW w:w="1558"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zCs w:val="22"/>
                <w:lang w:eastAsia="en-US"/>
              </w:rPr>
              <w:t>3 (16</w:t>
            </w:r>
            <w:proofErr w:type="gramStart"/>
            <w:r w:rsidRPr="00057437">
              <w:rPr>
                <w:szCs w:val="22"/>
                <w:lang w:eastAsia="en-US"/>
              </w:rPr>
              <w:t>,7</w:t>
            </w:r>
            <w:proofErr w:type="gramEnd"/>
            <w:r w:rsidRPr="00057437">
              <w:rPr>
                <w:szCs w:val="22"/>
                <w:lang w:eastAsia="en-US"/>
              </w:rPr>
              <w:t>%)</w:t>
            </w:r>
          </w:p>
        </w:tc>
        <w:tc>
          <w:tcPr>
            <w:tcW w:w="1418"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zCs w:val="22"/>
                <w:lang w:eastAsia="en-US"/>
              </w:rPr>
              <w:t>6</w:t>
            </w:r>
            <w:r w:rsidRPr="00057437">
              <w:rPr>
                <w:spacing w:val="59"/>
                <w:szCs w:val="22"/>
                <w:lang w:eastAsia="en-US"/>
              </w:rPr>
              <w:t xml:space="preserve"> </w:t>
            </w:r>
            <w:r w:rsidRPr="00057437">
              <w:rPr>
                <w:szCs w:val="22"/>
                <w:lang w:eastAsia="en-US"/>
              </w:rPr>
              <w:t>(33</w:t>
            </w:r>
            <w:proofErr w:type="gramStart"/>
            <w:r w:rsidRPr="00057437">
              <w:rPr>
                <w:szCs w:val="22"/>
                <w:lang w:eastAsia="en-US"/>
              </w:rPr>
              <w:t>,3</w:t>
            </w:r>
            <w:proofErr w:type="gramEnd"/>
            <w:r w:rsidRPr="00057437">
              <w:rPr>
                <w:szCs w:val="22"/>
                <w:lang w:eastAsia="en-US"/>
              </w:rPr>
              <w:t>%)</w:t>
            </w:r>
          </w:p>
        </w:tc>
        <w:tc>
          <w:tcPr>
            <w:tcW w:w="1418"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pacing w:val="59"/>
                <w:szCs w:val="22"/>
                <w:lang w:eastAsia="en-US"/>
              </w:rPr>
              <w:t xml:space="preserve">9 </w:t>
            </w:r>
            <w:r w:rsidRPr="00057437">
              <w:rPr>
                <w:szCs w:val="22"/>
                <w:lang w:eastAsia="en-US"/>
              </w:rPr>
              <w:t>(50%)</w:t>
            </w:r>
          </w:p>
        </w:tc>
        <w:tc>
          <w:tcPr>
            <w:tcW w:w="1274"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zCs w:val="22"/>
                <w:lang w:eastAsia="en-US"/>
              </w:rPr>
              <w:t>0</w:t>
            </w:r>
            <w:r w:rsidRPr="00057437">
              <w:rPr>
                <w:spacing w:val="59"/>
                <w:szCs w:val="22"/>
                <w:lang w:eastAsia="en-US"/>
              </w:rPr>
              <w:t xml:space="preserve"> </w:t>
            </w:r>
            <w:r w:rsidRPr="00057437">
              <w:rPr>
                <w:szCs w:val="22"/>
                <w:lang w:eastAsia="en-US"/>
              </w:rPr>
              <w:t>(0%)</w:t>
            </w:r>
          </w:p>
        </w:tc>
        <w:tc>
          <w:tcPr>
            <w:tcW w:w="1134"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zCs w:val="22"/>
                <w:lang w:eastAsia="en-US"/>
              </w:rPr>
              <w:t>83,3%</w:t>
            </w:r>
          </w:p>
        </w:tc>
        <w:tc>
          <w:tcPr>
            <w:tcW w:w="1273" w:type="dxa"/>
            <w:shd w:val="clear" w:color="auto" w:fill="FFFFFF" w:themeFill="background1"/>
          </w:tcPr>
          <w:p w:rsidR="00057437" w:rsidRPr="00057437" w:rsidRDefault="00057437" w:rsidP="00057437">
            <w:pPr>
              <w:tabs>
                <w:tab w:val="left" w:pos="284"/>
              </w:tabs>
              <w:spacing w:line="254" w:lineRule="exact"/>
              <w:rPr>
                <w:szCs w:val="22"/>
                <w:lang w:eastAsia="en-US"/>
              </w:rPr>
            </w:pPr>
            <w:r w:rsidRPr="00057437">
              <w:rPr>
                <w:szCs w:val="22"/>
                <w:lang w:eastAsia="en-US"/>
              </w:rPr>
              <w:t>50%</w:t>
            </w:r>
          </w:p>
        </w:tc>
      </w:tr>
      <w:tr w:rsidR="00057437" w:rsidRPr="00057437" w:rsidTr="00057437">
        <w:trPr>
          <w:trHeight w:val="278"/>
        </w:trPr>
        <w:tc>
          <w:tcPr>
            <w:tcW w:w="994" w:type="dxa"/>
            <w:shd w:val="clear" w:color="auto" w:fill="FFFFFF" w:themeFill="background1"/>
          </w:tcPr>
          <w:p w:rsidR="00057437" w:rsidRPr="00057437" w:rsidRDefault="00057437" w:rsidP="00057437">
            <w:pPr>
              <w:tabs>
                <w:tab w:val="left" w:pos="284"/>
              </w:tabs>
              <w:spacing w:line="258" w:lineRule="exact"/>
              <w:rPr>
                <w:b/>
                <w:szCs w:val="22"/>
                <w:lang w:eastAsia="en-US"/>
              </w:rPr>
            </w:pPr>
            <w:r w:rsidRPr="00057437">
              <w:rPr>
                <w:b/>
                <w:szCs w:val="22"/>
                <w:lang w:eastAsia="en-US"/>
              </w:rPr>
              <w:t>5 «Б»</w:t>
            </w:r>
          </w:p>
        </w:tc>
        <w:tc>
          <w:tcPr>
            <w:tcW w:w="1135"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31</w:t>
            </w:r>
          </w:p>
        </w:tc>
        <w:tc>
          <w:tcPr>
            <w:tcW w:w="1558"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1 (3</w:t>
            </w:r>
            <w:proofErr w:type="gramStart"/>
            <w:r w:rsidRPr="00057437">
              <w:rPr>
                <w:szCs w:val="22"/>
                <w:lang w:eastAsia="en-US"/>
              </w:rPr>
              <w:t>,2</w:t>
            </w:r>
            <w:proofErr w:type="gramEnd"/>
            <w:r w:rsidRPr="00057437">
              <w:rPr>
                <w:szCs w:val="22"/>
                <w:lang w:eastAsia="en-US"/>
              </w:rPr>
              <w:t>%)</w:t>
            </w:r>
          </w:p>
        </w:tc>
        <w:tc>
          <w:tcPr>
            <w:tcW w:w="1418"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2 (6</w:t>
            </w:r>
            <w:proofErr w:type="gramStart"/>
            <w:r w:rsidRPr="00057437">
              <w:rPr>
                <w:szCs w:val="22"/>
                <w:lang w:eastAsia="en-US"/>
              </w:rPr>
              <w:t>,5</w:t>
            </w:r>
            <w:proofErr w:type="gramEnd"/>
            <w:r w:rsidRPr="00057437">
              <w:rPr>
                <w:szCs w:val="22"/>
                <w:lang w:eastAsia="en-US"/>
              </w:rPr>
              <w:t>%)</w:t>
            </w:r>
          </w:p>
        </w:tc>
        <w:tc>
          <w:tcPr>
            <w:tcW w:w="1418"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23 (74</w:t>
            </w:r>
            <w:proofErr w:type="gramStart"/>
            <w:r w:rsidRPr="00057437">
              <w:rPr>
                <w:szCs w:val="22"/>
                <w:lang w:eastAsia="en-US"/>
              </w:rPr>
              <w:t>,2</w:t>
            </w:r>
            <w:proofErr w:type="gramEnd"/>
            <w:r w:rsidRPr="00057437">
              <w:rPr>
                <w:szCs w:val="22"/>
                <w:lang w:eastAsia="en-US"/>
              </w:rPr>
              <w:t>%)</w:t>
            </w:r>
          </w:p>
        </w:tc>
        <w:tc>
          <w:tcPr>
            <w:tcW w:w="1274"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5 (16</w:t>
            </w:r>
            <w:proofErr w:type="gramStart"/>
            <w:r w:rsidRPr="00057437">
              <w:rPr>
                <w:szCs w:val="22"/>
                <w:lang w:eastAsia="en-US"/>
              </w:rPr>
              <w:t>,1</w:t>
            </w:r>
            <w:proofErr w:type="gramEnd"/>
            <w:r w:rsidRPr="00057437">
              <w:rPr>
                <w:szCs w:val="22"/>
                <w:lang w:eastAsia="en-US"/>
              </w:rPr>
              <w:t>%)</w:t>
            </w:r>
          </w:p>
        </w:tc>
        <w:tc>
          <w:tcPr>
            <w:tcW w:w="1134"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96,8 %</w:t>
            </w:r>
          </w:p>
        </w:tc>
        <w:tc>
          <w:tcPr>
            <w:tcW w:w="1273" w:type="dxa"/>
            <w:shd w:val="clear" w:color="auto" w:fill="FFFFFF" w:themeFill="background1"/>
          </w:tcPr>
          <w:p w:rsidR="00057437" w:rsidRPr="00057437" w:rsidRDefault="00057437" w:rsidP="00057437">
            <w:pPr>
              <w:tabs>
                <w:tab w:val="left" w:pos="284"/>
              </w:tabs>
              <w:spacing w:line="258" w:lineRule="exact"/>
              <w:rPr>
                <w:szCs w:val="22"/>
                <w:lang w:eastAsia="en-US"/>
              </w:rPr>
            </w:pPr>
            <w:r w:rsidRPr="00057437">
              <w:rPr>
                <w:szCs w:val="22"/>
                <w:lang w:eastAsia="en-US"/>
              </w:rPr>
              <w:t>90,3 %</w:t>
            </w:r>
          </w:p>
        </w:tc>
      </w:tr>
      <w:tr w:rsidR="00057437" w:rsidRPr="00057437" w:rsidTr="00057437">
        <w:trPr>
          <w:trHeight w:val="275"/>
        </w:trPr>
        <w:tc>
          <w:tcPr>
            <w:tcW w:w="994"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5 «К»</w:t>
            </w:r>
          </w:p>
        </w:tc>
        <w:tc>
          <w:tcPr>
            <w:tcW w:w="1135"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22</w:t>
            </w:r>
          </w:p>
        </w:tc>
        <w:tc>
          <w:tcPr>
            <w:tcW w:w="1558"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3 (13</w:t>
            </w:r>
            <w:proofErr w:type="gramStart"/>
            <w:r w:rsidRPr="00057437">
              <w:rPr>
                <w:szCs w:val="22"/>
                <w:lang w:eastAsia="en-US"/>
              </w:rPr>
              <w:t>,6</w:t>
            </w:r>
            <w:proofErr w:type="gramEnd"/>
            <w:r w:rsidRPr="00057437">
              <w:rPr>
                <w:szCs w:val="22"/>
                <w:lang w:eastAsia="en-US"/>
              </w:rPr>
              <w:t>%)</w:t>
            </w:r>
          </w:p>
        </w:tc>
        <w:tc>
          <w:tcPr>
            <w:tcW w:w="1418"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7 (31</w:t>
            </w:r>
            <w:proofErr w:type="gramStart"/>
            <w:r w:rsidRPr="00057437">
              <w:rPr>
                <w:szCs w:val="22"/>
                <w:lang w:eastAsia="en-US"/>
              </w:rPr>
              <w:t>,8</w:t>
            </w:r>
            <w:proofErr w:type="gramEnd"/>
            <w:r w:rsidRPr="00057437">
              <w:rPr>
                <w:szCs w:val="22"/>
                <w:lang w:eastAsia="en-US"/>
              </w:rPr>
              <w:t>%)</w:t>
            </w:r>
          </w:p>
        </w:tc>
        <w:tc>
          <w:tcPr>
            <w:tcW w:w="1418"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8 (36</w:t>
            </w:r>
            <w:proofErr w:type="gramStart"/>
            <w:r w:rsidRPr="00057437">
              <w:rPr>
                <w:szCs w:val="22"/>
                <w:lang w:eastAsia="en-US"/>
              </w:rPr>
              <w:t>,4</w:t>
            </w:r>
            <w:proofErr w:type="gramEnd"/>
            <w:r w:rsidRPr="00057437">
              <w:rPr>
                <w:szCs w:val="22"/>
                <w:lang w:eastAsia="en-US"/>
              </w:rPr>
              <w:t>%)</w:t>
            </w:r>
          </w:p>
        </w:tc>
        <w:tc>
          <w:tcPr>
            <w:tcW w:w="1274"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4 (18</w:t>
            </w:r>
            <w:proofErr w:type="gramStart"/>
            <w:r w:rsidRPr="00057437">
              <w:rPr>
                <w:szCs w:val="22"/>
                <w:lang w:eastAsia="en-US"/>
              </w:rPr>
              <w:t>,2</w:t>
            </w:r>
            <w:proofErr w:type="gramEnd"/>
            <w:r w:rsidRPr="00057437">
              <w:rPr>
                <w:szCs w:val="22"/>
                <w:lang w:eastAsia="en-US"/>
              </w:rPr>
              <w:t>%)</w:t>
            </w:r>
          </w:p>
        </w:tc>
        <w:tc>
          <w:tcPr>
            <w:tcW w:w="1134"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86,4%</w:t>
            </w:r>
          </w:p>
        </w:tc>
        <w:tc>
          <w:tcPr>
            <w:tcW w:w="1273" w:type="dxa"/>
            <w:shd w:val="clear" w:color="auto" w:fill="FFFFFF" w:themeFill="background1"/>
          </w:tcPr>
          <w:p w:rsidR="00057437" w:rsidRPr="00057437" w:rsidRDefault="00057437" w:rsidP="00057437">
            <w:pPr>
              <w:tabs>
                <w:tab w:val="left" w:pos="284"/>
              </w:tabs>
              <w:spacing w:line="256" w:lineRule="exact"/>
              <w:rPr>
                <w:szCs w:val="22"/>
                <w:lang w:eastAsia="en-US"/>
              </w:rPr>
            </w:pPr>
            <w:r w:rsidRPr="00057437">
              <w:rPr>
                <w:szCs w:val="22"/>
                <w:lang w:eastAsia="en-US"/>
              </w:rPr>
              <w:t>63,6%</w:t>
            </w:r>
          </w:p>
        </w:tc>
      </w:tr>
      <w:tr w:rsidR="00057437" w:rsidRPr="00057437" w:rsidTr="00057437">
        <w:trPr>
          <w:trHeight w:val="275"/>
        </w:trPr>
        <w:tc>
          <w:tcPr>
            <w:tcW w:w="994"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135"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71</w:t>
            </w:r>
          </w:p>
        </w:tc>
        <w:tc>
          <w:tcPr>
            <w:tcW w:w="1558"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7 (9</w:t>
            </w:r>
            <w:proofErr w:type="gramStart"/>
            <w:r w:rsidRPr="00057437">
              <w:rPr>
                <w:b/>
                <w:szCs w:val="22"/>
                <w:lang w:eastAsia="en-US"/>
              </w:rPr>
              <w:t>,9</w:t>
            </w:r>
            <w:proofErr w:type="gramEnd"/>
            <w:r w:rsidRPr="00057437">
              <w:rPr>
                <w:b/>
                <w:szCs w:val="22"/>
                <w:lang w:eastAsia="en-US"/>
              </w:rPr>
              <w:t>%)</w:t>
            </w:r>
          </w:p>
        </w:tc>
        <w:tc>
          <w:tcPr>
            <w:tcW w:w="1418"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15 (21</w:t>
            </w:r>
            <w:proofErr w:type="gramStart"/>
            <w:r w:rsidRPr="00057437">
              <w:rPr>
                <w:b/>
                <w:szCs w:val="22"/>
                <w:lang w:eastAsia="en-US"/>
              </w:rPr>
              <w:t>,1</w:t>
            </w:r>
            <w:proofErr w:type="gramEnd"/>
            <w:r w:rsidRPr="00057437">
              <w:rPr>
                <w:b/>
                <w:szCs w:val="22"/>
                <w:lang w:eastAsia="en-US"/>
              </w:rPr>
              <w:t>%)</w:t>
            </w:r>
          </w:p>
        </w:tc>
        <w:tc>
          <w:tcPr>
            <w:tcW w:w="1418"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40 (56</w:t>
            </w:r>
            <w:proofErr w:type="gramStart"/>
            <w:r w:rsidRPr="00057437">
              <w:rPr>
                <w:b/>
                <w:szCs w:val="22"/>
                <w:lang w:eastAsia="en-US"/>
              </w:rPr>
              <w:t>,3</w:t>
            </w:r>
            <w:proofErr w:type="gramEnd"/>
            <w:r w:rsidRPr="00057437">
              <w:rPr>
                <w:b/>
                <w:szCs w:val="22"/>
                <w:lang w:eastAsia="en-US"/>
              </w:rPr>
              <w:t>%)</w:t>
            </w:r>
          </w:p>
        </w:tc>
        <w:tc>
          <w:tcPr>
            <w:tcW w:w="1274"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9 (12</w:t>
            </w:r>
            <w:proofErr w:type="gramStart"/>
            <w:r w:rsidRPr="00057437">
              <w:rPr>
                <w:b/>
                <w:szCs w:val="22"/>
                <w:lang w:eastAsia="en-US"/>
              </w:rPr>
              <w:t>,7</w:t>
            </w:r>
            <w:proofErr w:type="gramEnd"/>
            <w:r w:rsidRPr="00057437">
              <w:rPr>
                <w:b/>
                <w:szCs w:val="22"/>
                <w:lang w:eastAsia="en-US"/>
              </w:rPr>
              <w:t>%)</w:t>
            </w:r>
          </w:p>
        </w:tc>
        <w:tc>
          <w:tcPr>
            <w:tcW w:w="1134"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90,1%</w:t>
            </w:r>
          </w:p>
        </w:tc>
        <w:tc>
          <w:tcPr>
            <w:tcW w:w="1273" w:type="dxa"/>
            <w:shd w:val="clear" w:color="auto" w:fill="FFFFFF" w:themeFill="background1"/>
          </w:tcPr>
          <w:p w:rsidR="00057437" w:rsidRPr="00057437" w:rsidRDefault="00057437" w:rsidP="00057437">
            <w:pPr>
              <w:tabs>
                <w:tab w:val="left" w:pos="284"/>
              </w:tabs>
              <w:spacing w:line="256" w:lineRule="exact"/>
              <w:rPr>
                <w:b/>
                <w:szCs w:val="22"/>
                <w:lang w:eastAsia="en-US"/>
              </w:rPr>
            </w:pPr>
            <w:r w:rsidRPr="00057437">
              <w:rPr>
                <w:b/>
                <w:szCs w:val="22"/>
                <w:lang w:eastAsia="en-US"/>
              </w:rPr>
              <w:t>69%</w:t>
            </w:r>
          </w:p>
        </w:tc>
      </w:tr>
    </w:tbl>
    <w:p w:rsidR="00057437" w:rsidRPr="00057437" w:rsidRDefault="00057437" w:rsidP="00057437">
      <w:pPr>
        <w:widowControl w:val="0"/>
        <w:tabs>
          <w:tab w:val="left" w:pos="284"/>
        </w:tabs>
        <w:autoSpaceDE w:val="0"/>
        <w:autoSpaceDN w:val="0"/>
        <w:spacing w:before="10"/>
        <w:jc w:val="center"/>
        <w:rPr>
          <w:b/>
          <w:sz w:val="19"/>
          <w:lang w:eastAsia="en-US"/>
        </w:rPr>
      </w:pPr>
    </w:p>
    <w:p w:rsidR="00057437" w:rsidRPr="00057437" w:rsidRDefault="00057437" w:rsidP="00057437">
      <w:pPr>
        <w:widowControl w:val="0"/>
        <w:tabs>
          <w:tab w:val="left" w:pos="284"/>
        </w:tabs>
        <w:autoSpaceDE w:val="0"/>
        <w:autoSpaceDN w:val="0"/>
        <w:spacing w:before="10"/>
        <w:jc w:val="center"/>
        <w:rPr>
          <w:b/>
          <w:sz w:val="19"/>
          <w:lang w:eastAsia="en-US"/>
        </w:rPr>
      </w:pPr>
      <w:r w:rsidRPr="00057437">
        <w:rPr>
          <w:noProof/>
        </w:rPr>
        <w:drawing>
          <wp:inline distT="0" distB="0" distL="0" distR="0" wp14:anchorId="634E2D10" wp14:editId="4923A564">
            <wp:extent cx="7482178" cy="2234317"/>
            <wp:effectExtent l="0" t="0" r="508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7437" w:rsidRPr="00057437" w:rsidRDefault="00057437" w:rsidP="00057437">
      <w:pPr>
        <w:widowControl w:val="0"/>
        <w:tabs>
          <w:tab w:val="left" w:pos="284"/>
        </w:tabs>
        <w:autoSpaceDE w:val="0"/>
        <w:autoSpaceDN w:val="0"/>
        <w:spacing w:before="8"/>
        <w:rPr>
          <w:b/>
          <w:lang w:eastAsia="en-US"/>
        </w:rPr>
      </w:pPr>
    </w:p>
    <w:p w:rsidR="00057437" w:rsidRPr="00057437" w:rsidRDefault="00057437" w:rsidP="00057437">
      <w:pPr>
        <w:widowControl w:val="0"/>
        <w:tabs>
          <w:tab w:val="left" w:pos="284"/>
        </w:tabs>
        <w:autoSpaceDE w:val="0"/>
        <w:autoSpaceDN w:val="0"/>
        <w:ind w:right="771"/>
        <w:jc w:val="center"/>
        <w:rPr>
          <w:b/>
          <w:szCs w:val="22"/>
          <w:lang w:eastAsia="en-US"/>
        </w:rPr>
      </w:pPr>
      <w:r w:rsidRPr="00057437">
        <w:rPr>
          <w:b/>
          <w:szCs w:val="22"/>
          <w:lang w:eastAsia="en-US"/>
        </w:rPr>
        <w:t>Достижение планируемых результатов в соответствии с ПООП НОО</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5451"/>
        <w:gridCol w:w="993"/>
        <w:gridCol w:w="850"/>
        <w:gridCol w:w="851"/>
        <w:gridCol w:w="850"/>
      </w:tblGrid>
      <w:tr w:rsidR="00057437" w:rsidRPr="00057437" w:rsidTr="00057437">
        <w:trPr>
          <w:trHeight w:val="470"/>
        </w:trPr>
        <w:tc>
          <w:tcPr>
            <w:tcW w:w="819" w:type="dxa"/>
            <w:vMerge w:val="restart"/>
          </w:tcPr>
          <w:p w:rsidR="00057437" w:rsidRPr="00057437" w:rsidRDefault="00057437" w:rsidP="00057437">
            <w:pPr>
              <w:tabs>
                <w:tab w:val="left" w:pos="284"/>
              </w:tabs>
              <w:spacing w:line="275" w:lineRule="exact"/>
              <w:jc w:val="center"/>
              <w:rPr>
                <w:b/>
                <w:szCs w:val="22"/>
                <w:lang w:eastAsia="en-US"/>
              </w:rPr>
            </w:pPr>
            <w:r w:rsidRPr="00057437">
              <w:rPr>
                <w:b/>
                <w:szCs w:val="22"/>
                <w:lang w:eastAsia="en-US"/>
              </w:rPr>
              <w:t>№</w:t>
            </w:r>
          </w:p>
        </w:tc>
        <w:tc>
          <w:tcPr>
            <w:tcW w:w="5451" w:type="dxa"/>
            <w:vMerge w:val="restart"/>
          </w:tcPr>
          <w:p w:rsidR="00057437" w:rsidRPr="00057437" w:rsidRDefault="00057437" w:rsidP="00057437">
            <w:pPr>
              <w:tabs>
                <w:tab w:val="left" w:pos="284"/>
              </w:tabs>
              <w:spacing w:before="1" w:line="259" w:lineRule="auto"/>
              <w:ind w:right="141"/>
              <w:jc w:val="center"/>
              <w:rPr>
                <w:b/>
                <w:szCs w:val="22"/>
                <w:lang w:eastAsia="en-US"/>
              </w:rPr>
            </w:pPr>
            <w:r w:rsidRPr="00057437">
              <w:rPr>
                <w:b/>
                <w:szCs w:val="22"/>
                <w:lang w:eastAsia="en-US"/>
              </w:rPr>
              <w:t xml:space="preserve">Блоки ПООП НОО выпускник научится / </w:t>
            </w:r>
            <w:r w:rsidRPr="00057437">
              <w:rPr>
                <w:b/>
                <w:i/>
                <w:szCs w:val="22"/>
                <w:lang w:eastAsia="en-US"/>
              </w:rPr>
              <w:t xml:space="preserve">получит возможность </w:t>
            </w:r>
            <w:r w:rsidRPr="00057437">
              <w:rPr>
                <w:b/>
                <w:szCs w:val="22"/>
                <w:lang w:eastAsia="en-US"/>
              </w:rPr>
              <w:t>или проверяемые требования (умения) в соответствии</w:t>
            </w:r>
          </w:p>
          <w:p w:rsidR="00057437" w:rsidRPr="00057437" w:rsidRDefault="00057437" w:rsidP="00057437">
            <w:pPr>
              <w:tabs>
                <w:tab w:val="left" w:pos="284"/>
              </w:tabs>
              <w:spacing w:before="1" w:line="259" w:lineRule="auto"/>
              <w:ind w:right="141"/>
              <w:jc w:val="center"/>
              <w:rPr>
                <w:b/>
                <w:szCs w:val="22"/>
                <w:lang w:eastAsia="en-US"/>
              </w:rPr>
            </w:pPr>
            <w:r w:rsidRPr="00057437">
              <w:rPr>
                <w:b/>
                <w:szCs w:val="22"/>
                <w:lang w:eastAsia="en-US"/>
              </w:rPr>
              <w:t xml:space="preserve"> с ФГОС НОО</w:t>
            </w:r>
          </w:p>
        </w:tc>
        <w:tc>
          <w:tcPr>
            <w:tcW w:w="993" w:type="dxa"/>
            <w:vMerge w:val="restart"/>
          </w:tcPr>
          <w:p w:rsidR="00057437" w:rsidRPr="00057437" w:rsidRDefault="00057437" w:rsidP="00057437">
            <w:pPr>
              <w:tabs>
                <w:tab w:val="left" w:pos="284"/>
              </w:tabs>
              <w:spacing w:line="256" w:lineRule="auto"/>
              <w:ind w:right="79"/>
              <w:jc w:val="center"/>
              <w:rPr>
                <w:b/>
                <w:sz w:val="20"/>
                <w:szCs w:val="22"/>
                <w:lang w:eastAsia="en-US"/>
              </w:rPr>
            </w:pPr>
            <w:r w:rsidRPr="00057437">
              <w:rPr>
                <w:b/>
                <w:sz w:val="20"/>
                <w:szCs w:val="22"/>
                <w:lang w:eastAsia="en-US"/>
              </w:rPr>
              <w:t>Макс. балл</w:t>
            </w:r>
          </w:p>
        </w:tc>
        <w:tc>
          <w:tcPr>
            <w:tcW w:w="2551" w:type="dxa"/>
            <w:gridSpan w:val="3"/>
          </w:tcPr>
          <w:p w:rsidR="00057437" w:rsidRPr="00057437" w:rsidRDefault="00057437" w:rsidP="00057437">
            <w:pPr>
              <w:tabs>
                <w:tab w:val="left" w:pos="284"/>
              </w:tabs>
              <w:spacing w:line="275" w:lineRule="exact"/>
              <w:rPr>
                <w:b/>
                <w:szCs w:val="22"/>
                <w:lang w:eastAsia="en-US"/>
              </w:rPr>
            </w:pPr>
            <w:r w:rsidRPr="00057437">
              <w:rPr>
                <w:b/>
                <w:szCs w:val="22"/>
                <w:lang w:eastAsia="en-US"/>
              </w:rPr>
              <w:t>Средний процент выполнения</w:t>
            </w:r>
          </w:p>
        </w:tc>
      </w:tr>
      <w:tr w:rsidR="00057437" w:rsidRPr="00057437" w:rsidTr="00057437">
        <w:trPr>
          <w:trHeight w:val="684"/>
        </w:trPr>
        <w:tc>
          <w:tcPr>
            <w:tcW w:w="819" w:type="dxa"/>
            <w:vMerge/>
            <w:tcBorders>
              <w:top w:val="nil"/>
            </w:tcBorders>
          </w:tcPr>
          <w:p w:rsidR="00057437" w:rsidRPr="00057437" w:rsidRDefault="00057437" w:rsidP="00057437">
            <w:pPr>
              <w:tabs>
                <w:tab w:val="left" w:pos="284"/>
              </w:tabs>
              <w:rPr>
                <w:sz w:val="2"/>
                <w:szCs w:val="2"/>
                <w:lang w:eastAsia="en-US"/>
              </w:rPr>
            </w:pPr>
          </w:p>
        </w:tc>
        <w:tc>
          <w:tcPr>
            <w:tcW w:w="5451" w:type="dxa"/>
            <w:vMerge/>
            <w:tcBorders>
              <w:top w:val="nil"/>
            </w:tcBorders>
          </w:tcPr>
          <w:p w:rsidR="00057437" w:rsidRPr="00057437" w:rsidRDefault="00057437" w:rsidP="00057437">
            <w:pPr>
              <w:tabs>
                <w:tab w:val="left" w:pos="284"/>
              </w:tabs>
              <w:rPr>
                <w:sz w:val="2"/>
                <w:szCs w:val="2"/>
                <w:lang w:eastAsia="en-US"/>
              </w:rPr>
            </w:pPr>
          </w:p>
        </w:tc>
        <w:tc>
          <w:tcPr>
            <w:tcW w:w="993" w:type="dxa"/>
            <w:vMerge/>
            <w:tcBorders>
              <w:top w:val="nil"/>
            </w:tcBorders>
          </w:tcPr>
          <w:p w:rsidR="00057437" w:rsidRPr="00057437" w:rsidRDefault="00057437" w:rsidP="00057437">
            <w:pPr>
              <w:tabs>
                <w:tab w:val="left" w:pos="284"/>
              </w:tabs>
              <w:rPr>
                <w:sz w:val="2"/>
                <w:szCs w:val="2"/>
                <w:lang w:eastAsia="en-US"/>
              </w:rPr>
            </w:pPr>
          </w:p>
        </w:tc>
        <w:tc>
          <w:tcPr>
            <w:tcW w:w="850" w:type="dxa"/>
          </w:tcPr>
          <w:p w:rsidR="00057437" w:rsidRPr="00057437" w:rsidRDefault="00057437" w:rsidP="00057437">
            <w:pPr>
              <w:tabs>
                <w:tab w:val="left" w:pos="284"/>
              </w:tabs>
              <w:spacing w:line="275" w:lineRule="exact"/>
              <w:jc w:val="center"/>
              <w:rPr>
                <w:b/>
                <w:szCs w:val="22"/>
                <w:lang w:eastAsia="en-US"/>
              </w:rPr>
            </w:pPr>
            <w:r w:rsidRPr="00057437">
              <w:rPr>
                <w:b/>
                <w:szCs w:val="22"/>
                <w:lang w:eastAsia="en-US"/>
              </w:rPr>
              <w:t>5</w:t>
            </w:r>
          </w:p>
          <w:p w:rsidR="00057437" w:rsidRPr="00057437" w:rsidRDefault="00057437" w:rsidP="00057437">
            <w:pPr>
              <w:tabs>
                <w:tab w:val="left" w:pos="284"/>
              </w:tabs>
              <w:spacing w:before="19"/>
              <w:ind w:right="122"/>
              <w:jc w:val="center"/>
              <w:rPr>
                <w:b/>
                <w:szCs w:val="22"/>
                <w:lang w:eastAsia="en-US"/>
              </w:rPr>
            </w:pPr>
            <w:r w:rsidRPr="00057437">
              <w:rPr>
                <w:b/>
                <w:szCs w:val="22"/>
                <w:lang w:eastAsia="en-US"/>
              </w:rPr>
              <w:t>«А»</w:t>
            </w:r>
          </w:p>
        </w:tc>
        <w:tc>
          <w:tcPr>
            <w:tcW w:w="851" w:type="dxa"/>
          </w:tcPr>
          <w:p w:rsidR="00057437" w:rsidRPr="00057437" w:rsidRDefault="00057437" w:rsidP="00057437">
            <w:pPr>
              <w:tabs>
                <w:tab w:val="left" w:pos="284"/>
              </w:tabs>
              <w:spacing w:line="275" w:lineRule="exact"/>
              <w:jc w:val="center"/>
              <w:rPr>
                <w:b/>
                <w:szCs w:val="22"/>
                <w:lang w:eastAsia="en-US"/>
              </w:rPr>
            </w:pPr>
            <w:r w:rsidRPr="00057437">
              <w:rPr>
                <w:b/>
                <w:szCs w:val="22"/>
                <w:lang w:eastAsia="en-US"/>
              </w:rPr>
              <w:t>5</w:t>
            </w:r>
          </w:p>
          <w:p w:rsidR="00057437" w:rsidRPr="00057437" w:rsidRDefault="00057437" w:rsidP="00057437">
            <w:pPr>
              <w:tabs>
                <w:tab w:val="left" w:pos="284"/>
              </w:tabs>
              <w:spacing w:before="19"/>
              <w:ind w:right="120"/>
              <w:jc w:val="center"/>
              <w:rPr>
                <w:b/>
                <w:szCs w:val="22"/>
                <w:lang w:eastAsia="en-US"/>
              </w:rPr>
            </w:pPr>
            <w:r w:rsidRPr="00057437">
              <w:rPr>
                <w:b/>
                <w:szCs w:val="22"/>
                <w:lang w:eastAsia="en-US"/>
              </w:rPr>
              <w:t>«Б»</w:t>
            </w:r>
          </w:p>
        </w:tc>
        <w:tc>
          <w:tcPr>
            <w:tcW w:w="850" w:type="dxa"/>
          </w:tcPr>
          <w:p w:rsidR="00057437" w:rsidRPr="00057437" w:rsidRDefault="00057437" w:rsidP="00057437">
            <w:pPr>
              <w:tabs>
                <w:tab w:val="left" w:pos="284"/>
              </w:tabs>
              <w:spacing w:line="275" w:lineRule="exact"/>
              <w:jc w:val="center"/>
              <w:rPr>
                <w:b/>
                <w:szCs w:val="22"/>
                <w:lang w:eastAsia="en-US"/>
              </w:rPr>
            </w:pPr>
            <w:r w:rsidRPr="00057437">
              <w:rPr>
                <w:b/>
                <w:szCs w:val="22"/>
                <w:lang w:eastAsia="en-US"/>
              </w:rPr>
              <w:t>5</w:t>
            </w:r>
          </w:p>
          <w:p w:rsidR="00057437" w:rsidRPr="00057437" w:rsidRDefault="00057437" w:rsidP="00057437">
            <w:pPr>
              <w:tabs>
                <w:tab w:val="left" w:pos="284"/>
              </w:tabs>
              <w:spacing w:before="19"/>
              <w:ind w:right="111"/>
              <w:jc w:val="center"/>
              <w:rPr>
                <w:b/>
                <w:szCs w:val="22"/>
                <w:lang w:eastAsia="en-US"/>
              </w:rPr>
            </w:pPr>
            <w:r w:rsidRPr="00057437">
              <w:rPr>
                <w:b/>
                <w:szCs w:val="22"/>
                <w:lang w:eastAsia="en-US"/>
              </w:rPr>
              <w:t>«К»</w:t>
            </w:r>
          </w:p>
        </w:tc>
      </w:tr>
      <w:tr w:rsidR="00057437" w:rsidRPr="00057437" w:rsidTr="00057437">
        <w:trPr>
          <w:trHeight w:val="457"/>
        </w:trPr>
        <w:tc>
          <w:tcPr>
            <w:tcW w:w="819" w:type="dxa"/>
          </w:tcPr>
          <w:p w:rsidR="00057437" w:rsidRPr="00057437" w:rsidRDefault="00057437" w:rsidP="00057437">
            <w:pPr>
              <w:tabs>
                <w:tab w:val="left" w:pos="284"/>
              </w:tabs>
              <w:spacing w:line="269" w:lineRule="exact"/>
              <w:rPr>
                <w:b/>
                <w:szCs w:val="22"/>
                <w:lang w:eastAsia="en-US"/>
              </w:rPr>
            </w:pPr>
            <w:r w:rsidRPr="00057437">
              <w:rPr>
                <w:b/>
                <w:szCs w:val="22"/>
                <w:lang w:eastAsia="en-US"/>
              </w:rPr>
              <w:t>1 К1</w:t>
            </w:r>
          </w:p>
        </w:tc>
        <w:tc>
          <w:tcPr>
            <w:tcW w:w="5451" w:type="dxa"/>
            <w:vMerge w:val="restart"/>
          </w:tcPr>
          <w:p w:rsidR="00057437" w:rsidRPr="00057437" w:rsidRDefault="00057437" w:rsidP="00057437">
            <w:pPr>
              <w:tabs>
                <w:tab w:val="left" w:pos="284"/>
              </w:tabs>
              <w:spacing w:line="259" w:lineRule="auto"/>
              <w:ind w:right="107"/>
              <w:rPr>
                <w:sz w:val="20"/>
                <w:szCs w:val="22"/>
                <w:lang w:eastAsia="en-US"/>
              </w:rPr>
            </w:pPr>
            <w:r w:rsidRPr="00057437">
              <w:rPr>
                <w:sz w:val="20"/>
                <w:szCs w:val="22"/>
                <w:lang w:eastAsia="en-US"/>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 Осознавать место возможного возникновения орфографической ошибки; при работе над ошибками осознавать причины появления ошибки и определять</w:t>
            </w:r>
          </w:p>
          <w:p w:rsidR="00057437" w:rsidRPr="00057437" w:rsidRDefault="00057437" w:rsidP="00057437">
            <w:pPr>
              <w:tabs>
                <w:tab w:val="left" w:pos="284"/>
              </w:tabs>
              <w:spacing w:line="228" w:lineRule="exact"/>
              <w:rPr>
                <w:sz w:val="20"/>
                <w:szCs w:val="22"/>
                <w:lang w:eastAsia="en-US"/>
              </w:rPr>
            </w:pPr>
            <w:r w:rsidRPr="00057437">
              <w:rPr>
                <w:sz w:val="20"/>
                <w:szCs w:val="22"/>
                <w:lang w:eastAsia="en-US"/>
              </w:rPr>
              <w:t>способы действий, помогающие</w:t>
            </w:r>
          </w:p>
          <w:p w:rsidR="00057437" w:rsidRPr="00057437" w:rsidRDefault="00057437" w:rsidP="00057437">
            <w:pPr>
              <w:tabs>
                <w:tab w:val="left" w:pos="284"/>
              </w:tabs>
              <w:spacing w:before="7" w:line="261" w:lineRule="auto"/>
              <w:rPr>
                <w:sz w:val="20"/>
                <w:szCs w:val="22"/>
                <w:lang w:eastAsia="en-US"/>
              </w:rPr>
            </w:pPr>
            <w:r w:rsidRPr="00057437">
              <w:rPr>
                <w:sz w:val="20"/>
                <w:szCs w:val="22"/>
                <w:lang w:eastAsia="en-US"/>
              </w:rPr>
              <w:t>предотвратить ее в последующих письменных работах</w:t>
            </w:r>
          </w:p>
        </w:tc>
        <w:tc>
          <w:tcPr>
            <w:tcW w:w="993" w:type="dxa"/>
            <w:shd w:val="clear" w:color="auto" w:fill="FFFFFF" w:themeFill="background1"/>
          </w:tcPr>
          <w:p w:rsidR="00057437" w:rsidRPr="00057437" w:rsidRDefault="00057437" w:rsidP="00057437">
            <w:pPr>
              <w:tabs>
                <w:tab w:val="left" w:pos="284"/>
              </w:tabs>
              <w:spacing w:line="265" w:lineRule="exact"/>
              <w:rPr>
                <w:szCs w:val="22"/>
                <w:lang w:eastAsia="en-US"/>
              </w:rPr>
            </w:pPr>
            <w:r w:rsidRPr="00057437">
              <w:rPr>
                <w:szCs w:val="22"/>
                <w:lang w:eastAsia="en-US"/>
              </w:rPr>
              <w:t>4</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85,2</w:t>
            </w:r>
          </w:p>
        </w:tc>
        <w:tc>
          <w:tcPr>
            <w:tcW w:w="851" w:type="dxa"/>
            <w:shd w:val="clear" w:color="auto" w:fill="FFFFFF" w:themeFill="background1"/>
          </w:tcPr>
          <w:p w:rsidR="00057437" w:rsidRPr="00057437" w:rsidRDefault="00057437" w:rsidP="00057437">
            <w:pPr>
              <w:tabs>
                <w:tab w:val="left" w:pos="284"/>
              </w:tabs>
              <w:spacing w:line="269" w:lineRule="exact"/>
              <w:jc w:val="center"/>
              <w:rPr>
                <w:szCs w:val="22"/>
                <w:lang w:eastAsia="en-US"/>
              </w:rPr>
            </w:pPr>
            <w:r w:rsidRPr="00057437">
              <w:rPr>
                <w:szCs w:val="22"/>
                <w:lang w:eastAsia="en-US"/>
              </w:rPr>
              <w:t>78</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75</w:t>
            </w:r>
          </w:p>
        </w:tc>
      </w:tr>
      <w:tr w:rsidR="00057437" w:rsidRPr="00057437" w:rsidTr="00057437">
        <w:trPr>
          <w:trHeight w:val="1512"/>
        </w:trPr>
        <w:tc>
          <w:tcPr>
            <w:tcW w:w="819" w:type="dxa"/>
          </w:tcPr>
          <w:p w:rsidR="00057437" w:rsidRPr="00057437" w:rsidRDefault="00057437" w:rsidP="00057437">
            <w:pPr>
              <w:tabs>
                <w:tab w:val="left" w:pos="284"/>
              </w:tabs>
              <w:spacing w:line="269" w:lineRule="exact"/>
              <w:rPr>
                <w:b/>
                <w:szCs w:val="22"/>
                <w:lang w:eastAsia="en-US"/>
              </w:rPr>
            </w:pPr>
            <w:r w:rsidRPr="00057437">
              <w:rPr>
                <w:b/>
                <w:szCs w:val="22"/>
                <w:lang w:eastAsia="en-US"/>
              </w:rPr>
              <w:t>1 К2</w:t>
            </w:r>
          </w:p>
        </w:tc>
        <w:tc>
          <w:tcPr>
            <w:tcW w:w="5451" w:type="dxa"/>
            <w:vMerge/>
            <w:tcBorders>
              <w:top w:val="nil"/>
            </w:tcBorders>
          </w:tcPr>
          <w:p w:rsidR="00057437" w:rsidRPr="00057437" w:rsidRDefault="00057437" w:rsidP="00057437">
            <w:pPr>
              <w:tabs>
                <w:tab w:val="left" w:pos="284"/>
              </w:tabs>
              <w:rPr>
                <w:sz w:val="2"/>
                <w:szCs w:val="2"/>
                <w:lang w:eastAsia="en-US"/>
              </w:rPr>
            </w:pPr>
          </w:p>
        </w:tc>
        <w:tc>
          <w:tcPr>
            <w:tcW w:w="993" w:type="dxa"/>
            <w:shd w:val="clear" w:color="auto" w:fill="FFFFFF" w:themeFill="background1"/>
          </w:tcPr>
          <w:p w:rsidR="00057437" w:rsidRPr="00057437" w:rsidRDefault="00057437" w:rsidP="00057437">
            <w:pPr>
              <w:tabs>
                <w:tab w:val="left" w:pos="284"/>
              </w:tabs>
              <w:spacing w:line="265" w:lineRule="exact"/>
              <w:rPr>
                <w:szCs w:val="22"/>
                <w:lang w:eastAsia="en-US"/>
              </w:rPr>
            </w:pPr>
            <w:r w:rsidRPr="00057437">
              <w:rPr>
                <w:szCs w:val="22"/>
                <w:lang w:eastAsia="en-US"/>
              </w:rPr>
              <w:t>3</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87</w:t>
            </w:r>
          </w:p>
        </w:tc>
        <w:tc>
          <w:tcPr>
            <w:tcW w:w="851" w:type="dxa"/>
            <w:shd w:val="clear" w:color="auto" w:fill="FFFFFF" w:themeFill="background1"/>
          </w:tcPr>
          <w:p w:rsidR="00057437" w:rsidRPr="00057437" w:rsidRDefault="00057437" w:rsidP="00057437">
            <w:pPr>
              <w:tabs>
                <w:tab w:val="left" w:pos="284"/>
              </w:tabs>
              <w:spacing w:line="269" w:lineRule="exact"/>
              <w:jc w:val="center"/>
              <w:rPr>
                <w:szCs w:val="22"/>
                <w:lang w:eastAsia="en-US"/>
              </w:rPr>
            </w:pPr>
            <w:r w:rsidRPr="00057437">
              <w:rPr>
                <w:szCs w:val="22"/>
                <w:lang w:eastAsia="en-US"/>
              </w:rPr>
              <w:t>91,4</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100</w:t>
            </w:r>
          </w:p>
        </w:tc>
      </w:tr>
      <w:tr w:rsidR="00057437" w:rsidRPr="00057437" w:rsidTr="00057437">
        <w:trPr>
          <w:trHeight w:val="413"/>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2</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Выделять предложения с однородными</w:t>
            </w:r>
          </w:p>
          <w:p w:rsidR="00057437" w:rsidRPr="00057437" w:rsidRDefault="00057437" w:rsidP="00057437">
            <w:pPr>
              <w:tabs>
                <w:tab w:val="left" w:pos="284"/>
              </w:tabs>
              <w:spacing w:before="17"/>
              <w:rPr>
                <w:sz w:val="20"/>
                <w:szCs w:val="22"/>
                <w:lang w:eastAsia="en-US"/>
              </w:rPr>
            </w:pPr>
            <w:r w:rsidRPr="00057437">
              <w:rPr>
                <w:sz w:val="20"/>
                <w:szCs w:val="22"/>
                <w:lang w:eastAsia="en-US"/>
              </w:rPr>
              <w:t>членами</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3</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38,9</w:t>
            </w:r>
          </w:p>
        </w:tc>
        <w:tc>
          <w:tcPr>
            <w:tcW w:w="851" w:type="dxa"/>
            <w:shd w:val="clear" w:color="auto" w:fill="FFFFFF" w:themeFill="background1"/>
          </w:tcPr>
          <w:p w:rsidR="00057437" w:rsidRPr="00057437" w:rsidRDefault="00057437" w:rsidP="00057437">
            <w:pPr>
              <w:tabs>
                <w:tab w:val="left" w:pos="284"/>
              </w:tabs>
              <w:spacing w:line="267" w:lineRule="exact"/>
              <w:jc w:val="center"/>
              <w:rPr>
                <w:szCs w:val="22"/>
                <w:lang w:eastAsia="en-US"/>
              </w:rPr>
            </w:pPr>
            <w:r w:rsidRPr="00057437">
              <w:rPr>
                <w:szCs w:val="22"/>
                <w:lang w:eastAsia="en-US"/>
              </w:rPr>
              <w:t>97</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28,8</w:t>
            </w:r>
          </w:p>
        </w:tc>
      </w:tr>
      <w:tr w:rsidR="00057437" w:rsidRPr="00057437" w:rsidTr="00057437">
        <w:trPr>
          <w:trHeight w:val="505"/>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3 (1)</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Находить главные и второстепенные (без</w:t>
            </w:r>
          </w:p>
          <w:p w:rsidR="00057437" w:rsidRPr="00057437" w:rsidRDefault="00057437" w:rsidP="00057437">
            <w:pPr>
              <w:tabs>
                <w:tab w:val="left" w:pos="284"/>
              </w:tabs>
              <w:spacing w:before="17"/>
              <w:rPr>
                <w:sz w:val="20"/>
                <w:szCs w:val="22"/>
                <w:lang w:eastAsia="en-US"/>
              </w:rPr>
            </w:pPr>
            <w:r w:rsidRPr="00057437">
              <w:rPr>
                <w:sz w:val="20"/>
                <w:szCs w:val="22"/>
                <w:lang w:eastAsia="en-US"/>
              </w:rPr>
              <w:t>деления на виды) члены предложения</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88,9</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90</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95,5</w:t>
            </w:r>
          </w:p>
        </w:tc>
      </w:tr>
      <w:tr w:rsidR="00057437" w:rsidRPr="00057437" w:rsidTr="00057437">
        <w:trPr>
          <w:trHeight w:val="980"/>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3 (2)</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Распознавать грамматические признаки слов; с</w:t>
            </w:r>
          </w:p>
          <w:p w:rsidR="00057437" w:rsidRPr="00057437" w:rsidRDefault="00057437" w:rsidP="00057437">
            <w:pPr>
              <w:tabs>
                <w:tab w:val="left" w:pos="284"/>
              </w:tabs>
              <w:spacing w:before="20" w:line="259" w:lineRule="auto"/>
              <w:rPr>
                <w:sz w:val="20"/>
                <w:szCs w:val="22"/>
                <w:lang w:eastAsia="en-US"/>
              </w:rPr>
            </w:pPr>
            <w:r w:rsidRPr="00057437">
              <w:rPr>
                <w:sz w:val="20"/>
                <w:szCs w:val="22"/>
                <w:lang w:eastAsia="en-US"/>
              </w:rPr>
              <w:t>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3</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51,9</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72,7</w:t>
            </w:r>
          </w:p>
        </w:tc>
      </w:tr>
      <w:tr w:rsidR="00057437" w:rsidRPr="00057437" w:rsidTr="00057437">
        <w:trPr>
          <w:trHeight w:val="1264"/>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4</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Соблюдать нормы русского литературного</w:t>
            </w:r>
          </w:p>
          <w:p w:rsidR="00057437" w:rsidRPr="00057437" w:rsidRDefault="00057437" w:rsidP="00057437">
            <w:pPr>
              <w:tabs>
                <w:tab w:val="left" w:pos="284"/>
              </w:tabs>
              <w:spacing w:before="19"/>
              <w:rPr>
                <w:sz w:val="20"/>
                <w:szCs w:val="22"/>
                <w:lang w:eastAsia="en-US"/>
              </w:rPr>
            </w:pPr>
            <w:r w:rsidRPr="00057437">
              <w:rPr>
                <w:sz w:val="20"/>
                <w:szCs w:val="22"/>
                <w:lang w:eastAsia="en-US"/>
              </w:rPr>
              <w:t>языка в собственной речи и оценивать</w:t>
            </w:r>
          </w:p>
          <w:p w:rsidR="00057437" w:rsidRPr="00057437" w:rsidRDefault="00057437" w:rsidP="00057437">
            <w:pPr>
              <w:tabs>
                <w:tab w:val="left" w:pos="284"/>
              </w:tabs>
              <w:spacing w:before="18" w:line="256" w:lineRule="auto"/>
              <w:ind w:right="153"/>
              <w:rPr>
                <w:sz w:val="20"/>
                <w:szCs w:val="22"/>
                <w:lang w:eastAsia="en-US"/>
              </w:rPr>
            </w:pPr>
            <w:r w:rsidRPr="00057437">
              <w:rPr>
                <w:sz w:val="20"/>
                <w:szCs w:val="22"/>
                <w:lang w:eastAsia="en-US"/>
              </w:rPr>
              <w:t>соблюдение этих норм в речи собеседников (в объёме представленного в учебнике</w:t>
            </w:r>
          </w:p>
          <w:p w:rsidR="00057437" w:rsidRPr="00057437" w:rsidRDefault="00057437" w:rsidP="00057437">
            <w:pPr>
              <w:tabs>
                <w:tab w:val="left" w:pos="284"/>
              </w:tabs>
              <w:spacing w:before="4"/>
              <w:rPr>
                <w:sz w:val="20"/>
                <w:szCs w:val="22"/>
                <w:lang w:eastAsia="en-US"/>
              </w:rPr>
            </w:pPr>
            <w:r w:rsidRPr="00057437">
              <w:rPr>
                <w:sz w:val="20"/>
                <w:szCs w:val="22"/>
                <w:lang w:eastAsia="en-US"/>
              </w:rPr>
              <w:t>материала)</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2</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61,1</w:t>
            </w:r>
          </w:p>
        </w:tc>
        <w:tc>
          <w:tcPr>
            <w:tcW w:w="851" w:type="dxa"/>
            <w:shd w:val="clear" w:color="auto" w:fill="FFFFFF" w:themeFill="background1"/>
          </w:tcPr>
          <w:p w:rsidR="00057437" w:rsidRPr="00057437" w:rsidRDefault="00057437" w:rsidP="00057437">
            <w:pPr>
              <w:tabs>
                <w:tab w:val="left" w:pos="284"/>
              </w:tabs>
              <w:spacing w:line="267" w:lineRule="exact"/>
              <w:jc w:val="center"/>
              <w:rPr>
                <w:szCs w:val="22"/>
                <w:lang w:eastAsia="en-US"/>
              </w:rPr>
            </w:pPr>
            <w:r w:rsidRPr="00057437">
              <w:rPr>
                <w:szCs w:val="22"/>
                <w:lang w:eastAsia="en-US"/>
              </w:rPr>
              <w:t>81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79,5</w:t>
            </w:r>
          </w:p>
        </w:tc>
      </w:tr>
      <w:tr w:rsidR="00057437" w:rsidRPr="00057437" w:rsidTr="00057437">
        <w:trPr>
          <w:trHeight w:val="418"/>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5</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Характеризовать звуки русского языка:</w:t>
            </w:r>
          </w:p>
          <w:p w:rsidR="00057437" w:rsidRPr="00057437" w:rsidRDefault="00057437" w:rsidP="00057437">
            <w:pPr>
              <w:tabs>
                <w:tab w:val="left" w:pos="284"/>
              </w:tabs>
              <w:spacing w:before="19"/>
              <w:rPr>
                <w:sz w:val="20"/>
                <w:szCs w:val="22"/>
                <w:lang w:eastAsia="en-US"/>
              </w:rPr>
            </w:pPr>
            <w:r w:rsidRPr="00057437">
              <w:rPr>
                <w:sz w:val="20"/>
                <w:szCs w:val="22"/>
                <w:lang w:eastAsia="en-US"/>
              </w:rPr>
              <w:t>согласные звонкие/глухие</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27,8</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54,5</w:t>
            </w:r>
          </w:p>
        </w:tc>
      </w:tr>
      <w:tr w:rsidR="00057437" w:rsidRPr="00057437" w:rsidTr="00057437">
        <w:trPr>
          <w:trHeight w:val="84"/>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6</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Определять тему и главную мысль текста</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2</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47,2</w:t>
            </w:r>
          </w:p>
        </w:tc>
        <w:tc>
          <w:tcPr>
            <w:tcW w:w="851" w:type="dxa"/>
            <w:shd w:val="clear" w:color="auto" w:fill="FFFFFF" w:themeFill="background1"/>
          </w:tcPr>
          <w:p w:rsidR="00057437" w:rsidRPr="00057437" w:rsidRDefault="00057437" w:rsidP="00057437">
            <w:pPr>
              <w:tabs>
                <w:tab w:val="left" w:pos="284"/>
              </w:tabs>
              <w:spacing w:line="267" w:lineRule="exact"/>
              <w:jc w:val="center"/>
              <w:rPr>
                <w:szCs w:val="22"/>
                <w:lang w:eastAsia="en-US"/>
              </w:rPr>
            </w:pPr>
            <w:r w:rsidRPr="00057437">
              <w:rPr>
                <w:szCs w:val="22"/>
                <w:lang w:eastAsia="en-US"/>
              </w:rPr>
              <w:t>52</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47,7</w:t>
            </w:r>
          </w:p>
        </w:tc>
      </w:tr>
      <w:tr w:rsidR="00057437" w:rsidRPr="00057437" w:rsidTr="00057437">
        <w:trPr>
          <w:trHeight w:val="458"/>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7</w:t>
            </w:r>
          </w:p>
        </w:tc>
        <w:tc>
          <w:tcPr>
            <w:tcW w:w="5451" w:type="dxa"/>
          </w:tcPr>
          <w:p w:rsidR="00057437" w:rsidRPr="00057437" w:rsidRDefault="00057437" w:rsidP="00057437">
            <w:pPr>
              <w:tabs>
                <w:tab w:val="left" w:pos="284"/>
              </w:tabs>
              <w:spacing w:line="218" w:lineRule="exact"/>
              <w:rPr>
                <w:sz w:val="20"/>
                <w:szCs w:val="22"/>
                <w:lang w:eastAsia="en-US"/>
              </w:rPr>
            </w:pPr>
            <w:r w:rsidRPr="00057437">
              <w:rPr>
                <w:sz w:val="20"/>
                <w:szCs w:val="22"/>
                <w:lang w:eastAsia="en-US"/>
              </w:rPr>
              <w:t>Делить тексты на смысловые части,</w:t>
            </w:r>
          </w:p>
          <w:p w:rsidR="00057437" w:rsidRPr="00057437" w:rsidRDefault="00057437" w:rsidP="00057437">
            <w:pPr>
              <w:tabs>
                <w:tab w:val="left" w:pos="284"/>
              </w:tabs>
              <w:spacing w:line="220" w:lineRule="exact"/>
              <w:rPr>
                <w:sz w:val="20"/>
                <w:szCs w:val="22"/>
                <w:lang w:eastAsia="en-US"/>
              </w:rPr>
            </w:pPr>
            <w:r w:rsidRPr="00057437">
              <w:rPr>
                <w:sz w:val="20"/>
                <w:szCs w:val="22"/>
                <w:lang w:eastAsia="en-US"/>
              </w:rPr>
              <w:t>составлять план текста</w:t>
            </w:r>
          </w:p>
        </w:tc>
        <w:tc>
          <w:tcPr>
            <w:tcW w:w="993" w:type="dxa"/>
            <w:shd w:val="clear" w:color="auto" w:fill="FFFFFF" w:themeFill="background1"/>
          </w:tcPr>
          <w:p w:rsidR="00057437" w:rsidRPr="00057437" w:rsidRDefault="00057437" w:rsidP="00057437">
            <w:pPr>
              <w:tabs>
                <w:tab w:val="left" w:pos="284"/>
              </w:tabs>
              <w:spacing w:line="263" w:lineRule="exact"/>
              <w:rPr>
                <w:szCs w:val="22"/>
                <w:lang w:eastAsia="en-US"/>
              </w:rPr>
            </w:pPr>
            <w:r w:rsidRPr="00057437">
              <w:rPr>
                <w:szCs w:val="22"/>
                <w:lang w:eastAsia="en-US"/>
              </w:rPr>
              <w:t>3</w:t>
            </w:r>
          </w:p>
        </w:tc>
        <w:tc>
          <w:tcPr>
            <w:tcW w:w="850" w:type="dxa"/>
            <w:shd w:val="clear" w:color="auto" w:fill="FFFFFF" w:themeFill="background1"/>
          </w:tcPr>
          <w:p w:rsidR="00057437" w:rsidRPr="00057437" w:rsidRDefault="00057437" w:rsidP="00057437">
            <w:pPr>
              <w:tabs>
                <w:tab w:val="left" w:pos="284"/>
              </w:tabs>
              <w:spacing w:line="263" w:lineRule="exact"/>
              <w:jc w:val="center"/>
              <w:rPr>
                <w:szCs w:val="22"/>
                <w:lang w:eastAsia="en-US"/>
              </w:rPr>
            </w:pPr>
            <w:r w:rsidRPr="00057437">
              <w:rPr>
                <w:szCs w:val="22"/>
                <w:lang w:eastAsia="en-US"/>
              </w:rPr>
              <w:t>68,5</w:t>
            </w:r>
          </w:p>
        </w:tc>
        <w:tc>
          <w:tcPr>
            <w:tcW w:w="851" w:type="dxa"/>
            <w:shd w:val="clear" w:color="auto" w:fill="FFFFFF" w:themeFill="background1"/>
          </w:tcPr>
          <w:p w:rsidR="00057437" w:rsidRPr="00057437" w:rsidRDefault="00057437" w:rsidP="00057437">
            <w:pPr>
              <w:tabs>
                <w:tab w:val="left" w:pos="284"/>
              </w:tabs>
              <w:spacing w:line="267" w:lineRule="exact"/>
              <w:jc w:val="center"/>
              <w:rPr>
                <w:szCs w:val="22"/>
                <w:lang w:eastAsia="en-US"/>
              </w:rPr>
            </w:pPr>
            <w:r w:rsidRPr="00057437">
              <w:rPr>
                <w:szCs w:val="22"/>
                <w:lang w:eastAsia="en-US"/>
              </w:rPr>
              <w:t>58</w:t>
            </w:r>
          </w:p>
        </w:tc>
        <w:tc>
          <w:tcPr>
            <w:tcW w:w="850" w:type="dxa"/>
            <w:shd w:val="clear" w:color="auto" w:fill="FFFFFF" w:themeFill="background1"/>
          </w:tcPr>
          <w:p w:rsidR="00057437" w:rsidRPr="00057437" w:rsidRDefault="00057437" w:rsidP="00057437">
            <w:pPr>
              <w:tabs>
                <w:tab w:val="left" w:pos="284"/>
              </w:tabs>
              <w:spacing w:line="263" w:lineRule="exact"/>
              <w:jc w:val="center"/>
              <w:rPr>
                <w:szCs w:val="22"/>
                <w:lang w:eastAsia="en-US"/>
              </w:rPr>
            </w:pPr>
            <w:r w:rsidRPr="00057437">
              <w:rPr>
                <w:szCs w:val="22"/>
                <w:lang w:eastAsia="en-US"/>
              </w:rPr>
              <w:t>72,7</w:t>
            </w:r>
          </w:p>
        </w:tc>
      </w:tr>
      <w:tr w:rsidR="00057437" w:rsidRPr="00057437" w:rsidTr="00057437">
        <w:trPr>
          <w:trHeight w:val="690"/>
        </w:trPr>
        <w:tc>
          <w:tcPr>
            <w:tcW w:w="819" w:type="dxa"/>
          </w:tcPr>
          <w:p w:rsidR="00057437" w:rsidRPr="00057437" w:rsidRDefault="00057437" w:rsidP="00057437">
            <w:pPr>
              <w:tabs>
                <w:tab w:val="left" w:pos="284"/>
              </w:tabs>
              <w:spacing w:line="269" w:lineRule="exact"/>
              <w:rPr>
                <w:b/>
                <w:szCs w:val="22"/>
                <w:lang w:eastAsia="en-US"/>
              </w:rPr>
            </w:pPr>
            <w:r w:rsidRPr="00057437">
              <w:rPr>
                <w:b/>
                <w:szCs w:val="22"/>
                <w:lang w:eastAsia="en-US"/>
              </w:rPr>
              <w:t>8</w:t>
            </w:r>
          </w:p>
        </w:tc>
        <w:tc>
          <w:tcPr>
            <w:tcW w:w="5451" w:type="dxa"/>
          </w:tcPr>
          <w:p w:rsidR="00057437" w:rsidRPr="00057437" w:rsidRDefault="00057437" w:rsidP="00057437">
            <w:pPr>
              <w:tabs>
                <w:tab w:val="left" w:pos="284"/>
              </w:tabs>
              <w:spacing w:line="237" w:lineRule="auto"/>
              <w:ind w:right="479"/>
              <w:rPr>
                <w:sz w:val="20"/>
                <w:szCs w:val="22"/>
                <w:lang w:eastAsia="en-US"/>
              </w:rPr>
            </w:pPr>
            <w:r w:rsidRPr="00057437">
              <w:rPr>
                <w:sz w:val="20"/>
                <w:szCs w:val="22"/>
                <w:lang w:eastAsia="en-US"/>
              </w:rPr>
              <w:t>Задавать вопросы по содержанию текста и отвечать на них, подтверждая ответ</w:t>
            </w:r>
          </w:p>
          <w:p w:rsidR="00057437" w:rsidRPr="00057437" w:rsidRDefault="00057437" w:rsidP="00057437">
            <w:pPr>
              <w:tabs>
                <w:tab w:val="left" w:pos="284"/>
              </w:tabs>
              <w:spacing w:line="223" w:lineRule="exact"/>
              <w:rPr>
                <w:sz w:val="20"/>
                <w:szCs w:val="22"/>
                <w:lang w:eastAsia="en-US"/>
              </w:rPr>
            </w:pPr>
            <w:r w:rsidRPr="00057437">
              <w:rPr>
                <w:sz w:val="20"/>
                <w:szCs w:val="22"/>
                <w:lang w:eastAsia="en-US"/>
              </w:rPr>
              <w:t>примерами из текста</w:t>
            </w:r>
          </w:p>
        </w:tc>
        <w:tc>
          <w:tcPr>
            <w:tcW w:w="993" w:type="dxa"/>
            <w:shd w:val="clear" w:color="auto" w:fill="FFFFFF" w:themeFill="background1"/>
          </w:tcPr>
          <w:p w:rsidR="00057437" w:rsidRPr="00057437" w:rsidRDefault="00057437" w:rsidP="00057437">
            <w:pPr>
              <w:tabs>
                <w:tab w:val="left" w:pos="284"/>
              </w:tabs>
              <w:spacing w:line="265" w:lineRule="exact"/>
              <w:rPr>
                <w:szCs w:val="22"/>
                <w:lang w:eastAsia="en-US"/>
              </w:rPr>
            </w:pPr>
            <w:r w:rsidRPr="00057437">
              <w:rPr>
                <w:szCs w:val="22"/>
                <w:lang w:eastAsia="en-US"/>
              </w:rPr>
              <w:t>2</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83,3</w:t>
            </w:r>
          </w:p>
        </w:tc>
        <w:tc>
          <w:tcPr>
            <w:tcW w:w="851"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97</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77,3</w:t>
            </w:r>
          </w:p>
        </w:tc>
      </w:tr>
      <w:tr w:rsidR="00057437" w:rsidRPr="00057437" w:rsidTr="00057437">
        <w:trPr>
          <w:trHeight w:val="189"/>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9</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Определять значение слова по тексту</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94,4</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87</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86,4</w:t>
            </w:r>
          </w:p>
        </w:tc>
      </w:tr>
      <w:tr w:rsidR="00057437" w:rsidRPr="00057437" w:rsidTr="00057437">
        <w:trPr>
          <w:trHeight w:val="460"/>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10</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Подбирать синонимы для устранения</w:t>
            </w:r>
          </w:p>
          <w:p w:rsidR="00057437" w:rsidRPr="00057437" w:rsidRDefault="00057437" w:rsidP="00057437">
            <w:pPr>
              <w:tabs>
                <w:tab w:val="left" w:pos="284"/>
              </w:tabs>
              <w:spacing w:line="223" w:lineRule="exact"/>
              <w:rPr>
                <w:sz w:val="20"/>
                <w:szCs w:val="22"/>
                <w:lang w:eastAsia="en-US"/>
              </w:rPr>
            </w:pPr>
            <w:r w:rsidRPr="00057437">
              <w:rPr>
                <w:sz w:val="20"/>
                <w:szCs w:val="22"/>
                <w:lang w:eastAsia="en-US"/>
              </w:rPr>
              <w:t>повторов в тексте</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94,4</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94</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90,9</w:t>
            </w:r>
          </w:p>
        </w:tc>
      </w:tr>
      <w:tr w:rsidR="00057437" w:rsidRPr="00057437" w:rsidTr="00057437">
        <w:trPr>
          <w:trHeight w:val="441"/>
        </w:trPr>
        <w:tc>
          <w:tcPr>
            <w:tcW w:w="819" w:type="dxa"/>
          </w:tcPr>
          <w:p w:rsidR="00057437" w:rsidRPr="00057437" w:rsidRDefault="00057437" w:rsidP="00057437">
            <w:pPr>
              <w:tabs>
                <w:tab w:val="left" w:pos="284"/>
              </w:tabs>
              <w:spacing w:line="267" w:lineRule="exact"/>
              <w:rPr>
                <w:b/>
                <w:szCs w:val="22"/>
                <w:lang w:eastAsia="en-US"/>
              </w:rPr>
            </w:pPr>
            <w:r w:rsidRPr="00057437">
              <w:rPr>
                <w:b/>
                <w:szCs w:val="22"/>
                <w:lang w:eastAsia="en-US"/>
              </w:rPr>
              <w:t>11</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Находить в словах с однозначно выделяемыми</w:t>
            </w:r>
          </w:p>
          <w:p w:rsidR="00057437" w:rsidRPr="00057437" w:rsidRDefault="00057437" w:rsidP="00057437">
            <w:pPr>
              <w:tabs>
                <w:tab w:val="left" w:pos="284"/>
              </w:tabs>
              <w:spacing w:line="230" w:lineRule="atLeast"/>
              <w:ind w:right="362"/>
              <w:rPr>
                <w:sz w:val="20"/>
                <w:szCs w:val="22"/>
                <w:lang w:eastAsia="en-US"/>
              </w:rPr>
            </w:pPr>
            <w:r w:rsidRPr="00057437">
              <w:rPr>
                <w:sz w:val="20"/>
                <w:szCs w:val="22"/>
                <w:lang w:eastAsia="en-US"/>
              </w:rPr>
              <w:t>морфемами окончание, корень, приставку, суффикс</w:t>
            </w: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2</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44,4</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60</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27,3</w:t>
            </w:r>
          </w:p>
        </w:tc>
      </w:tr>
      <w:tr w:rsidR="00057437" w:rsidRPr="00057437" w:rsidTr="00057437">
        <w:trPr>
          <w:trHeight w:val="457"/>
        </w:trPr>
        <w:tc>
          <w:tcPr>
            <w:tcW w:w="819" w:type="dxa"/>
          </w:tcPr>
          <w:p w:rsidR="00057437" w:rsidRPr="00057437" w:rsidRDefault="00057437" w:rsidP="00057437">
            <w:pPr>
              <w:tabs>
                <w:tab w:val="left" w:pos="284"/>
              </w:tabs>
              <w:spacing w:before="82"/>
              <w:rPr>
                <w:b/>
                <w:szCs w:val="22"/>
                <w:lang w:eastAsia="en-US"/>
              </w:rPr>
            </w:pPr>
            <w:r w:rsidRPr="00057437">
              <w:rPr>
                <w:b/>
                <w:szCs w:val="22"/>
                <w:lang w:eastAsia="en-US"/>
              </w:rPr>
              <w:t>12 (1)</w:t>
            </w:r>
          </w:p>
        </w:tc>
        <w:tc>
          <w:tcPr>
            <w:tcW w:w="5451" w:type="dxa"/>
            <w:vMerge w:val="restart"/>
          </w:tcPr>
          <w:p w:rsidR="00057437" w:rsidRPr="00057437" w:rsidRDefault="00057437" w:rsidP="00057437">
            <w:pPr>
              <w:tabs>
                <w:tab w:val="left" w:pos="284"/>
              </w:tabs>
              <w:ind w:right="107"/>
              <w:rPr>
                <w:sz w:val="20"/>
                <w:szCs w:val="22"/>
                <w:lang w:eastAsia="en-US"/>
              </w:rPr>
            </w:pPr>
            <w:r w:rsidRPr="00057437">
              <w:rPr>
                <w:sz w:val="20"/>
                <w:szCs w:val="22"/>
                <w:lang w:eastAsia="en-US"/>
              </w:rPr>
              <w:t>Распознавать грамматические признаки слов;</w:t>
            </w:r>
            <w:r w:rsidRPr="00057437">
              <w:rPr>
                <w:spacing w:val="-22"/>
                <w:sz w:val="20"/>
                <w:szCs w:val="22"/>
                <w:lang w:eastAsia="en-US"/>
              </w:rPr>
              <w:t xml:space="preserve"> </w:t>
            </w:r>
            <w:r w:rsidRPr="00057437">
              <w:rPr>
                <w:sz w:val="20"/>
                <w:szCs w:val="22"/>
                <w:lang w:eastAsia="en-US"/>
              </w:rPr>
              <w:t>с учетом совокупности выявленных признаков относить слова к определенной</w:t>
            </w:r>
            <w:r w:rsidRPr="00057437">
              <w:rPr>
                <w:spacing w:val="-7"/>
                <w:sz w:val="20"/>
                <w:szCs w:val="22"/>
                <w:lang w:eastAsia="en-US"/>
              </w:rPr>
              <w:t xml:space="preserve"> </w:t>
            </w:r>
            <w:r w:rsidRPr="00057437">
              <w:rPr>
                <w:sz w:val="20"/>
                <w:szCs w:val="22"/>
                <w:lang w:eastAsia="en-US"/>
              </w:rPr>
              <w:t>группе</w:t>
            </w:r>
          </w:p>
          <w:p w:rsidR="00057437" w:rsidRPr="00057437" w:rsidRDefault="00057437" w:rsidP="00057437">
            <w:pPr>
              <w:tabs>
                <w:tab w:val="left" w:pos="284"/>
              </w:tabs>
              <w:ind w:right="799"/>
              <w:rPr>
                <w:sz w:val="20"/>
                <w:szCs w:val="22"/>
                <w:lang w:eastAsia="en-US"/>
              </w:rPr>
            </w:pPr>
            <w:r w:rsidRPr="00057437">
              <w:rPr>
                <w:sz w:val="20"/>
                <w:szCs w:val="22"/>
                <w:lang w:eastAsia="en-US"/>
              </w:rPr>
              <w:t>основных частей речи / Проводить морфологический разбор имен существительных по предложенному</w:t>
            </w:r>
            <w:r w:rsidRPr="00057437">
              <w:rPr>
                <w:spacing w:val="-17"/>
                <w:sz w:val="20"/>
                <w:szCs w:val="22"/>
                <w:lang w:eastAsia="en-US"/>
              </w:rPr>
              <w:t xml:space="preserve"> </w:t>
            </w:r>
            <w:r w:rsidRPr="00057437">
              <w:rPr>
                <w:sz w:val="20"/>
                <w:szCs w:val="22"/>
                <w:lang w:eastAsia="en-US"/>
              </w:rPr>
              <w:t>в</w:t>
            </w:r>
          </w:p>
          <w:p w:rsidR="00057437" w:rsidRPr="00057437" w:rsidRDefault="00057437" w:rsidP="00057437">
            <w:pPr>
              <w:tabs>
                <w:tab w:val="left" w:pos="284"/>
              </w:tabs>
              <w:rPr>
                <w:sz w:val="20"/>
                <w:szCs w:val="22"/>
                <w:lang w:eastAsia="en-US"/>
              </w:rPr>
            </w:pPr>
            <w:r w:rsidRPr="00057437">
              <w:rPr>
                <w:sz w:val="20"/>
                <w:szCs w:val="22"/>
                <w:lang w:eastAsia="en-US"/>
              </w:rPr>
              <w:t>учебнике алгоритму; оценивать правильность проведения морфологического разбора;</w:t>
            </w:r>
          </w:p>
          <w:p w:rsidR="00057437" w:rsidRPr="00057437" w:rsidRDefault="00057437" w:rsidP="00057437">
            <w:pPr>
              <w:tabs>
                <w:tab w:val="left" w:pos="284"/>
              </w:tabs>
              <w:spacing w:line="230" w:lineRule="exact"/>
              <w:ind w:right="199"/>
              <w:rPr>
                <w:sz w:val="20"/>
                <w:szCs w:val="22"/>
                <w:lang w:eastAsia="en-US"/>
              </w:rPr>
            </w:pPr>
            <w:r w:rsidRPr="00057437">
              <w:rPr>
                <w:sz w:val="20"/>
                <w:szCs w:val="22"/>
                <w:lang w:eastAsia="en-US"/>
              </w:rPr>
              <w:t>находить в тексте предлоги вместе с именами существительными, к которым они относятся</w:t>
            </w:r>
          </w:p>
        </w:tc>
        <w:tc>
          <w:tcPr>
            <w:tcW w:w="993" w:type="dxa"/>
            <w:shd w:val="clear" w:color="auto" w:fill="FFFFFF" w:themeFill="background1"/>
          </w:tcPr>
          <w:p w:rsidR="00057437" w:rsidRPr="00057437" w:rsidRDefault="00057437" w:rsidP="00057437">
            <w:pPr>
              <w:tabs>
                <w:tab w:val="left" w:pos="284"/>
              </w:tabs>
              <w:spacing w:line="265" w:lineRule="exact"/>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94,4</w:t>
            </w:r>
          </w:p>
        </w:tc>
        <w:tc>
          <w:tcPr>
            <w:tcW w:w="851" w:type="dxa"/>
            <w:shd w:val="clear" w:color="auto" w:fill="FFFFFF" w:themeFill="background1"/>
          </w:tcPr>
          <w:p w:rsidR="00057437" w:rsidRPr="00057437" w:rsidRDefault="00057437" w:rsidP="00057437">
            <w:pPr>
              <w:tabs>
                <w:tab w:val="left" w:pos="284"/>
              </w:tabs>
              <w:spacing w:line="269" w:lineRule="exact"/>
              <w:jc w:val="center"/>
              <w:rPr>
                <w:szCs w:val="22"/>
                <w:lang w:eastAsia="en-US"/>
              </w:rPr>
            </w:pPr>
            <w:r w:rsidRPr="00057437">
              <w:rPr>
                <w:szCs w:val="22"/>
                <w:lang w:eastAsia="en-US"/>
              </w:rPr>
              <w:t>94</w:t>
            </w:r>
          </w:p>
        </w:tc>
        <w:tc>
          <w:tcPr>
            <w:tcW w:w="850" w:type="dxa"/>
            <w:shd w:val="clear" w:color="auto" w:fill="FFFFFF" w:themeFill="background1"/>
          </w:tcPr>
          <w:p w:rsidR="00057437" w:rsidRPr="00057437" w:rsidRDefault="00057437" w:rsidP="00057437">
            <w:pPr>
              <w:tabs>
                <w:tab w:val="left" w:pos="284"/>
              </w:tabs>
              <w:spacing w:line="265" w:lineRule="exact"/>
              <w:jc w:val="center"/>
              <w:rPr>
                <w:szCs w:val="22"/>
                <w:lang w:eastAsia="en-US"/>
              </w:rPr>
            </w:pPr>
            <w:r w:rsidRPr="00057437">
              <w:rPr>
                <w:szCs w:val="22"/>
                <w:lang w:eastAsia="en-US"/>
              </w:rPr>
              <w:t>72,7</w:t>
            </w:r>
          </w:p>
        </w:tc>
      </w:tr>
      <w:tr w:rsidR="00057437" w:rsidRPr="00057437" w:rsidTr="00057437">
        <w:trPr>
          <w:trHeight w:val="1833"/>
        </w:trPr>
        <w:tc>
          <w:tcPr>
            <w:tcW w:w="819" w:type="dxa"/>
          </w:tcPr>
          <w:p w:rsidR="00057437" w:rsidRPr="00057437" w:rsidRDefault="00057437" w:rsidP="00057437">
            <w:pPr>
              <w:tabs>
                <w:tab w:val="left" w:pos="284"/>
              </w:tabs>
              <w:rPr>
                <w:b/>
                <w:sz w:val="26"/>
                <w:szCs w:val="22"/>
                <w:lang w:eastAsia="en-US"/>
              </w:rPr>
            </w:pPr>
          </w:p>
          <w:p w:rsidR="00057437" w:rsidRPr="00057437" w:rsidRDefault="00057437" w:rsidP="00057437">
            <w:pPr>
              <w:tabs>
                <w:tab w:val="left" w:pos="284"/>
              </w:tabs>
              <w:rPr>
                <w:b/>
                <w:sz w:val="26"/>
                <w:szCs w:val="22"/>
                <w:lang w:eastAsia="en-US"/>
              </w:rPr>
            </w:pPr>
          </w:p>
          <w:p w:rsidR="00057437" w:rsidRPr="00057437" w:rsidRDefault="00057437" w:rsidP="00057437">
            <w:pPr>
              <w:tabs>
                <w:tab w:val="left" w:pos="284"/>
              </w:tabs>
              <w:spacing w:before="173"/>
              <w:rPr>
                <w:b/>
                <w:szCs w:val="22"/>
                <w:lang w:eastAsia="en-US"/>
              </w:rPr>
            </w:pPr>
            <w:r w:rsidRPr="00057437">
              <w:rPr>
                <w:b/>
                <w:szCs w:val="22"/>
                <w:lang w:eastAsia="en-US"/>
              </w:rPr>
              <w:t>12 (2)</w:t>
            </w:r>
          </w:p>
        </w:tc>
        <w:tc>
          <w:tcPr>
            <w:tcW w:w="5451" w:type="dxa"/>
            <w:vMerge/>
            <w:tcBorders>
              <w:top w:val="nil"/>
            </w:tcBorders>
          </w:tcPr>
          <w:p w:rsidR="00057437" w:rsidRPr="00057437" w:rsidRDefault="00057437" w:rsidP="00057437">
            <w:pPr>
              <w:tabs>
                <w:tab w:val="left" w:pos="284"/>
              </w:tabs>
              <w:rPr>
                <w:sz w:val="2"/>
                <w:szCs w:val="2"/>
                <w:lang w:eastAsia="en-US"/>
              </w:rPr>
            </w:pPr>
          </w:p>
        </w:tc>
        <w:tc>
          <w:tcPr>
            <w:tcW w:w="993" w:type="dxa"/>
            <w:shd w:val="clear" w:color="auto" w:fill="FFFFFF" w:themeFill="background1"/>
          </w:tcPr>
          <w:p w:rsidR="00057437" w:rsidRPr="00057437" w:rsidRDefault="00057437" w:rsidP="00057437">
            <w:pPr>
              <w:tabs>
                <w:tab w:val="left" w:pos="284"/>
              </w:tabs>
              <w:spacing w:line="262" w:lineRule="exact"/>
              <w:rPr>
                <w:szCs w:val="22"/>
                <w:lang w:eastAsia="en-US"/>
              </w:rPr>
            </w:pPr>
            <w:r w:rsidRPr="00057437">
              <w:rPr>
                <w:szCs w:val="22"/>
                <w:lang w:eastAsia="en-US"/>
              </w:rPr>
              <w:t>2</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52,8</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47</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43,2</w:t>
            </w:r>
          </w:p>
        </w:tc>
      </w:tr>
      <w:tr w:rsidR="00057437" w:rsidRPr="00057437" w:rsidTr="00057437">
        <w:trPr>
          <w:trHeight w:val="457"/>
        </w:trPr>
        <w:tc>
          <w:tcPr>
            <w:tcW w:w="819" w:type="dxa"/>
          </w:tcPr>
          <w:p w:rsidR="00057437" w:rsidRPr="00057437" w:rsidRDefault="00057437" w:rsidP="00057437">
            <w:pPr>
              <w:tabs>
                <w:tab w:val="left" w:pos="284"/>
              </w:tabs>
              <w:spacing w:before="82"/>
              <w:rPr>
                <w:b/>
                <w:szCs w:val="22"/>
                <w:lang w:eastAsia="en-US"/>
              </w:rPr>
            </w:pPr>
            <w:r w:rsidRPr="00057437">
              <w:rPr>
                <w:b/>
                <w:szCs w:val="22"/>
                <w:lang w:eastAsia="en-US"/>
              </w:rPr>
              <w:t>13 (1)</w:t>
            </w:r>
          </w:p>
        </w:tc>
        <w:tc>
          <w:tcPr>
            <w:tcW w:w="5451" w:type="dxa"/>
            <w:vMerge w:val="restart"/>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Распознавать грамматические признаки слов; с</w:t>
            </w:r>
          </w:p>
          <w:p w:rsidR="00057437" w:rsidRPr="00057437" w:rsidRDefault="00057437" w:rsidP="00057437">
            <w:pPr>
              <w:tabs>
                <w:tab w:val="left" w:pos="284"/>
              </w:tabs>
              <w:spacing w:before="17" w:line="261" w:lineRule="auto"/>
              <w:rPr>
                <w:sz w:val="20"/>
                <w:szCs w:val="22"/>
                <w:lang w:eastAsia="en-US"/>
              </w:rPr>
            </w:pPr>
            <w:r w:rsidRPr="00057437">
              <w:rPr>
                <w:sz w:val="20"/>
                <w:szCs w:val="22"/>
                <w:lang w:eastAsia="en-US"/>
              </w:rPr>
              <w:t>учетом совокупности выявленных признаков относить слова к определенной группе</w:t>
            </w:r>
          </w:p>
          <w:p w:rsidR="00057437" w:rsidRPr="00057437" w:rsidRDefault="00057437" w:rsidP="00057437">
            <w:pPr>
              <w:tabs>
                <w:tab w:val="left" w:pos="284"/>
              </w:tabs>
              <w:spacing w:line="225" w:lineRule="exact"/>
              <w:rPr>
                <w:sz w:val="20"/>
                <w:szCs w:val="22"/>
                <w:lang w:eastAsia="en-US"/>
              </w:rPr>
            </w:pPr>
            <w:r w:rsidRPr="00057437">
              <w:rPr>
                <w:sz w:val="20"/>
                <w:szCs w:val="22"/>
                <w:lang w:eastAsia="en-US"/>
              </w:rPr>
              <w:t>основных частей речи / Проводить</w:t>
            </w:r>
          </w:p>
          <w:p w:rsidR="00057437" w:rsidRPr="00057437" w:rsidRDefault="00057437" w:rsidP="00057437">
            <w:pPr>
              <w:tabs>
                <w:tab w:val="left" w:pos="284"/>
              </w:tabs>
              <w:spacing w:before="19"/>
              <w:rPr>
                <w:sz w:val="20"/>
                <w:szCs w:val="22"/>
                <w:lang w:eastAsia="en-US"/>
              </w:rPr>
            </w:pPr>
            <w:r w:rsidRPr="00057437">
              <w:rPr>
                <w:sz w:val="20"/>
                <w:szCs w:val="22"/>
                <w:lang w:eastAsia="en-US"/>
              </w:rPr>
              <w:t>морфологический разбор имен</w:t>
            </w:r>
          </w:p>
          <w:p w:rsidR="00057437" w:rsidRPr="00057437" w:rsidRDefault="00057437" w:rsidP="00057437">
            <w:pPr>
              <w:tabs>
                <w:tab w:val="left" w:pos="284"/>
              </w:tabs>
              <w:spacing w:line="220" w:lineRule="exact"/>
              <w:rPr>
                <w:sz w:val="20"/>
                <w:szCs w:val="22"/>
                <w:lang w:eastAsia="en-US"/>
              </w:rPr>
            </w:pPr>
            <w:r w:rsidRPr="00057437">
              <w:rPr>
                <w:sz w:val="20"/>
                <w:szCs w:val="22"/>
                <w:lang w:eastAsia="en-US"/>
              </w:rPr>
              <w:t>прилагательных по предложенному в</w:t>
            </w:r>
          </w:p>
          <w:p w:rsidR="00057437" w:rsidRPr="00057437" w:rsidRDefault="00057437" w:rsidP="00057437">
            <w:pPr>
              <w:tabs>
                <w:tab w:val="left" w:pos="284"/>
              </w:tabs>
              <w:spacing w:before="17" w:line="256" w:lineRule="auto"/>
              <w:rPr>
                <w:sz w:val="20"/>
                <w:szCs w:val="22"/>
                <w:lang w:eastAsia="en-US"/>
              </w:rPr>
            </w:pPr>
            <w:r w:rsidRPr="00057437">
              <w:rPr>
                <w:sz w:val="20"/>
                <w:szCs w:val="22"/>
                <w:lang w:eastAsia="en-US"/>
              </w:rPr>
              <w:t>учебнике алгоритму; оценивать правильность проведения морфологического разбора</w:t>
            </w:r>
          </w:p>
        </w:tc>
        <w:tc>
          <w:tcPr>
            <w:tcW w:w="993"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83,3</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94</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54,5</w:t>
            </w:r>
          </w:p>
        </w:tc>
      </w:tr>
      <w:tr w:rsidR="00057437" w:rsidRPr="00057437" w:rsidTr="00057437">
        <w:trPr>
          <w:trHeight w:val="1452"/>
        </w:trPr>
        <w:tc>
          <w:tcPr>
            <w:tcW w:w="819" w:type="dxa"/>
          </w:tcPr>
          <w:p w:rsidR="00057437" w:rsidRPr="00057437" w:rsidRDefault="00057437" w:rsidP="00057437">
            <w:pPr>
              <w:tabs>
                <w:tab w:val="left" w:pos="284"/>
              </w:tabs>
              <w:spacing w:before="8"/>
              <w:rPr>
                <w:b/>
                <w:sz w:val="20"/>
                <w:szCs w:val="22"/>
                <w:lang w:eastAsia="en-US"/>
              </w:rPr>
            </w:pPr>
          </w:p>
          <w:p w:rsidR="00057437" w:rsidRPr="00057437" w:rsidRDefault="00057437" w:rsidP="00057437">
            <w:pPr>
              <w:tabs>
                <w:tab w:val="left" w:pos="284"/>
              </w:tabs>
              <w:rPr>
                <w:b/>
                <w:szCs w:val="22"/>
                <w:lang w:eastAsia="en-US"/>
              </w:rPr>
            </w:pPr>
            <w:r w:rsidRPr="00057437">
              <w:rPr>
                <w:b/>
                <w:szCs w:val="22"/>
                <w:lang w:eastAsia="en-US"/>
              </w:rPr>
              <w:t>13 (2)</w:t>
            </w:r>
          </w:p>
        </w:tc>
        <w:tc>
          <w:tcPr>
            <w:tcW w:w="5451" w:type="dxa"/>
            <w:vMerge/>
          </w:tcPr>
          <w:p w:rsidR="00057437" w:rsidRPr="00057437" w:rsidRDefault="00057437" w:rsidP="00057437">
            <w:pPr>
              <w:tabs>
                <w:tab w:val="left" w:pos="284"/>
              </w:tabs>
              <w:spacing w:before="17" w:line="256" w:lineRule="auto"/>
              <w:rPr>
                <w:sz w:val="2"/>
                <w:szCs w:val="2"/>
                <w:lang w:eastAsia="en-US"/>
              </w:rPr>
            </w:pPr>
          </w:p>
        </w:tc>
        <w:tc>
          <w:tcPr>
            <w:tcW w:w="993"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50</w:t>
            </w:r>
          </w:p>
        </w:tc>
        <w:tc>
          <w:tcPr>
            <w:tcW w:w="851" w:type="dxa"/>
            <w:shd w:val="clear" w:color="auto" w:fill="FFFFFF" w:themeFill="background1"/>
          </w:tcPr>
          <w:p w:rsidR="00057437" w:rsidRPr="00057437" w:rsidRDefault="00057437" w:rsidP="00057437">
            <w:pPr>
              <w:tabs>
                <w:tab w:val="left" w:pos="284"/>
              </w:tabs>
              <w:spacing w:line="267" w:lineRule="exact"/>
              <w:jc w:val="center"/>
              <w:rPr>
                <w:szCs w:val="22"/>
                <w:lang w:eastAsia="en-US"/>
              </w:rPr>
            </w:pPr>
            <w:r w:rsidRPr="00057437">
              <w:rPr>
                <w:szCs w:val="22"/>
                <w:lang w:eastAsia="en-US"/>
              </w:rPr>
              <w:t>87</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43,2</w:t>
            </w:r>
          </w:p>
        </w:tc>
      </w:tr>
      <w:tr w:rsidR="00057437" w:rsidRPr="00057437" w:rsidTr="00057437">
        <w:trPr>
          <w:trHeight w:val="821"/>
        </w:trPr>
        <w:tc>
          <w:tcPr>
            <w:tcW w:w="819" w:type="dxa"/>
          </w:tcPr>
          <w:p w:rsidR="00057437" w:rsidRPr="00057437" w:rsidRDefault="00057437" w:rsidP="00057437">
            <w:pPr>
              <w:tabs>
                <w:tab w:val="left" w:pos="284"/>
              </w:tabs>
              <w:spacing w:before="2"/>
              <w:rPr>
                <w:b/>
                <w:sz w:val="37"/>
                <w:szCs w:val="22"/>
                <w:lang w:eastAsia="en-US"/>
              </w:rPr>
            </w:pPr>
          </w:p>
          <w:p w:rsidR="00057437" w:rsidRPr="00057437" w:rsidRDefault="00057437" w:rsidP="00057437">
            <w:pPr>
              <w:tabs>
                <w:tab w:val="left" w:pos="284"/>
              </w:tabs>
              <w:ind w:right="90"/>
              <w:jc w:val="center"/>
              <w:rPr>
                <w:b/>
                <w:szCs w:val="22"/>
                <w:lang w:eastAsia="en-US"/>
              </w:rPr>
            </w:pPr>
            <w:r w:rsidRPr="00057437">
              <w:rPr>
                <w:b/>
                <w:szCs w:val="22"/>
                <w:lang w:eastAsia="en-US"/>
              </w:rPr>
              <w:t>14</w:t>
            </w:r>
          </w:p>
        </w:tc>
        <w:tc>
          <w:tcPr>
            <w:tcW w:w="5451" w:type="dxa"/>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Распознавать грамматические признаки слов; с</w:t>
            </w:r>
          </w:p>
          <w:p w:rsidR="00057437" w:rsidRPr="00057437" w:rsidRDefault="00057437" w:rsidP="00057437">
            <w:pPr>
              <w:tabs>
                <w:tab w:val="left" w:pos="284"/>
              </w:tabs>
              <w:rPr>
                <w:sz w:val="20"/>
                <w:szCs w:val="22"/>
                <w:lang w:eastAsia="en-US"/>
              </w:rPr>
            </w:pPr>
            <w:r w:rsidRPr="00057437">
              <w:rPr>
                <w:sz w:val="20"/>
                <w:szCs w:val="22"/>
                <w:lang w:eastAsia="en-US"/>
              </w:rPr>
              <w:t>учетом совокупности выявленных признаков относить слова к определенной группе</w:t>
            </w:r>
          </w:p>
          <w:p w:rsidR="00057437" w:rsidRPr="00057437" w:rsidRDefault="00057437" w:rsidP="00057437">
            <w:pPr>
              <w:tabs>
                <w:tab w:val="left" w:pos="284"/>
              </w:tabs>
              <w:spacing w:before="1" w:line="230" w:lineRule="exact"/>
              <w:ind w:right="362"/>
              <w:rPr>
                <w:sz w:val="20"/>
                <w:szCs w:val="22"/>
                <w:lang w:eastAsia="en-US"/>
              </w:rPr>
            </w:pPr>
            <w:r w:rsidRPr="00057437">
              <w:rPr>
                <w:sz w:val="20"/>
                <w:szCs w:val="22"/>
                <w:lang w:eastAsia="en-US"/>
              </w:rPr>
              <w:t>основных частей речи / Находить в тексте глаголы</w:t>
            </w:r>
          </w:p>
        </w:tc>
        <w:tc>
          <w:tcPr>
            <w:tcW w:w="993"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94,4</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90</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86,4</w:t>
            </w:r>
          </w:p>
        </w:tc>
      </w:tr>
      <w:tr w:rsidR="00057437" w:rsidRPr="00057437" w:rsidTr="00057437">
        <w:trPr>
          <w:trHeight w:val="457"/>
        </w:trPr>
        <w:tc>
          <w:tcPr>
            <w:tcW w:w="819" w:type="dxa"/>
          </w:tcPr>
          <w:p w:rsidR="00057437" w:rsidRPr="00057437" w:rsidRDefault="00057437" w:rsidP="00057437">
            <w:pPr>
              <w:tabs>
                <w:tab w:val="left" w:pos="284"/>
              </w:tabs>
              <w:spacing w:before="82"/>
              <w:ind w:right="92"/>
              <w:jc w:val="center"/>
              <w:rPr>
                <w:b/>
                <w:szCs w:val="22"/>
                <w:lang w:eastAsia="en-US"/>
              </w:rPr>
            </w:pPr>
            <w:r w:rsidRPr="00057437">
              <w:rPr>
                <w:b/>
                <w:szCs w:val="22"/>
                <w:lang w:eastAsia="en-US"/>
              </w:rPr>
              <w:t>15 (1)</w:t>
            </w:r>
          </w:p>
        </w:tc>
        <w:tc>
          <w:tcPr>
            <w:tcW w:w="5451" w:type="dxa"/>
            <w:vMerge w:val="restart"/>
          </w:tcPr>
          <w:p w:rsidR="00057437" w:rsidRPr="00057437" w:rsidRDefault="00057437" w:rsidP="00057437">
            <w:pPr>
              <w:tabs>
                <w:tab w:val="left" w:pos="284"/>
              </w:tabs>
              <w:spacing w:line="217" w:lineRule="exact"/>
              <w:rPr>
                <w:sz w:val="20"/>
                <w:szCs w:val="22"/>
                <w:lang w:eastAsia="en-US"/>
              </w:rPr>
            </w:pPr>
            <w:r w:rsidRPr="00057437">
              <w:rPr>
                <w:sz w:val="20"/>
                <w:szCs w:val="22"/>
                <w:lang w:eastAsia="en-US"/>
              </w:rPr>
              <w:t>Владеть национально-культурными нормами</w:t>
            </w:r>
          </w:p>
          <w:p w:rsidR="00057437" w:rsidRPr="00057437" w:rsidRDefault="00057437" w:rsidP="00057437">
            <w:pPr>
              <w:tabs>
                <w:tab w:val="left" w:pos="284"/>
              </w:tabs>
              <w:spacing w:before="17" w:line="259" w:lineRule="auto"/>
              <w:rPr>
                <w:sz w:val="20"/>
                <w:szCs w:val="22"/>
                <w:lang w:eastAsia="en-US"/>
              </w:rPr>
            </w:pPr>
            <w:r w:rsidRPr="00057437">
              <w:rPr>
                <w:sz w:val="20"/>
                <w:szCs w:val="22"/>
                <w:lang w:eastAsia="en-US"/>
              </w:rPr>
              <w:t>речевого поведения (коммуникативные универсальные учебные действия), умениями, востребованными в жизненных ситуациях</w:t>
            </w:r>
          </w:p>
          <w:p w:rsidR="00057437" w:rsidRPr="00057437" w:rsidRDefault="00057437" w:rsidP="00057437">
            <w:pPr>
              <w:tabs>
                <w:tab w:val="left" w:pos="284"/>
              </w:tabs>
              <w:spacing w:before="1" w:line="256" w:lineRule="auto"/>
              <w:ind w:right="362"/>
              <w:rPr>
                <w:sz w:val="20"/>
                <w:szCs w:val="22"/>
                <w:lang w:eastAsia="en-US"/>
              </w:rPr>
            </w:pPr>
            <w:r w:rsidRPr="00057437">
              <w:rPr>
                <w:sz w:val="20"/>
                <w:szCs w:val="22"/>
                <w:lang w:eastAsia="en-US"/>
              </w:rPr>
              <w:t>межличностного устного и письменного общения</w:t>
            </w:r>
          </w:p>
        </w:tc>
        <w:tc>
          <w:tcPr>
            <w:tcW w:w="993"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61,1</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45</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50</w:t>
            </w:r>
          </w:p>
        </w:tc>
      </w:tr>
      <w:tr w:rsidR="00057437" w:rsidRPr="00057437" w:rsidTr="00057437">
        <w:trPr>
          <w:trHeight w:val="744"/>
        </w:trPr>
        <w:tc>
          <w:tcPr>
            <w:tcW w:w="819" w:type="dxa"/>
          </w:tcPr>
          <w:p w:rsidR="00057437" w:rsidRPr="00057437" w:rsidRDefault="00057437" w:rsidP="00057437">
            <w:pPr>
              <w:tabs>
                <w:tab w:val="left" w:pos="284"/>
              </w:tabs>
              <w:spacing w:before="7"/>
              <w:rPr>
                <w:b/>
                <w:sz w:val="38"/>
                <w:szCs w:val="22"/>
                <w:lang w:eastAsia="en-US"/>
              </w:rPr>
            </w:pPr>
          </w:p>
          <w:p w:rsidR="00057437" w:rsidRPr="00057437" w:rsidRDefault="00057437" w:rsidP="00057437">
            <w:pPr>
              <w:tabs>
                <w:tab w:val="left" w:pos="284"/>
              </w:tabs>
              <w:ind w:right="92"/>
              <w:jc w:val="center"/>
              <w:rPr>
                <w:b/>
                <w:szCs w:val="22"/>
                <w:lang w:eastAsia="en-US"/>
              </w:rPr>
            </w:pPr>
            <w:r w:rsidRPr="00057437">
              <w:rPr>
                <w:b/>
                <w:szCs w:val="22"/>
                <w:lang w:eastAsia="en-US"/>
              </w:rPr>
              <w:t>15 (2)</w:t>
            </w:r>
          </w:p>
        </w:tc>
        <w:tc>
          <w:tcPr>
            <w:tcW w:w="5451" w:type="dxa"/>
            <w:vMerge/>
            <w:tcBorders>
              <w:top w:val="nil"/>
            </w:tcBorders>
          </w:tcPr>
          <w:p w:rsidR="00057437" w:rsidRPr="00057437" w:rsidRDefault="00057437" w:rsidP="00057437">
            <w:pPr>
              <w:tabs>
                <w:tab w:val="left" w:pos="284"/>
              </w:tabs>
              <w:rPr>
                <w:sz w:val="2"/>
                <w:szCs w:val="2"/>
                <w:lang w:eastAsia="en-US"/>
              </w:rPr>
            </w:pPr>
          </w:p>
        </w:tc>
        <w:tc>
          <w:tcPr>
            <w:tcW w:w="993"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77,8</w:t>
            </w:r>
          </w:p>
        </w:tc>
        <w:tc>
          <w:tcPr>
            <w:tcW w:w="851"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39</w:t>
            </w:r>
          </w:p>
        </w:tc>
        <w:tc>
          <w:tcPr>
            <w:tcW w:w="850" w:type="dxa"/>
            <w:shd w:val="clear" w:color="auto" w:fill="FFFFFF" w:themeFill="background1"/>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40,9</w:t>
            </w:r>
          </w:p>
        </w:tc>
      </w:tr>
    </w:tbl>
    <w:p w:rsidR="00057437" w:rsidRPr="00057437" w:rsidRDefault="00057437" w:rsidP="00057437">
      <w:pPr>
        <w:widowControl w:val="0"/>
        <w:tabs>
          <w:tab w:val="left" w:pos="284"/>
        </w:tabs>
        <w:autoSpaceDE w:val="0"/>
        <w:autoSpaceDN w:val="0"/>
        <w:spacing w:line="270" w:lineRule="exact"/>
        <w:rPr>
          <w:b/>
          <w:szCs w:val="22"/>
          <w:lang w:eastAsia="en-US"/>
        </w:rPr>
      </w:pPr>
      <w:r w:rsidRPr="00057437">
        <w:rPr>
          <w:b/>
          <w:szCs w:val="22"/>
          <w:lang w:eastAsia="en-US"/>
        </w:rPr>
        <w:t>Выводы:</w:t>
      </w:r>
    </w:p>
    <w:p w:rsidR="00057437" w:rsidRPr="00057437" w:rsidRDefault="00057437" w:rsidP="00057437">
      <w:pPr>
        <w:widowControl w:val="0"/>
        <w:tabs>
          <w:tab w:val="left" w:pos="284"/>
          <w:tab w:val="left" w:pos="1276"/>
          <w:tab w:val="left" w:pos="10490"/>
        </w:tabs>
        <w:autoSpaceDE w:val="0"/>
        <w:autoSpaceDN w:val="0"/>
        <w:spacing w:before="14"/>
        <w:ind w:right="-32"/>
        <w:rPr>
          <w:color w:val="000000"/>
          <w:lang w:eastAsia="en-US"/>
        </w:rPr>
      </w:pPr>
      <w:r w:rsidRPr="00057437">
        <w:rPr>
          <w:color w:val="000000"/>
          <w:lang w:eastAsia="en-US"/>
        </w:rPr>
        <w:t>У обучающихся 5 классов при выполнении ВПР по учебному предмету «Русский язык» вызвали затруднения следующие задания:</w:t>
      </w:r>
    </w:p>
    <w:p w:rsidR="00057437" w:rsidRPr="00057437" w:rsidRDefault="00057437" w:rsidP="00FE5073">
      <w:pPr>
        <w:widowControl w:val="0"/>
        <w:numPr>
          <w:ilvl w:val="0"/>
          <w:numId w:val="12"/>
        </w:numPr>
        <w:tabs>
          <w:tab w:val="left" w:pos="284"/>
          <w:tab w:val="left" w:pos="1276"/>
          <w:tab w:val="left" w:pos="2378"/>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Выделять предложения с однородными членами </w:t>
      </w:r>
      <w:r w:rsidRPr="00057437">
        <w:rPr>
          <w:b/>
          <w:color w:val="000000"/>
          <w:szCs w:val="22"/>
          <w:lang w:eastAsia="en-US"/>
        </w:rPr>
        <w:t>(задание</w:t>
      </w:r>
      <w:r w:rsidRPr="00057437">
        <w:rPr>
          <w:b/>
          <w:color w:val="000000"/>
          <w:spacing w:val="-1"/>
          <w:szCs w:val="22"/>
          <w:lang w:eastAsia="en-US"/>
        </w:rPr>
        <w:t xml:space="preserve"> </w:t>
      </w:r>
      <w:r w:rsidRPr="00057437">
        <w:rPr>
          <w:b/>
          <w:color w:val="000000"/>
          <w:szCs w:val="22"/>
          <w:lang w:eastAsia="en-US"/>
        </w:rPr>
        <w:t>2).</w:t>
      </w:r>
    </w:p>
    <w:p w:rsidR="00057437" w:rsidRPr="00057437" w:rsidRDefault="00057437" w:rsidP="00FE5073">
      <w:pPr>
        <w:widowControl w:val="0"/>
        <w:numPr>
          <w:ilvl w:val="0"/>
          <w:numId w:val="12"/>
        </w:numPr>
        <w:tabs>
          <w:tab w:val="left" w:pos="284"/>
          <w:tab w:val="left" w:pos="1276"/>
          <w:tab w:val="left" w:pos="1956"/>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Характеризовать звуки русского языка: согласные звонкие/глухие </w:t>
      </w:r>
      <w:r w:rsidRPr="00057437">
        <w:rPr>
          <w:b/>
          <w:color w:val="000000"/>
          <w:szCs w:val="22"/>
          <w:lang w:eastAsia="en-US"/>
        </w:rPr>
        <w:t>(задание</w:t>
      </w:r>
      <w:r w:rsidRPr="00057437">
        <w:rPr>
          <w:b/>
          <w:color w:val="000000"/>
          <w:spacing w:val="-7"/>
          <w:szCs w:val="22"/>
          <w:lang w:eastAsia="en-US"/>
        </w:rPr>
        <w:t xml:space="preserve"> </w:t>
      </w:r>
      <w:r w:rsidRPr="00057437">
        <w:rPr>
          <w:b/>
          <w:color w:val="000000"/>
          <w:szCs w:val="22"/>
          <w:lang w:eastAsia="en-US"/>
        </w:rPr>
        <w:t>5).</w:t>
      </w:r>
    </w:p>
    <w:p w:rsidR="00057437" w:rsidRPr="00057437" w:rsidRDefault="00057437" w:rsidP="00FE5073">
      <w:pPr>
        <w:widowControl w:val="0"/>
        <w:numPr>
          <w:ilvl w:val="0"/>
          <w:numId w:val="12"/>
        </w:numPr>
        <w:tabs>
          <w:tab w:val="left" w:pos="284"/>
          <w:tab w:val="left" w:pos="1276"/>
          <w:tab w:val="left" w:pos="2378"/>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Определять тему и главную мысль текста </w:t>
      </w:r>
      <w:r w:rsidRPr="00057437">
        <w:rPr>
          <w:b/>
          <w:color w:val="000000"/>
          <w:szCs w:val="22"/>
          <w:lang w:eastAsia="en-US"/>
        </w:rPr>
        <w:t>(задание</w:t>
      </w:r>
      <w:r w:rsidRPr="00057437">
        <w:rPr>
          <w:b/>
          <w:color w:val="000000"/>
          <w:spacing w:val="-3"/>
          <w:szCs w:val="22"/>
          <w:lang w:eastAsia="en-US"/>
        </w:rPr>
        <w:t xml:space="preserve"> </w:t>
      </w:r>
      <w:r w:rsidRPr="00057437">
        <w:rPr>
          <w:b/>
          <w:color w:val="000000"/>
          <w:szCs w:val="22"/>
          <w:lang w:eastAsia="en-US"/>
        </w:rPr>
        <w:t>6).</w:t>
      </w:r>
    </w:p>
    <w:p w:rsidR="00057437" w:rsidRPr="00057437" w:rsidRDefault="00057437" w:rsidP="00FE5073">
      <w:pPr>
        <w:widowControl w:val="0"/>
        <w:numPr>
          <w:ilvl w:val="0"/>
          <w:numId w:val="12"/>
        </w:numPr>
        <w:tabs>
          <w:tab w:val="left" w:pos="284"/>
          <w:tab w:val="left" w:pos="1276"/>
          <w:tab w:val="left" w:pos="2378"/>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Находить в словах с однозначно выделяемыми морфемами окончание, корень, приставку, суффикс </w:t>
      </w:r>
      <w:r w:rsidRPr="00057437">
        <w:rPr>
          <w:b/>
          <w:color w:val="000000"/>
          <w:szCs w:val="22"/>
          <w:lang w:eastAsia="en-US"/>
        </w:rPr>
        <w:t>(задание</w:t>
      </w:r>
      <w:r w:rsidRPr="00057437">
        <w:rPr>
          <w:b/>
          <w:color w:val="000000"/>
          <w:spacing w:val="2"/>
          <w:szCs w:val="22"/>
          <w:lang w:eastAsia="en-US"/>
        </w:rPr>
        <w:t xml:space="preserve"> </w:t>
      </w:r>
      <w:r w:rsidRPr="00057437">
        <w:rPr>
          <w:b/>
          <w:color w:val="000000"/>
          <w:szCs w:val="22"/>
          <w:lang w:eastAsia="en-US"/>
        </w:rPr>
        <w:t>11).</w:t>
      </w:r>
    </w:p>
    <w:p w:rsidR="00057437" w:rsidRPr="00057437" w:rsidRDefault="00057437" w:rsidP="00FE5073">
      <w:pPr>
        <w:widowControl w:val="0"/>
        <w:numPr>
          <w:ilvl w:val="0"/>
          <w:numId w:val="12"/>
        </w:numPr>
        <w:tabs>
          <w:tab w:val="left" w:pos="284"/>
          <w:tab w:val="left" w:pos="1276"/>
          <w:tab w:val="left" w:pos="2378"/>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 </w:t>
      </w:r>
      <w:r w:rsidRPr="00057437">
        <w:rPr>
          <w:b/>
          <w:color w:val="000000"/>
          <w:szCs w:val="22"/>
          <w:lang w:eastAsia="en-US"/>
        </w:rPr>
        <w:t>(задание</w:t>
      </w:r>
      <w:r w:rsidRPr="00057437">
        <w:rPr>
          <w:b/>
          <w:color w:val="000000"/>
          <w:spacing w:val="-2"/>
          <w:szCs w:val="22"/>
          <w:lang w:eastAsia="en-US"/>
        </w:rPr>
        <w:t xml:space="preserve"> </w:t>
      </w:r>
      <w:r w:rsidRPr="00057437">
        <w:rPr>
          <w:b/>
          <w:color w:val="000000"/>
          <w:szCs w:val="22"/>
          <w:lang w:eastAsia="en-US"/>
        </w:rPr>
        <w:t>12).</w:t>
      </w:r>
    </w:p>
    <w:p w:rsidR="00057437" w:rsidRPr="00057437" w:rsidRDefault="00057437" w:rsidP="00FE5073">
      <w:pPr>
        <w:widowControl w:val="0"/>
        <w:numPr>
          <w:ilvl w:val="0"/>
          <w:numId w:val="12"/>
        </w:numPr>
        <w:tabs>
          <w:tab w:val="left" w:pos="284"/>
          <w:tab w:val="left" w:pos="1276"/>
          <w:tab w:val="left" w:pos="2378"/>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r w:rsidRPr="00057437">
        <w:rPr>
          <w:b/>
          <w:color w:val="000000"/>
          <w:szCs w:val="22"/>
          <w:lang w:eastAsia="en-US"/>
        </w:rPr>
        <w:t>(задание</w:t>
      </w:r>
      <w:r w:rsidRPr="00057437">
        <w:rPr>
          <w:b/>
          <w:color w:val="000000"/>
          <w:spacing w:val="-16"/>
          <w:szCs w:val="22"/>
          <w:lang w:eastAsia="en-US"/>
        </w:rPr>
        <w:t xml:space="preserve"> </w:t>
      </w:r>
      <w:r w:rsidRPr="00057437">
        <w:rPr>
          <w:b/>
          <w:color w:val="000000"/>
          <w:szCs w:val="22"/>
          <w:lang w:eastAsia="en-US"/>
        </w:rPr>
        <w:t>13).</w:t>
      </w:r>
    </w:p>
    <w:p w:rsidR="00057437" w:rsidRPr="00057437" w:rsidRDefault="00057437" w:rsidP="00FE5073">
      <w:pPr>
        <w:widowControl w:val="0"/>
        <w:numPr>
          <w:ilvl w:val="0"/>
          <w:numId w:val="12"/>
        </w:numPr>
        <w:tabs>
          <w:tab w:val="left" w:pos="284"/>
          <w:tab w:val="left" w:pos="1276"/>
          <w:tab w:val="left" w:pos="2378"/>
          <w:tab w:val="left" w:pos="10490"/>
        </w:tabs>
        <w:autoSpaceDE w:val="0"/>
        <w:autoSpaceDN w:val="0"/>
        <w:ind w:left="426" w:right="-32" w:firstLine="425"/>
        <w:jc w:val="both"/>
        <w:rPr>
          <w:b/>
          <w:color w:val="000000"/>
          <w:szCs w:val="22"/>
          <w:lang w:eastAsia="en-US"/>
        </w:rPr>
      </w:pPr>
      <w:r w:rsidRPr="00057437">
        <w:rPr>
          <w:color w:val="000000"/>
          <w:szCs w:val="22"/>
          <w:lang w:eastAsia="en-US"/>
        </w:rPr>
        <w:t xml:space="preserve">Владеть национально-культурными нормами речевого поведения (коммуникативные универсальные учебные действия), умениями, востребованными в жизненных ситуациях межличностного устного и письменного общения </w:t>
      </w:r>
      <w:r w:rsidRPr="00057437">
        <w:rPr>
          <w:b/>
          <w:color w:val="000000"/>
          <w:szCs w:val="22"/>
          <w:lang w:eastAsia="en-US"/>
        </w:rPr>
        <w:t>(задание</w:t>
      </w:r>
      <w:r w:rsidRPr="00057437">
        <w:rPr>
          <w:b/>
          <w:color w:val="000000"/>
          <w:spacing w:val="-8"/>
          <w:szCs w:val="22"/>
          <w:lang w:eastAsia="en-US"/>
        </w:rPr>
        <w:t xml:space="preserve"> </w:t>
      </w:r>
      <w:r w:rsidRPr="00057437">
        <w:rPr>
          <w:b/>
          <w:color w:val="000000"/>
          <w:szCs w:val="22"/>
          <w:lang w:eastAsia="en-US"/>
        </w:rPr>
        <w:t>15).</w:t>
      </w:r>
    </w:p>
    <w:p w:rsidR="00057437" w:rsidRPr="00057437" w:rsidRDefault="00057437" w:rsidP="00057437">
      <w:pPr>
        <w:widowControl w:val="0"/>
        <w:tabs>
          <w:tab w:val="left" w:pos="284"/>
          <w:tab w:val="left" w:pos="1276"/>
          <w:tab w:val="left" w:pos="2378"/>
          <w:tab w:val="left" w:pos="10490"/>
        </w:tabs>
        <w:autoSpaceDE w:val="0"/>
        <w:autoSpaceDN w:val="0"/>
        <w:ind w:right="-32"/>
        <w:rPr>
          <w:b/>
          <w:color w:val="000000"/>
          <w:szCs w:val="22"/>
          <w:lang w:eastAsia="en-US"/>
        </w:rPr>
      </w:pPr>
    </w:p>
    <w:p w:rsidR="00057437" w:rsidRPr="00057437" w:rsidRDefault="00057437" w:rsidP="00057437">
      <w:pPr>
        <w:widowControl w:val="0"/>
        <w:tabs>
          <w:tab w:val="left" w:pos="284"/>
          <w:tab w:val="left" w:pos="10490"/>
        </w:tabs>
        <w:autoSpaceDE w:val="0"/>
        <w:autoSpaceDN w:val="0"/>
        <w:spacing w:before="61"/>
        <w:ind w:right="-32"/>
        <w:jc w:val="center"/>
        <w:outlineLvl w:val="0"/>
        <w:rPr>
          <w:b/>
          <w:bCs/>
          <w:lang w:eastAsia="en-US"/>
        </w:rPr>
      </w:pPr>
      <w:r w:rsidRPr="00057437">
        <w:rPr>
          <w:b/>
          <w:bCs/>
          <w:lang w:eastAsia="en-US"/>
        </w:rPr>
        <w:t>Анализ</w:t>
      </w:r>
    </w:p>
    <w:p w:rsidR="00057437" w:rsidRPr="00057437" w:rsidRDefault="00057437" w:rsidP="00057437">
      <w:pPr>
        <w:widowControl w:val="0"/>
        <w:tabs>
          <w:tab w:val="left" w:pos="284"/>
          <w:tab w:val="left" w:pos="10490"/>
        </w:tabs>
        <w:autoSpaceDE w:val="0"/>
        <w:autoSpaceDN w:val="0"/>
        <w:spacing w:before="19" w:line="256" w:lineRule="auto"/>
        <w:ind w:right="-32"/>
        <w:jc w:val="center"/>
        <w:rPr>
          <w:b/>
          <w:szCs w:val="22"/>
          <w:lang w:eastAsia="en-US"/>
        </w:rPr>
      </w:pPr>
      <w:r w:rsidRPr="00057437">
        <w:rPr>
          <w:b/>
          <w:szCs w:val="22"/>
          <w:lang w:eastAsia="en-US"/>
        </w:rPr>
        <w:t>результатов ВПР по учебному предмету «Русский язык»</w:t>
      </w:r>
    </w:p>
    <w:p w:rsidR="00057437" w:rsidRPr="00057437" w:rsidRDefault="00057437" w:rsidP="00057437">
      <w:pPr>
        <w:widowControl w:val="0"/>
        <w:tabs>
          <w:tab w:val="left" w:pos="284"/>
          <w:tab w:val="left" w:pos="10490"/>
        </w:tabs>
        <w:autoSpaceDE w:val="0"/>
        <w:autoSpaceDN w:val="0"/>
        <w:spacing w:before="19" w:line="256" w:lineRule="auto"/>
        <w:ind w:right="-32"/>
        <w:jc w:val="center"/>
        <w:rPr>
          <w:b/>
          <w:szCs w:val="22"/>
          <w:lang w:eastAsia="en-US"/>
        </w:rPr>
      </w:pPr>
      <w:r w:rsidRPr="00057437">
        <w:rPr>
          <w:b/>
          <w:szCs w:val="22"/>
          <w:lang w:eastAsia="en-US"/>
        </w:rPr>
        <w:t xml:space="preserve"> в 6 классах (по программе 5 класса)</w:t>
      </w:r>
    </w:p>
    <w:p w:rsidR="00057437" w:rsidRPr="00057437" w:rsidRDefault="00057437" w:rsidP="00057437">
      <w:pPr>
        <w:widowControl w:val="0"/>
        <w:tabs>
          <w:tab w:val="left" w:pos="284"/>
          <w:tab w:val="left" w:pos="10490"/>
        </w:tabs>
        <w:autoSpaceDE w:val="0"/>
        <w:autoSpaceDN w:val="0"/>
        <w:spacing w:before="7"/>
        <w:ind w:right="-32"/>
        <w:rPr>
          <w:b/>
          <w:sz w:val="23"/>
          <w:lang w:eastAsia="en-US"/>
        </w:rPr>
      </w:pP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Вариант проверочной работы содержал 12 заданий, в том числе 5 заданий к приведенному тексту для чтения. Задания 1-9 предполагали запись развернутого ответа, задания 10-12 - краткого ответа в виде слова (сочетания слов).</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Задания ВПР были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057437" w:rsidRPr="00057437" w:rsidRDefault="00057437" w:rsidP="00057437">
      <w:pPr>
        <w:widowControl w:val="0"/>
        <w:tabs>
          <w:tab w:val="left" w:pos="284"/>
          <w:tab w:val="left" w:pos="10490"/>
        </w:tabs>
        <w:autoSpaceDE w:val="0"/>
        <w:autoSpaceDN w:val="0"/>
        <w:spacing w:before="1"/>
        <w:ind w:right="-32"/>
        <w:jc w:val="both"/>
        <w:rPr>
          <w:lang w:eastAsia="en-US"/>
        </w:rPr>
      </w:pPr>
      <w:proofErr w:type="gramStart"/>
      <w:r w:rsidRPr="00057437">
        <w:rPr>
          <w:lang w:eastAsia="en-US"/>
        </w:rPr>
        <w:t>Задание 1 проверяло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w:t>
      </w:r>
      <w:proofErr w:type="gramEnd"/>
      <w:r w:rsidRPr="00057437">
        <w:rPr>
          <w:lang w:eastAsia="en-US"/>
        </w:rPr>
        <w:t xml:space="preserve"> Успешное выполнение задания предусматривало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проверялась сформированность </w:t>
      </w:r>
      <w:proofErr w:type="gramStart"/>
      <w:r w:rsidRPr="00057437">
        <w:rPr>
          <w:lang w:eastAsia="en-US"/>
        </w:rPr>
        <w:t>регулятивных</w:t>
      </w:r>
      <w:proofErr w:type="gramEnd"/>
      <w:r w:rsidRPr="00057437">
        <w:rPr>
          <w:lang w:eastAsia="en-US"/>
        </w:rPr>
        <w:t xml:space="preserve"> УУД (адекватно самостоятельно оценивать правильность выполнения действия и вносить необходимые</w:t>
      </w:r>
      <w:r w:rsidRPr="00057437">
        <w:rPr>
          <w:spacing w:val="-11"/>
          <w:lang w:eastAsia="en-US"/>
        </w:rPr>
        <w:t xml:space="preserve"> </w:t>
      </w:r>
      <w:r w:rsidRPr="00057437">
        <w:rPr>
          <w:lang w:eastAsia="en-US"/>
        </w:rPr>
        <w:t>коррективы).</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 xml:space="preserve">Задание 2 </w:t>
      </w:r>
      <w:proofErr w:type="gramStart"/>
      <w:r w:rsidRPr="00057437">
        <w:rPr>
          <w:lang w:eastAsia="en-US"/>
        </w:rPr>
        <w:t>предполагало знание признаков основных языковых единиц и было</w:t>
      </w:r>
      <w:proofErr w:type="gramEnd"/>
      <w:r w:rsidRPr="00057437">
        <w:rPr>
          <w:lang w:eastAsia="en-US"/>
        </w:rPr>
        <w:t xml:space="preserve"> нацелено на выявление уровня владения обучающимися базовыми учебно - языковыми аналитическими умениями:</w:t>
      </w:r>
    </w:p>
    <w:p w:rsidR="00057437" w:rsidRPr="00057437" w:rsidRDefault="00057437" w:rsidP="00FE5073">
      <w:pPr>
        <w:widowControl w:val="0"/>
        <w:numPr>
          <w:ilvl w:val="0"/>
          <w:numId w:val="12"/>
        </w:numPr>
        <w:tabs>
          <w:tab w:val="left" w:pos="284"/>
          <w:tab w:val="left" w:pos="993"/>
          <w:tab w:val="left" w:pos="2378"/>
          <w:tab w:val="left" w:pos="10490"/>
        </w:tabs>
        <w:autoSpaceDE w:val="0"/>
        <w:autoSpaceDN w:val="0"/>
        <w:ind w:left="426" w:right="-32" w:firstLine="284"/>
        <w:jc w:val="both"/>
        <w:rPr>
          <w:szCs w:val="22"/>
          <w:lang w:eastAsia="en-US"/>
        </w:rPr>
      </w:pPr>
      <w:r w:rsidRPr="00057437">
        <w:rPr>
          <w:szCs w:val="22"/>
          <w:lang w:eastAsia="en-US"/>
        </w:rPr>
        <w:t xml:space="preserve">фонетический разбор направлен на проверку предметного учебно-языкового аналитического умения </w:t>
      </w:r>
      <w:proofErr w:type="gramStart"/>
      <w:r w:rsidRPr="00057437">
        <w:rPr>
          <w:szCs w:val="22"/>
          <w:lang w:eastAsia="en-US"/>
        </w:rPr>
        <w:t>обучающихся</w:t>
      </w:r>
      <w:proofErr w:type="gramEnd"/>
      <w:r w:rsidRPr="00057437">
        <w:rPr>
          <w:szCs w:val="22"/>
          <w:lang w:eastAsia="en-US"/>
        </w:rPr>
        <w:t xml:space="preserve"> проводить фонетический анализ</w:t>
      </w:r>
      <w:r w:rsidRPr="00057437">
        <w:rPr>
          <w:spacing w:val="-4"/>
          <w:szCs w:val="22"/>
          <w:lang w:eastAsia="en-US"/>
        </w:rPr>
        <w:t xml:space="preserve"> </w:t>
      </w:r>
      <w:r w:rsidRPr="00057437">
        <w:rPr>
          <w:szCs w:val="22"/>
          <w:lang w:eastAsia="en-US"/>
        </w:rPr>
        <w:t>слова;</w:t>
      </w:r>
    </w:p>
    <w:p w:rsidR="00057437" w:rsidRPr="00057437" w:rsidRDefault="00057437" w:rsidP="00FE5073">
      <w:pPr>
        <w:widowControl w:val="0"/>
        <w:numPr>
          <w:ilvl w:val="0"/>
          <w:numId w:val="12"/>
        </w:numPr>
        <w:tabs>
          <w:tab w:val="left" w:pos="284"/>
          <w:tab w:val="left" w:pos="993"/>
          <w:tab w:val="left" w:pos="2378"/>
          <w:tab w:val="left" w:pos="10490"/>
        </w:tabs>
        <w:autoSpaceDE w:val="0"/>
        <w:autoSpaceDN w:val="0"/>
        <w:ind w:left="426" w:right="-32" w:firstLine="284"/>
        <w:jc w:val="both"/>
        <w:rPr>
          <w:szCs w:val="22"/>
          <w:lang w:eastAsia="en-US"/>
        </w:rPr>
      </w:pPr>
      <w:r w:rsidRPr="00057437">
        <w:rPr>
          <w:szCs w:val="22"/>
          <w:lang w:eastAsia="en-US"/>
        </w:rPr>
        <w:lastRenderedPageBreak/>
        <w:t xml:space="preserve">морфемный разбор - на проверку предметного учебно-языкового аналитического умения </w:t>
      </w:r>
      <w:proofErr w:type="gramStart"/>
      <w:r w:rsidRPr="00057437">
        <w:rPr>
          <w:szCs w:val="22"/>
          <w:lang w:eastAsia="en-US"/>
        </w:rPr>
        <w:t>обучающихся</w:t>
      </w:r>
      <w:proofErr w:type="gramEnd"/>
      <w:r w:rsidRPr="00057437">
        <w:rPr>
          <w:szCs w:val="22"/>
          <w:lang w:eastAsia="en-US"/>
        </w:rPr>
        <w:t xml:space="preserve"> делить слова на морфемы на основе смыслового, грамматического и словообразовательного анализа</w:t>
      </w:r>
      <w:r w:rsidRPr="00057437">
        <w:rPr>
          <w:spacing w:val="-2"/>
          <w:szCs w:val="22"/>
          <w:lang w:eastAsia="en-US"/>
        </w:rPr>
        <w:t xml:space="preserve"> </w:t>
      </w:r>
      <w:r w:rsidRPr="00057437">
        <w:rPr>
          <w:szCs w:val="22"/>
          <w:lang w:eastAsia="en-US"/>
        </w:rPr>
        <w:t>слова;</w:t>
      </w:r>
    </w:p>
    <w:p w:rsidR="00057437" w:rsidRPr="00057437" w:rsidRDefault="00057437" w:rsidP="00FE5073">
      <w:pPr>
        <w:widowControl w:val="0"/>
        <w:numPr>
          <w:ilvl w:val="0"/>
          <w:numId w:val="12"/>
        </w:numPr>
        <w:tabs>
          <w:tab w:val="left" w:pos="284"/>
          <w:tab w:val="left" w:pos="993"/>
          <w:tab w:val="left" w:pos="2378"/>
          <w:tab w:val="left" w:pos="10490"/>
        </w:tabs>
        <w:autoSpaceDE w:val="0"/>
        <w:autoSpaceDN w:val="0"/>
        <w:ind w:left="426" w:right="-32" w:firstLine="284"/>
        <w:jc w:val="both"/>
        <w:rPr>
          <w:szCs w:val="22"/>
          <w:lang w:eastAsia="en-US"/>
        </w:rPr>
      </w:pPr>
      <w:r w:rsidRPr="00057437">
        <w:rPr>
          <w:szCs w:val="22"/>
          <w:lang w:eastAsia="en-US"/>
        </w:rPr>
        <w:t>морфологический разбор - на выявление уровня предметного учебн</w:t>
      </w:r>
      <w:proofErr w:type="gramStart"/>
      <w:r w:rsidRPr="00057437">
        <w:rPr>
          <w:szCs w:val="22"/>
          <w:lang w:eastAsia="en-US"/>
        </w:rPr>
        <w:t>о-</w:t>
      </w:r>
      <w:proofErr w:type="gramEnd"/>
      <w:r w:rsidRPr="00057437">
        <w:rPr>
          <w:szCs w:val="22"/>
          <w:lang w:eastAsia="en-US"/>
        </w:rPr>
        <w:t xml:space="preserve">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w:t>
      </w:r>
      <w:r w:rsidRPr="00057437">
        <w:rPr>
          <w:spacing w:val="-11"/>
          <w:szCs w:val="22"/>
          <w:lang w:eastAsia="en-US"/>
        </w:rPr>
        <w:t xml:space="preserve"> </w:t>
      </w:r>
      <w:r w:rsidRPr="00057437">
        <w:rPr>
          <w:szCs w:val="22"/>
          <w:lang w:eastAsia="en-US"/>
        </w:rPr>
        <w:t>речи;</w:t>
      </w:r>
    </w:p>
    <w:p w:rsidR="00057437" w:rsidRPr="00057437" w:rsidRDefault="00057437" w:rsidP="00FE5073">
      <w:pPr>
        <w:widowControl w:val="0"/>
        <w:numPr>
          <w:ilvl w:val="0"/>
          <w:numId w:val="12"/>
        </w:numPr>
        <w:tabs>
          <w:tab w:val="left" w:pos="284"/>
          <w:tab w:val="left" w:pos="993"/>
          <w:tab w:val="left" w:pos="2378"/>
          <w:tab w:val="left" w:pos="10490"/>
        </w:tabs>
        <w:autoSpaceDE w:val="0"/>
        <w:autoSpaceDN w:val="0"/>
        <w:ind w:left="426" w:right="-32" w:firstLine="284"/>
        <w:jc w:val="both"/>
        <w:rPr>
          <w:szCs w:val="22"/>
          <w:lang w:eastAsia="en-US"/>
        </w:rPr>
      </w:pPr>
      <w:r w:rsidRPr="00057437">
        <w:rPr>
          <w:szCs w:val="22"/>
          <w:lang w:eastAsia="en-US"/>
        </w:rPr>
        <w:t>синтаксический разбор - на выявление уровня предметного учебн</w:t>
      </w:r>
      <w:proofErr w:type="gramStart"/>
      <w:r w:rsidRPr="00057437">
        <w:rPr>
          <w:szCs w:val="22"/>
          <w:lang w:eastAsia="en-US"/>
        </w:rPr>
        <w:t>о-</w:t>
      </w:r>
      <w:proofErr w:type="gramEnd"/>
      <w:r w:rsidRPr="00057437">
        <w:rPr>
          <w:szCs w:val="22"/>
          <w:lang w:eastAsia="en-US"/>
        </w:rPr>
        <w:t xml:space="preserve"> языкового аналитического умения анализировать различные виды предложений с точки зрения их структурной и смысловой организации, функциональной</w:t>
      </w:r>
      <w:r w:rsidRPr="00057437">
        <w:rPr>
          <w:spacing w:val="-18"/>
          <w:szCs w:val="22"/>
          <w:lang w:eastAsia="en-US"/>
        </w:rPr>
        <w:t xml:space="preserve"> </w:t>
      </w:r>
      <w:r w:rsidRPr="00057437">
        <w:rPr>
          <w:szCs w:val="22"/>
          <w:lang w:eastAsia="en-US"/>
        </w:rPr>
        <w:t>предназначенности.</w:t>
      </w:r>
    </w:p>
    <w:p w:rsidR="00057437" w:rsidRPr="00057437" w:rsidRDefault="00057437" w:rsidP="00057437">
      <w:pPr>
        <w:widowControl w:val="0"/>
        <w:tabs>
          <w:tab w:val="left" w:pos="284"/>
          <w:tab w:val="left" w:pos="993"/>
          <w:tab w:val="left" w:pos="10490"/>
        </w:tabs>
        <w:autoSpaceDE w:val="0"/>
        <w:autoSpaceDN w:val="0"/>
        <w:ind w:right="-32"/>
        <w:jc w:val="both"/>
        <w:rPr>
          <w:lang w:eastAsia="en-US"/>
        </w:rPr>
      </w:pPr>
      <w:r w:rsidRPr="00057437">
        <w:rPr>
          <w:lang w:eastAsia="en-US"/>
        </w:rPr>
        <w:t xml:space="preserve">Помимо предметных умений задание предполагало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w:t>
      </w:r>
      <w:proofErr w:type="gramStart"/>
      <w:r w:rsidRPr="00057437">
        <w:rPr>
          <w:lang w:eastAsia="en-US"/>
        </w:rPr>
        <w:t>родо-видовых</w:t>
      </w:r>
      <w:proofErr w:type="gramEnd"/>
      <w:r w:rsidRPr="00057437">
        <w:rPr>
          <w:lang w:eastAsia="en-US"/>
        </w:rPr>
        <w:t xml:space="preserve">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w:t>
      </w:r>
      <w:r w:rsidRPr="00057437">
        <w:rPr>
          <w:spacing w:val="-4"/>
          <w:lang w:eastAsia="en-US"/>
        </w:rPr>
        <w:t xml:space="preserve"> </w:t>
      </w:r>
      <w:r w:rsidRPr="00057437">
        <w:rPr>
          <w:lang w:eastAsia="en-US"/>
        </w:rPr>
        <w:t>действий.</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Задание 3 было нацелено на проверку умения распознавать правильную орфоэпическую норму современного русского литературного языка, вместе с тем оно способствовало проверке коммуникативного УУД (владеть устной речью).</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 xml:space="preserve">В задании 4 проверялось предметное учебно-языковое умение опознавать самостоятельные части речи и их формы, служебные части речи в указанном предложении, определять </w:t>
      </w:r>
      <w:proofErr w:type="gramStart"/>
      <w:r w:rsidRPr="00057437">
        <w:rPr>
          <w:lang w:eastAsia="en-US"/>
        </w:rPr>
        <w:t>отсутствующие</w:t>
      </w:r>
      <w:proofErr w:type="gramEnd"/>
      <w:r w:rsidRPr="00057437">
        <w:rPr>
          <w:lang w:eastAsia="en-US"/>
        </w:rPr>
        <w:t xml:space="preserve"> в указанном предложении изученные части речи; познавательные (осуществлять классификацию)</w:t>
      </w:r>
      <w:r w:rsidRPr="00057437">
        <w:rPr>
          <w:spacing w:val="-3"/>
          <w:lang w:eastAsia="en-US"/>
        </w:rPr>
        <w:t xml:space="preserve"> </w:t>
      </w:r>
      <w:r w:rsidRPr="00057437">
        <w:rPr>
          <w:lang w:eastAsia="en-US"/>
        </w:rPr>
        <w:t>УУД.</w:t>
      </w:r>
    </w:p>
    <w:p w:rsidR="00057437" w:rsidRPr="00057437" w:rsidRDefault="00057437" w:rsidP="00057437">
      <w:pPr>
        <w:widowControl w:val="0"/>
        <w:tabs>
          <w:tab w:val="left" w:pos="284"/>
          <w:tab w:val="left" w:pos="10490"/>
        </w:tabs>
        <w:autoSpaceDE w:val="0"/>
        <w:autoSpaceDN w:val="0"/>
        <w:ind w:right="-32"/>
        <w:jc w:val="both"/>
        <w:rPr>
          <w:lang w:eastAsia="en-US"/>
        </w:rPr>
      </w:pPr>
      <w:proofErr w:type="gramStart"/>
      <w:r w:rsidRPr="00057437">
        <w:rPr>
          <w:lang w:eastAsia="en-US"/>
        </w:rPr>
        <w:t>Задания 5, 6 и 7 проверяли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с помощью графической схемы (задание 5);</w:t>
      </w:r>
      <w:proofErr w:type="gramEnd"/>
      <w:r w:rsidRPr="00057437">
        <w:rPr>
          <w:lang w:eastAsia="en-US"/>
        </w:rPr>
        <w:t xml:space="preserve"> </w:t>
      </w:r>
      <w:proofErr w:type="gramStart"/>
      <w:r w:rsidRPr="00057437">
        <w:rPr>
          <w:lang w:eastAsia="en-US"/>
        </w:rPr>
        <w:t>а также УУД: регулятивные (осуществлять актуальный контроль на уровне произвольного внимания), познавательные (преобразовывать предложение в графическую схему).</w:t>
      </w:r>
      <w:proofErr w:type="gramEnd"/>
    </w:p>
    <w:p w:rsidR="00057437" w:rsidRPr="00057437" w:rsidRDefault="00057437" w:rsidP="00057437">
      <w:pPr>
        <w:widowControl w:val="0"/>
        <w:tabs>
          <w:tab w:val="left" w:pos="284"/>
          <w:tab w:val="left" w:pos="10490"/>
        </w:tabs>
        <w:autoSpaceDE w:val="0"/>
        <w:autoSpaceDN w:val="0"/>
        <w:spacing w:before="1"/>
        <w:ind w:right="-32"/>
        <w:jc w:val="both"/>
        <w:rPr>
          <w:lang w:eastAsia="en-US"/>
        </w:rPr>
      </w:pPr>
      <w:r w:rsidRPr="00057437">
        <w:rPr>
          <w:lang w:eastAsia="en-US"/>
        </w:rPr>
        <w:t xml:space="preserve">В задании 8 на основании адекватного понимания </w:t>
      </w:r>
      <w:proofErr w:type="gramStart"/>
      <w:r w:rsidRPr="00057437">
        <w:rPr>
          <w:lang w:eastAsia="en-US"/>
        </w:rPr>
        <w:t>обучающимися</w:t>
      </w:r>
      <w:proofErr w:type="gramEnd"/>
      <w:r w:rsidRPr="00057437">
        <w:rPr>
          <w:lang w:eastAsia="en-US"/>
        </w:rPr>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УУД), проверялись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w:t>
      </w:r>
      <w:r w:rsidRPr="00057437">
        <w:rPr>
          <w:spacing w:val="-1"/>
          <w:lang w:eastAsia="en-US"/>
        </w:rPr>
        <w:t xml:space="preserve"> </w:t>
      </w:r>
      <w:r w:rsidRPr="00057437">
        <w:rPr>
          <w:lang w:eastAsia="en-US"/>
        </w:rPr>
        <w:t>словоупотребления.</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Задание 9 предполагало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УУД), на основе которых выявлялась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Задание 10 также предполагало ориентирование в содержании текста, понимание его целостного смысла, нахождение в тексте требуемой информации (познавательные УУД), проверку предметного коммуникативного умения опознавать функциональн</w:t>
      </w:r>
      <w:proofErr w:type="gramStart"/>
      <w:r w:rsidRPr="00057437">
        <w:rPr>
          <w:lang w:eastAsia="en-US"/>
        </w:rPr>
        <w:t>о-</w:t>
      </w:r>
      <w:proofErr w:type="gramEnd"/>
      <w:r w:rsidRPr="00057437">
        <w:rPr>
          <w:lang w:eastAsia="en-US"/>
        </w:rPr>
        <w:t xml:space="preserve"> смысловые типы речи, представленные в тексте.</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 xml:space="preserve">Задание 11 выявляло уровень предметного учебно-языкового опознавательного умения </w:t>
      </w:r>
      <w:proofErr w:type="gramStart"/>
      <w:r w:rsidRPr="00057437">
        <w:rPr>
          <w:lang w:eastAsia="en-US"/>
        </w:rPr>
        <w:t>обучающихся</w:t>
      </w:r>
      <w:proofErr w:type="gramEnd"/>
      <w:r w:rsidRPr="00057437">
        <w:rPr>
          <w:lang w:eastAsia="en-US"/>
        </w:rPr>
        <w:t xml:space="preserve"> распознавать конкретное слово по его лексическому значению с опорой на указанный в задании контекст; предполагало ориентирование в содержании контекста, нахождение в контексте требуемой информации.</w:t>
      </w:r>
    </w:p>
    <w:p w:rsidR="00057437" w:rsidRPr="00057437" w:rsidRDefault="00057437" w:rsidP="00057437">
      <w:pPr>
        <w:widowControl w:val="0"/>
        <w:tabs>
          <w:tab w:val="left" w:pos="284"/>
          <w:tab w:val="left" w:pos="10490"/>
        </w:tabs>
        <w:autoSpaceDE w:val="0"/>
        <w:autoSpaceDN w:val="0"/>
        <w:spacing w:before="1"/>
        <w:ind w:right="-32"/>
        <w:jc w:val="both"/>
        <w:rPr>
          <w:lang w:eastAsia="en-US"/>
        </w:rPr>
      </w:pPr>
      <w:r w:rsidRPr="00057437">
        <w:rPr>
          <w:lang w:eastAsia="en-US"/>
        </w:rPr>
        <w:t>В задании 12 проверялось предметное учебно-языковое умение находить к слову антоним с опорой на указанный в задании контекст; предполагало ориентирование в содержании контекста, нахождение в контексте требуемой информации.</w:t>
      </w:r>
    </w:p>
    <w:p w:rsidR="00057437" w:rsidRPr="00057437" w:rsidRDefault="00057437" w:rsidP="00057437">
      <w:pPr>
        <w:widowControl w:val="0"/>
        <w:tabs>
          <w:tab w:val="left" w:pos="284"/>
          <w:tab w:val="left" w:pos="10490"/>
        </w:tabs>
        <w:autoSpaceDE w:val="0"/>
        <w:autoSpaceDN w:val="0"/>
        <w:ind w:right="-32"/>
        <w:jc w:val="both"/>
        <w:rPr>
          <w:lang w:eastAsia="en-US"/>
        </w:rPr>
      </w:pPr>
      <w:r w:rsidRPr="00057437">
        <w:rPr>
          <w:lang w:eastAsia="en-US"/>
        </w:rPr>
        <w:t xml:space="preserve">Правильно выполненная работа оценивалась 45 баллами. Выполнение задания 1 оценивалось по трем критериям от 0 до 9 баллов. Ответ на задание 2 оценивался от 0 до 12 баллов. Ответ на каждое из заданий 3, 8, 9 оценивался от 0 до 2 баллов. Ответ на каждое из заданий 6 и 7 </w:t>
      </w:r>
      <w:r w:rsidRPr="00057437">
        <w:rPr>
          <w:lang w:eastAsia="en-US"/>
        </w:rPr>
        <w:lastRenderedPageBreak/>
        <w:t>оценивался от 0 до 3 баллов. Ответ на задание 4 оценивался от 0 до 5 баллов, на задание 5 - от 0 до 4 баллов. Правильный ответ на каждое из заданий 10-12 оценивался 1</w:t>
      </w:r>
      <w:r w:rsidRPr="00057437">
        <w:rPr>
          <w:spacing w:val="-1"/>
          <w:lang w:eastAsia="en-US"/>
        </w:rPr>
        <w:t xml:space="preserve"> </w:t>
      </w:r>
      <w:r w:rsidRPr="00057437">
        <w:rPr>
          <w:lang w:eastAsia="en-US"/>
        </w:rPr>
        <w:t>баллом.</w:t>
      </w:r>
    </w:p>
    <w:p w:rsidR="00057437" w:rsidRPr="00057437" w:rsidRDefault="00057437" w:rsidP="00057437">
      <w:pPr>
        <w:widowControl w:val="0"/>
        <w:tabs>
          <w:tab w:val="left" w:pos="284"/>
          <w:tab w:val="left" w:pos="10490"/>
        </w:tabs>
        <w:autoSpaceDE w:val="0"/>
        <w:autoSpaceDN w:val="0"/>
        <w:spacing w:before="5"/>
        <w:ind w:right="-32"/>
        <w:rPr>
          <w:lang w:eastAsia="en-US"/>
        </w:rPr>
      </w:pPr>
    </w:p>
    <w:p w:rsidR="00057437" w:rsidRPr="00057437" w:rsidRDefault="00057437" w:rsidP="00057437">
      <w:pPr>
        <w:widowControl w:val="0"/>
        <w:tabs>
          <w:tab w:val="left" w:pos="284"/>
          <w:tab w:val="left" w:pos="10490"/>
        </w:tabs>
        <w:autoSpaceDE w:val="0"/>
        <w:autoSpaceDN w:val="0"/>
        <w:ind w:right="-32"/>
        <w:jc w:val="center"/>
        <w:outlineLvl w:val="0"/>
        <w:rPr>
          <w:b/>
          <w:bCs/>
          <w:lang w:eastAsia="en-US"/>
        </w:rPr>
      </w:pPr>
      <w:r w:rsidRPr="00057437">
        <w:rPr>
          <w:b/>
          <w:bCs/>
          <w:lang w:eastAsia="en-US"/>
        </w:rPr>
        <w:t>Рекомендации по переводу из первичных баллов в отметку по пятибалльной шкале</w:t>
      </w: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5"/>
        <w:gridCol w:w="1135"/>
        <w:gridCol w:w="1274"/>
        <w:gridCol w:w="1133"/>
        <w:gridCol w:w="1560"/>
      </w:tblGrid>
      <w:tr w:rsidR="00057437" w:rsidRPr="00057437" w:rsidTr="00057437">
        <w:trPr>
          <w:trHeight w:val="556"/>
        </w:trPr>
        <w:tc>
          <w:tcPr>
            <w:tcW w:w="3725" w:type="dxa"/>
          </w:tcPr>
          <w:p w:rsidR="00057437" w:rsidRPr="00057437" w:rsidRDefault="00057437" w:rsidP="00057437">
            <w:pPr>
              <w:tabs>
                <w:tab w:val="left" w:pos="284"/>
                <w:tab w:val="left" w:pos="10490"/>
              </w:tabs>
              <w:spacing w:before="1" w:line="270" w:lineRule="atLeast"/>
              <w:ind w:right="-32"/>
              <w:rPr>
                <w:b/>
                <w:szCs w:val="22"/>
                <w:lang w:eastAsia="en-US"/>
              </w:rPr>
            </w:pPr>
            <w:r w:rsidRPr="00057437">
              <w:rPr>
                <w:b/>
                <w:szCs w:val="22"/>
                <w:lang w:eastAsia="en-US"/>
              </w:rPr>
              <w:t>Отметка по пятибалльной шкале</w:t>
            </w:r>
          </w:p>
        </w:tc>
        <w:tc>
          <w:tcPr>
            <w:tcW w:w="1135" w:type="dxa"/>
          </w:tcPr>
          <w:p w:rsidR="00057437" w:rsidRPr="00057437" w:rsidRDefault="00057437" w:rsidP="00057437">
            <w:pPr>
              <w:tabs>
                <w:tab w:val="left" w:pos="284"/>
                <w:tab w:val="left" w:pos="10490"/>
              </w:tabs>
              <w:spacing w:before="1"/>
              <w:ind w:right="-32"/>
              <w:jc w:val="right"/>
              <w:rPr>
                <w:b/>
                <w:szCs w:val="22"/>
                <w:lang w:eastAsia="en-US"/>
              </w:rPr>
            </w:pPr>
            <w:r w:rsidRPr="00057437">
              <w:rPr>
                <w:b/>
                <w:szCs w:val="22"/>
                <w:lang w:eastAsia="en-US"/>
              </w:rPr>
              <w:t>«2»</w:t>
            </w:r>
          </w:p>
        </w:tc>
        <w:tc>
          <w:tcPr>
            <w:tcW w:w="1274" w:type="dxa"/>
          </w:tcPr>
          <w:p w:rsidR="00057437" w:rsidRPr="00057437" w:rsidRDefault="00057437" w:rsidP="00057437">
            <w:pPr>
              <w:tabs>
                <w:tab w:val="left" w:pos="284"/>
                <w:tab w:val="left" w:pos="10490"/>
              </w:tabs>
              <w:spacing w:before="1"/>
              <w:ind w:right="-32"/>
              <w:jc w:val="center"/>
              <w:rPr>
                <w:b/>
                <w:szCs w:val="22"/>
                <w:lang w:eastAsia="en-US"/>
              </w:rPr>
            </w:pPr>
            <w:r w:rsidRPr="00057437">
              <w:rPr>
                <w:b/>
                <w:szCs w:val="22"/>
                <w:lang w:eastAsia="en-US"/>
              </w:rPr>
              <w:t>«3»</w:t>
            </w:r>
          </w:p>
        </w:tc>
        <w:tc>
          <w:tcPr>
            <w:tcW w:w="1133" w:type="dxa"/>
          </w:tcPr>
          <w:p w:rsidR="00057437" w:rsidRPr="00057437" w:rsidRDefault="00057437" w:rsidP="00057437">
            <w:pPr>
              <w:tabs>
                <w:tab w:val="left" w:pos="284"/>
                <w:tab w:val="left" w:pos="10490"/>
              </w:tabs>
              <w:spacing w:before="1"/>
              <w:ind w:right="-32"/>
              <w:jc w:val="right"/>
              <w:rPr>
                <w:b/>
                <w:szCs w:val="22"/>
                <w:lang w:eastAsia="en-US"/>
              </w:rPr>
            </w:pPr>
            <w:r w:rsidRPr="00057437">
              <w:rPr>
                <w:b/>
                <w:szCs w:val="22"/>
                <w:lang w:eastAsia="en-US"/>
              </w:rPr>
              <w:t>«4»</w:t>
            </w:r>
          </w:p>
        </w:tc>
        <w:tc>
          <w:tcPr>
            <w:tcW w:w="1560" w:type="dxa"/>
          </w:tcPr>
          <w:p w:rsidR="00057437" w:rsidRPr="00057437" w:rsidRDefault="00057437" w:rsidP="00057437">
            <w:pPr>
              <w:tabs>
                <w:tab w:val="left" w:pos="284"/>
                <w:tab w:val="left" w:pos="10490"/>
              </w:tabs>
              <w:spacing w:before="1"/>
              <w:ind w:right="-32"/>
              <w:jc w:val="center"/>
              <w:rPr>
                <w:b/>
                <w:szCs w:val="22"/>
                <w:lang w:eastAsia="en-US"/>
              </w:rPr>
            </w:pPr>
            <w:r w:rsidRPr="00057437">
              <w:rPr>
                <w:b/>
                <w:szCs w:val="22"/>
                <w:lang w:eastAsia="en-US"/>
              </w:rPr>
              <w:t>«5»</w:t>
            </w:r>
          </w:p>
        </w:tc>
      </w:tr>
      <w:tr w:rsidR="00057437" w:rsidRPr="00057437" w:rsidTr="00057437">
        <w:trPr>
          <w:trHeight w:val="491"/>
        </w:trPr>
        <w:tc>
          <w:tcPr>
            <w:tcW w:w="3725" w:type="dxa"/>
          </w:tcPr>
          <w:p w:rsidR="00057437" w:rsidRPr="00057437" w:rsidRDefault="00057437" w:rsidP="00057437">
            <w:pPr>
              <w:tabs>
                <w:tab w:val="left" w:pos="284"/>
                <w:tab w:val="left" w:pos="10490"/>
              </w:tabs>
              <w:spacing w:line="270" w:lineRule="exact"/>
              <w:ind w:right="-32"/>
              <w:rPr>
                <w:szCs w:val="22"/>
                <w:lang w:eastAsia="en-US"/>
              </w:rPr>
            </w:pPr>
            <w:r w:rsidRPr="00057437">
              <w:rPr>
                <w:szCs w:val="22"/>
                <w:lang w:eastAsia="en-US"/>
              </w:rPr>
              <w:t>Первичные баллы</w:t>
            </w:r>
          </w:p>
        </w:tc>
        <w:tc>
          <w:tcPr>
            <w:tcW w:w="1135" w:type="dxa"/>
          </w:tcPr>
          <w:p w:rsidR="00057437" w:rsidRPr="00057437" w:rsidRDefault="00057437" w:rsidP="00057437">
            <w:pPr>
              <w:tabs>
                <w:tab w:val="left" w:pos="284"/>
                <w:tab w:val="left" w:pos="10490"/>
              </w:tabs>
              <w:spacing w:line="270" w:lineRule="exact"/>
              <w:ind w:right="-32"/>
              <w:jc w:val="right"/>
              <w:rPr>
                <w:i/>
                <w:szCs w:val="22"/>
                <w:lang w:eastAsia="en-US"/>
              </w:rPr>
            </w:pPr>
            <w:r w:rsidRPr="00057437">
              <w:rPr>
                <w:i/>
                <w:szCs w:val="22"/>
                <w:lang w:eastAsia="en-US"/>
              </w:rPr>
              <w:t>0-17</w:t>
            </w:r>
          </w:p>
        </w:tc>
        <w:tc>
          <w:tcPr>
            <w:tcW w:w="1274" w:type="dxa"/>
          </w:tcPr>
          <w:p w:rsidR="00057437" w:rsidRPr="00057437" w:rsidRDefault="00057437" w:rsidP="00057437">
            <w:pPr>
              <w:tabs>
                <w:tab w:val="left" w:pos="284"/>
                <w:tab w:val="left" w:pos="10490"/>
              </w:tabs>
              <w:spacing w:line="270" w:lineRule="exact"/>
              <w:ind w:right="-32"/>
              <w:jc w:val="center"/>
              <w:rPr>
                <w:i/>
                <w:szCs w:val="22"/>
                <w:lang w:eastAsia="en-US"/>
              </w:rPr>
            </w:pPr>
            <w:r w:rsidRPr="00057437">
              <w:rPr>
                <w:i/>
                <w:szCs w:val="22"/>
                <w:lang w:eastAsia="en-US"/>
              </w:rPr>
              <w:t>18-28</w:t>
            </w:r>
          </w:p>
        </w:tc>
        <w:tc>
          <w:tcPr>
            <w:tcW w:w="1133" w:type="dxa"/>
          </w:tcPr>
          <w:p w:rsidR="00057437" w:rsidRPr="00057437" w:rsidRDefault="00057437" w:rsidP="00057437">
            <w:pPr>
              <w:tabs>
                <w:tab w:val="left" w:pos="284"/>
                <w:tab w:val="left" w:pos="10490"/>
              </w:tabs>
              <w:spacing w:line="270" w:lineRule="exact"/>
              <w:ind w:right="-32"/>
              <w:jc w:val="right"/>
              <w:rPr>
                <w:i/>
                <w:szCs w:val="22"/>
                <w:lang w:eastAsia="en-US"/>
              </w:rPr>
            </w:pPr>
            <w:r w:rsidRPr="00057437">
              <w:rPr>
                <w:i/>
                <w:szCs w:val="22"/>
                <w:lang w:eastAsia="en-US"/>
              </w:rPr>
              <w:t>29-38</w:t>
            </w:r>
          </w:p>
        </w:tc>
        <w:tc>
          <w:tcPr>
            <w:tcW w:w="1560" w:type="dxa"/>
          </w:tcPr>
          <w:p w:rsidR="00057437" w:rsidRPr="00057437" w:rsidRDefault="00057437" w:rsidP="00057437">
            <w:pPr>
              <w:tabs>
                <w:tab w:val="left" w:pos="284"/>
                <w:tab w:val="left" w:pos="10490"/>
              </w:tabs>
              <w:spacing w:line="270" w:lineRule="exact"/>
              <w:ind w:right="-32"/>
              <w:jc w:val="center"/>
              <w:rPr>
                <w:i/>
                <w:szCs w:val="22"/>
                <w:lang w:eastAsia="en-US"/>
              </w:rPr>
            </w:pPr>
            <w:r w:rsidRPr="00057437">
              <w:rPr>
                <w:i/>
                <w:szCs w:val="22"/>
                <w:lang w:eastAsia="en-US"/>
              </w:rPr>
              <w:t>39-45</w:t>
            </w:r>
          </w:p>
        </w:tc>
      </w:tr>
    </w:tbl>
    <w:p w:rsidR="00057437" w:rsidRPr="00057437" w:rsidRDefault="00057437" w:rsidP="00057437">
      <w:pPr>
        <w:widowControl w:val="0"/>
        <w:tabs>
          <w:tab w:val="left" w:pos="284"/>
          <w:tab w:val="left" w:pos="10490"/>
        </w:tabs>
        <w:autoSpaceDE w:val="0"/>
        <w:autoSpaceDN w:val="0"/>
        <w:ind w:right="-32"/>
        <w:rPr>
          <w:lang w:eastAsia="en-US"/>
        </w:rPr>
      </w:pPr>
    </w:p>
    <w:p w:rsidR="00057437" w:rsidRPr="00057437" w:rsidRDefault="00057437" w:rsidP="00057437">
      <w:pPr>
        <w:widowControl w:val="0"/>
        <w:tabs>
          <w:tab w:val="left" w:pos="284"/>
          <w:tab w:val="left" w:pos="10490"/>
        </w:tabs>
        <w:autoSpaceDE w:val="0"/>
        <w:autoSpaceDN w:val="0"/>
        <w:ind w:right="-32"/>
        <w:rPr>
          <w:lang w:eastAsia="en-US"/>
        </w:rPr>
      </w:pPr>
      <w:r w:rsidRPr="00057437">
        <w:rPr>
          <w:lang w:eastAsia="en-US"/>
        </w:rPr>
        <w:t>В выполнении ВПР по учебному предмету «Русский язык» 15 сентября 2020 года приняли участие в 6 «А» - 28, в 6 «Б» - 30, 6 «В» классе - 26. Итого – 84 обучающихся.</w:t>
      </w:r>
    </w:p>
    <w:p w:rsidR="00057437" w:rsidRPr="00057437" w:rsidRDefault="00057437" w:rsidP="00057437">
      <w:pPr>
        <w:widowControl w:val="0"/>
        <w:tabs>
          <w:tab w:val="left" w:pos="284"/>
          <w:tab w:val="left" w:pos="10490"/>
        </w:tabs>
        <w:autoSpaceDE w:val="0"/>
        <w:autoSpaceDN w:val="0"/>
        <w:spacing w:before="1"/>
        <w:ind w:right="-32"/>
        <w:jc w:val="center"/>
        <w:outlineLvl w:val="0"/>
        <w:rPr>
          <w:b/>
          <w:bCs/>
          <w:lang w:eastAsia="en-US"/>
        </w:rPr>
      </w:pPr>
      <w:r w:rsidRPr="00057437">
        <w:rPr>
          <w:b/>
          <w:bCs/>
          <w:lang w:eastAsia="en-US"/>
        </w:rPr>
        <w:t>Результат выполнения по классам представлен в таблице и диаграмме</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293"/>
        <w:gridCol w:w="1363"/>
        <w:gridCol w:w="1362"/>
        <w:gridCol w:w="1509"/>
        <w:gridCol w:w="1363"/>
        <w:gridCol w:w="1149"/>
        <w:gridCol w:w="1303"/>
      </w:tblGrid>
      <w:tr w:rsidR="00057437" w:rsidRPr="00057437" w:rsidTr="00057437">
        <w:trPr>
          <w:trHeight w:val="827"/>
        </w:trPr>
        <w:tc>
          <w:tcPr>
            <w:tcW w:w="1133" w:type="dxa"/>
            <w:shd w:val="clear" w:color="auto" w:fill="auto"/>
          </w:tcPr>
          <w:p w:rsidR="00057437" w:rsidRPr="00057437" w:rsidRDefault="00057437" w:rsidP="00057437">
            <w:pPr>
              <w:tabs>
                <w:tab w:val="left" w:pos="284"/>
              </w:tabs>
              <w:spacing w:line="273" w:lineRule="exact"/>
              <w:rPr>
                <w:b/>
                <w:szCs w:val="22"/>
                <w:lang w:eastAsia="en-US"/>
              </w:rPr>
            </w:pPr>
            <w:r w:rsidRPr="00057437">
              <w:rPr>
                <w:b/>
                <w:szCs w:val="22"/>
                <w:lang w:eastAsia="en-US"/>
              </w:rPr>
              <w:t>Класс</w:t>
            </w:r>
          </w:p>
        </w:tc>
        <w:tc>
          <w:tcPr>
            <w:tcW w:w="1293" w:type="dxa"/>
            <w:shd w:val="clear" w:color="auto" w:fill="auto"/>
          </w:tcPr>
          <w:p w:rsidR="00057437" w:rsidRPr="00057437" w:rsidRDefault="00057437" w:rsidP="00057437">
            <w:pPr>
              <w:tabs>
                <w:tab w:val="left" w:pos="284"/>
              </w:tabs>
              <w:ind w:right="117"/>
              <w:rPr>
                <w:b/>
                <w:szCs w:val="22"/>
                <w:lang w:eastAsia="en-US"/>
              </w:rPr>
            </w:pPr>
            <w:r w:rsidRPr="00057437">
              <w:rPr>
                <w:b/>
                <w:szCs w:val="22"/>
                <w:lang w:eastAsia="en-US"/>
              </w:rPr>
              <w:t>Приняли участие</w:t>
            </w:r>
          </w:p>
        </w:tc>
        <w:tc>
          <w:tcPr>
            <w:tcW w:w="1363" w:type="dxa"/>
            <w:shd w:val="clear" w:color="auto" w:fill="auto"/>
          </w:tcPr>
          <w:p w:rsidR="00057437" w:rsidRPr="00057437" w:rsidRDefault="00057437" w:rsidP="00057437">
            <w:pPr>
              <w:tabs>
                <w:tab w:val="left" w:pos="284"/>
              </w:tabs>
              <w:spacing w:line="273" w:lineRule="exact"/>
              <w:ind w:right="152"/>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ind w:right="152"/>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362" w:type="dxa"/>
            <w:shd w:val="clear" w:color="auto" w:fill="auto"/>
          </w:tcPr>
          <w:p w:rsidR="00057437" w:rsidRPr="00057437" w:rsidRDefault="00057437" w:rsidP="00057437">
            <w:pPr>
              <w:tabs>
                <w:tab w:val="left" w:pos="284"/>
              </w:tabs>
              <w:spacing w:line="273" w:lineRule="exact"/>
              <w:ind w:right="154"/>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154"/>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509" w:type="dxa"/>
            <w:shd w:val="clear" w:color="auto" w:fill="auto"/>
          </w:tcPr>
          <w:p w:rsidR="00057437" w:rsidRPr="00057437" w:rsidRDefault="00057437" w:rsidP="00057437">
            <w:pPr>
              <w:tabs>
                <w:tab w:val="left" w:pos="284"/>
              </w:tabs>
              <w:spacing w:line="273" w:lineRule="exact"/>
              <w:ind w:right="227"/>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227"/>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363" w:type="dxa"/>
            <w:shd w:val="clear" w:color="auto" w:fill="auto"/>
          </w:tcPr>
          <w:p w:rsidR="00057437" w:rsidRPr="00057437" w:rsidRDefault="00057437" w:rsidP="00057437">
            <w:pPr>
              <w:tabs>
                <w:tab w:val="left" w:pos="284"/>
              </w:tabs>
              <w:spacing w:line="273" w:lineRule="exact"/>
              <w:ind w:right="151"/>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149"/>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149" w:type="dxa"/>
            <w:shd w:val="clear" w:color="auto" w:fill="auto"/>
          </w:tcPr>
          <w:p w:rsidR="00057437" w:rsidRPr="00057437" w:rsidRDefault="00057437" w:rsidP="00057437">
            <w:pPr>
              <w:tabs>
                <w:tab w:val="left" w:pos="284"/>
              </w:tabs>
              <w:spacing w:line="273" w:lineRule="exact"/>
              <w:jc w:val="center"/>
              <w:rPr>
                <w:b/>
                <w:szCs w:val="22"/>
                <w:lang w:eastAsia="en-US"/>
              </w:rPr>
            </w:pPr>
            <w:r w:rsidRPr="00057437">
              <w:rPr>
                <w:b/>
                <w:szCs w:val="22"/>
                <w:u w:val="thick"/>
                <w:lang w:eastAsia="en-US"/>
              </w:rPr>
              <w:t>Успевае</w:t>
            </w:r>
            <w:r w:rsidRPr="00057437">
              <w:rPr>
                <w:spacing w:val="-60"/>
                <w:szCs w:val="22"/>
                <w:u w:val="thick"/>
                <w:lang w:eastAsia="en-US"/>
              </w:rPr>
              <w:t xml:space="preserve"> </w:t>
            </w:r>
            <w:r w:rsidRPr="00057437">
              <w:rPr>
                <w:b/>
                <w:szCs w:val="22"/>
                <w:u w:val="thick"/>
                <w:lang w:eastAsia="en-US"/>
              </w:rPr>
              <w:t>мость</w:t>
            </w:r>
          </w:p>
        </w:tc>
        <w:tc>
          <w:tcPr>
            <w:tcW w:w="1303" w:type="dxa"/>
            <w:shd w:val="clear" w:color="auto" w:fill="auto"/>
          </w:tcPr>
          <w:p w:rsidR="00057437" w:rsidRPr="00057437" w:rsidRDefault="00057437" w:rsidP="00057437">
            <w:pPr>
              <w:tabs>
                <w:tab w:val="left" w:pos="284"/>
              </w:tabs>
              <w:spacing w:line="273" w:lineRule="exact"/>
              <w:jc w:val="center"/>
              <w:rPr>
                <w:b/>
                <w:szCs w:val="22"/>
                <w:lang w:eastAsia="en-US"/>
              </w:rPr>
            </w:pPr>
            <w:r w:rsidRPr="00057437">
              <w:rPr>
                <w:b/>
                <w:szCs w:val="22"/>
                <w:u w:val="thick"/>
                <w:lang w:eastAsia="en-US"/>
              </w:rPr>
              <w:t>Качество</w:t>
            </w: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7"/>
        </w:trPr>
        <w:tc>
          <w:tcPr>
            <w:tcW w:w="1133"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6 «А»</w:t>
            </w:r>
          </w:p>
        </w:tc>
        <w:tc>
          <w:tcPr>
            <w:tcW w:w="129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28</w:t>
            </w:r>
          </w:p>
        </w:tc>
        <w:tc>
          <w:tcPr>
            <w:tcW w:w="136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3 (10</w:t>
            </w:r>
            <w:proofErr w:type="gramStart"/>
            <w:r w:rsidRPr="00057437">
              <w:rPr>
                <w:szCs w:val="22"/>
                <w:lang w:eastAsia="en-US"/>
              </w:rPr>
              <w:t>,7</w:t>
            </w:r>
            <w:proofErr w:type="gramEnd"/>
            <w:r w:rsidRPr="00057437">
              <w:rPr>
                <w:szCs w:val="22"/>
                <w:lang w:eastAsia="en-US"/>
              </w:rPr>
              <w:t>%)</w:t>
            </w:r>
          </w:p>
        </w:tc>
        <w:tc>
          <w:tcPr>
            <w:tcW w:w="1362"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8</w:t>
            </w:r>
            <w:r w:rsidRPr="00057437">
              <w:rPr>
                <w:spacing w:val="59"/>
                <w:szCs w:val="22"/>
                <w:lang w:eastAsia="en-US"/>
              </w:rPr>
              <w:t xml:space="preserve"> </w:t>
            </w:r>
            <w:r w:rsidRPr="00057437">
              <w:rPr>
                <w:szCs w:val="22"/>
                <w:lang w:eastAsia="en-US"/>
              </w:rPr>
              <w:t>(28</w:t>
            </w:r>
            <w:proofErr w:type="gramStart"/>
            <w:r w:rsidRPr="00057437">
              <w:rPr>
                <w:szCs w:val="22"/>
                <w:lang w:eastAsia="en-US"/>
              </w:rPr>
              <w:t>,6</w:t>
            </w:r>
            <w:proofErr w:type="gramEnd"/>
            <w:r w:rsidRPr="00057437">
              <w:rPr>
                <w:szCs w:val="22"/>
                <w:lang w:eastAsia="en-US"/>
              </w:rPr>
              <w:t>%)</w:t>
            </w:r>
          </w:p>
        </w:tc>
        <w:tc>
          <w:tcPr>
            <w:tcW w:w="1509"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13</w:t>
            </w:r>
            <w:r w:rsidRPr="00057437">
              <w:rPr>
                <w:spacing w:val="59"/>
                <w:szCs w:val="22"/>
                <w:lang w:eastAsia="en-US"/>
              </w:rPr>
              <w:t xml:space="preserve"> </w:t>
            </w:r>
            <w:r w:rsidRPr="00057437">
              <w:rPr>
                <w:szCs w:val="22"/>
                <w:lang w:eastAsia="en-US"/>
              </w:rPr>
              <w:t>(46</w:t>
            </w:r>
            <w:proofErr w:type="gramStart"/>
            <w:r w:rsidRPr="00057437">
              <w:rPr>
                <w:szCs w:val="22"/>
                <w:lang w:eastAsia="en-US"/>
              </w:rPr>
              <w:t>,4</w:t>
            </w:r>
            <w:proofErr w:type="gramEnd"/>
            <w:r w:rsidRPr="00057437">
              <w:rPr>
                <w:szCs w:val="22"/>
                <w:lang w:eastAsia="en-US"/>
              </w:rPr>
              <w:t>%)</w:t>
            </w:r>
          </w:p>
        </w:tc>
        <w:tc>
          <w:tcPr>
            <w:tcW w:w="136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4</w:t>
            </w:r>
            <w:r w:rsidRPr="00057437">
              <w:rPr>
                <w:spacing w:val="59"/>
                <w:szCs w:val="22"/>
                <w:lang w:eastAsia="en-US"/>
              </w:rPr>
              <w:t xml:space="preserve"> </w:t>
            </w:r>
            <w:r w:rsidRPr="00057437">
              <w:rPr>
                <w:szCs w:val="22"/>
                <w:lang w:eastAsia="en-US"/>
              </w:rPr>
              <w:t>(14</w:t>
            </w:r>
            <w:proofErr w:type="gramStart"/>
            <w:r w:rsidRPr="00057437">
              <w:rPr>
                <w:szCs w:val="22"/>
                <w:lang w:eastAsia="en-US"/>
              </w:rPr>
              <w:t>,3</w:t>
            </w:r>
            <w:proofErr w:type="gramEnd"/>
            <w:r w:rsidRPr="00057437">
              <w:rPr>
                <w:szCs w:val="22"/>
                <w:lang w:eastAsia="en-US"/>
              </w:rPr>
              <w:t>%)</w:t>
            </w:r>
          </w:p>
        </w:tc>
        <w:tc>
          <w:tcPr>
            <w:tcW w:w="1149"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89,3%</w:t>
            </w:r>
          </w:p>
        </w:tc>
        <w:tc>
          <w:tcPr>
            <w:tcW w:w="130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60,7%</w:t>
            </w:r>
          </w:p>
        </w:tc>
      </w:tr>
      <w:tr w:rsidR="00057437" w:rsidRPr="00057437" w:rsidTr="00057437">
        <w:trPr>
          <w:trHeight w:val="275"/>
        </w:trPr>
        <w:tc>
          <w:tcPr>
            <w:tcW w:w="113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6 «Б»</w:t>
            </w:r>
          </w:p>
        </w:tc>
        <w:tc>
          <w:tcPr>
            <w:tcW w:w="129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30</w:t>
            </w:r>
          </w:p>
        </w:tc>
        <w:tc>
          <w:tcPr>
            <w:tcW w:w="136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 (6</w:t>
            </w:r>
            <w:proofErr w:type="gramStart"/>
            <w:r w:rsidRPr="00057437">
              <w:rPr>
                <w:szCs w:val="22"/>
                <w:lang w:eastAsia="en-US"/>
              </w:rPr>
              <w:t>,7</w:t>
            </w:r>
            <w:proofErr w:type="gramEnd"/>
            <w:r w:rsidRPr="00057437">
              <w:rPr>
                <w:szCs w:val="22"/>
                <w:lang w:eastAsia="en-US"/>
              </w:rPr>
              <w:t>%)</w:t>
            </w:r>
          </w:p>
        </w:tc>
        <w:tc>
          <w:tcPr>
            <w:tcW w:w="136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18 (60%)</w:t>
            </w:r>
          </w:p>
        </w:tc>
        <w:tc>
          <w:tcPr>
            <w:tcW w:w="1509"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9 (30%)</w:t>
            </w:r>
          </w:p>
        </w:tc>
        <w:tc>
          <w:tcPr>
            <w:tcW w:w="136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 (3</w:t>
            </w:r>
            <w:proofErr w:type="gramStart"/>
            <w:r w:rsidRPr="00057437">
              <w:rPr>
                <w:szCs w:val="22"/>
                <w:lang w:eastAsia="en-US"/>
              </w:rPr>
              <w:t>,3</w:t>
            </w:r>
            <w:proofErr w:type="gramEnd"/>
            <w:r w:rsidRPr="00057437">
              <w:rPr>
                <w:szCs w:val="22"/>
                <w:lang w:eastAsia="en-US"/>
              </w:rPr>
              <w:t>%)</w:t>
            </w:r>
          </w:p>
        </w:tc>
        <w:tc>
          <w:tcPr>
            <w:tcW w:w="1149"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93,3 %</w:t>
            </w:r>
          </w:p>
        </w:tc>
        <w:tc>
          <w:tcPr>
            <w:tcW w:w="130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33,3 %</w:t>
            </w:r>
          </w:p>
        </w:tc>
      </w:tr>
      <w:tr w:rsidR="00057437" w:rsidRPr="00057437" w:rsidTr="00057437">
        <w:trPr>
          <w:trHeight w:val="277"/>
        </w:trPr>
        <w:tc>
          <w:tcPr>
            <w:tcW w:w="1133"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6 «В»</w:t>
            </w:r>
          </w:p>
        </w:tc>
        <w:tc>
          <w:tcPr>
            <w:tcW w:w="129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26</w:t>
            </w:r>
          </w:p>
        </w:tc>
        <w:tc>
          <w:tcPr>
            <w:tcW w:w="136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4 (15</w:t>
            </w:r>
            <w:proofErr w:type="gramStart"/>
            <w:r w:rsidRPr="00057437">
              <w:rPr>
                <w:szCs w:val="22"/>
                <w:lang w:eastAsia="en-US"/>
              </w:rPr>
              <w:t>,4</w:t>
            </w:r>
            <w:proofErr w:type="gramEnd"/>
            <w:r w:rsidRPr="00057437">
              <w:rPr>
                <w:szCs w:val="22"/>
                <w:lang w:eastAsia="en-US"/>
              </w:rPr>
              <w:t>%)</w:t>
            </w:r>
          </w:p>
        </w:tc>
        <w:tc>
          <w:tcPr>
            <w:tcW w:w="1362"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12 (46</w:t>
            </w:r>
            <w:proofErr w:type="gramStart"/>
            <w:r w:rsidRPr="00057437">
              <w:rPr>
                <w:szCs w:val="22"/>
                <w:lang w:eastAsia="en-US"/>
              </w:rPr>
              <w:t>,2</w:t>
            </w:r>
            <w:proofErr w:type="gramEnd"/>
            <w:r w:rsidRPr="00057437">
              <w:rPr>
                <w:szCs w:val="22"/>
                <w:lang w:eastAsia="en-US"/>
              </w:rPr>
              <w:t>%)</w:t>
            </w:r>
          </w:p>
        </w:tc>
        <w:tc>
          <w:tcPr>
            <w:tcW w:w="1509"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8 (30</w:t>
            </w:r>
            <w:proofErr w:type="gramStart"/>
            <w:r w:rsidRPr="00057437">
              <w:rPr>
                <w:szCs w:val="22"/>
                <w:lang w:eastAsia="en-US"/>
              </w:rPr>
              <w:t>,8</w:t>
            </w:r>
            <w:proofErr w:type="gramEnd"/>
            <w:r w:rsidRPr="00057437">
              <w:rPr>
                <w:szCs w:val="22"/>
                <w:lang w:eastAsia="en-US"/>
              </w:rPr>
              <w:t>%)</w:t>
            </w:r>
          </w:p>
        </w:tc>
        <w:tc>
          <w:tcPr>
            <w:tcW w:w="136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2 (7</w:t>
            </w:r>
            <w:proofErr w:type="gramStart"/>
            <w:r w:rsidRPr="00057437">
              <w:rPr>
                <w:szCs w:val="22"/>
                <w:lang w:eastAsia="en-US"/>
              </w:rPr>
              <w:t>,6</w:t>
            </w:r>
            <w:proofErr w:type="gramEnd"/>
            <w:r w:rsidRPr="00057437">
              <w:rPr>
                <w:szCs w:val="22"/>
                <w:lang w:eastAsia="en-US"/>
              </w:rPr>
              <w:t>%)</w:t>
            </w:r>
          </w:p>
        </w:tc>
        <w:tc>
          <w:tcPr>
            <w:tcW w:w="1149"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84,6%</w:t>
            </w:r>
          </w:p>
        </w:tc>
        <w:tc>
          <w:tcPr>
            <w:tcW w:w="130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38,4%</w:t>
            </w:r>
          </w:p>
        </w:tc>
      </w:tr>
      <w:tr w:rsidR="00057437" w:rsidRPr="00057437" w:rsidTr="00057437">
        <w:trPr>
          <w:trHeight w:val="275"/>
        </w:trPr>
        <w:tc>
          <w:tcPr>
            <w:tcW w:w="113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29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84</w:t>
            </w:r>
          </w:p>
        </w:tc>
        <w:tc>
          <w:tcPr>
            <w:tcW w:w="136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9 (10</w:t>
            </w:r>
            <w:proofErr w:type="gramStart"/>
            <w:r w:rsidRPr="00057437">
              <w:rPr>
                <w:b/>
                <w:szCs w:val="22"/>
                <w:lang w:eastAsia="en-US"/>
              </w:rPr>
              <w:t>,7</w:t>
            </w:r>
            <w:proofErr w:type="gramEnd"/>
            <w:r w:rsidRPr="00057437">
              <w:rPr>
                <w:b/>
                <w:szCs w:val="22"/>
                <w:lang w:eastAsia="en-US"/>
              </w:rPr>
              <w:t>%)</w:t>
            </w:r>
          </w:p>
        </w:tc>
        <w:tc>
          <w:tcPr>
            <w:tcW w:w="1362"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38 (45</w:t>
            </w:r>
            <w:proofErr w:type="gramStart"/>
            <w:r w:rsidRPr="00057437">
              <w:rPr>
                <w:b/>
                <w:szCs w:val="22"/>
                <w:lang w:eastAsia="en-US"/>
              </w:rPr>
              <w:t>,2</w:t>
            </w:r>
            <w:proofErr w:type="gramEnd"/>
            <w:r w:rsidRPr="00057437">
              <w:rPr>
                <w:b/>
                <w:szCs w:val="22"/>
                <w:lang w:eastAsia="en-US"/>
              </w:rPr>
              <w:t>%)</w:t>
            </w:r>
          </w:p>
        </w:tc>
        <w:tc>
          <w:tcPr>
            <w:tcW w:w="1509"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30 (35</w:t>
            </w:r>
            <w:proofErr w:type="gramStart"/>
            <w:r w:rsidRPr="00057437">
              <w:rPr>
                <w:b/>
                <w:szCs w:val="22"/>
                <w:lang w:eastAsia="en-US"/>
              </w:rPr>
              <w:t>,7</w:t>
            </w:r>
            <w:proofErr w:type="gramEnd"/>
            <w:r w:rsidRPr="00057437">
              <w:rPr>
                <w:b/>
                <w:szCs w:val="22"/>
                <w:lang w:eastAsia="en-US"/>
              </w:rPr>
              <w:t>%)</w:t>
            </w:r>
          </w:p>
        </w:tc>
        <w:tc>
          <w:tcPr>
            <w:tcW w:w="136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(8</w:t>
            </w:r>
            <w:proofErr w:type="gramStart"/>
            <w:r w:rsidRPr="00057437">
              <w:rPr>
                <w:b/>
                <w:szCs w:val="22"/>
                <w:lang w:eastAsia="en-US"/>
              </w:rPr>
              <w:t>,4</w:t>
            </w:r>
            <w:proofErr w:type="gramEnd"/>
            <w:r w:rsidRPr="00057437">
              <w:rPr>
                <w:b/>
                <w:szCs w:val="22"/>
                <w:lang w:eastAsia="en-US"/>
              </w:rPr>
              <w:t>%)</w:t>
            </w:r>
          </w:p>
        </w:tc>
        <w:tc>
          <w:tcPr>
            <w:tcW w:w="1149"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89,3%</w:t>
            </w:r>
          </w:p>
        </w:tc>
        <w:tc>
          <w:tcPr>
            <w:tcW w:w="130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44%</w:t>
            </w:r>
          </w:p>
        </w:tc>
      </w:tr>
    </w:tbl>
    <w:p w:rsidR="00057437" w:rsidRPr="00057437" w:rsidRDefault="00057437" w:rsidP="00057437">
      <w:pPr>
        <w:widowControl w:val="0"/>
        <w:tabs>
          <w:tab w:val="left" w:pos="284"/>
        </w:tabs>
        <w:autoSpaceDE w:val="0"/>
        <w:autoSpaceDN w:val="0"/>
        <w:jc w:val="center"/>
        <w:rPr>
          <w:b/>
          <w:sz w:val="23"/>
          <w:lang w:eastAsia="en-US"/>
        </w:rPr>
      </w:pPr>
      <w:r w:rsidRPr="00057437">
        <w:rPr>
          <w:noProof/>
        </w:rPr>
        <w:drawing>
          <wp:inline distT="0" distB="0" distL="0" distR="0" wp14:anchorId="3BDB4C92" wp14:editId="67153FCC">
            <wp:extent cx="7047781" cy="1785668"/>
            <wp:effectExtent l="0" t="0" r="1270" b="50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7437" w:rsidRPr="00057437" w:rsidRDefault="00057437" w:rsidP="00057437">
      <w:pPr>
        <w:widowControl w:val="0"/>
        <w:tabs>
          <w:tab w:val="left" w:pos="284"/>
        </w:tabs>
        <w:autoSpaceDE w:val="0"/>
        <w:autoSpaceDN w:val="0"/>
        <w:rPr>
          <w:b/>
          <w:sz w:val="23"/>
          <w:lang w:eastAsia="en-US"/>
        </w:rPr>
      </w:pPr>
    </w:p>
    <w:p w:rsidR="00057437" w:rsidRPr="00057437" w:rsidRDefault="00057437" w:rsidP="00057437">
      <w:pPr>
        <w:widowControl w:val="0"/>
        <w:tabs>
          <w:tab w:val="left" w:pos="284"/>
        </w:tabs>
        <w:autoSpaceDE w:val="0"/>
        <w:autoSpaceDN w:val="0"/>
        <w:spacing w:before="128"/>
        <w:rPr>
          <w:b/>
          <w:szCs w:val="22"/>
          <w:lang w:eastAsia="en-US"/>
        </w:rPr>
      </w:pPr>
      <w:r w:rsidRPr="00057437">
        <w:rPr>
          <w:b/>
          <w:szCs w:val="22"/>
          <w:lang w:eastAsia="en-US"/>
        </w:rPr>
        <w:t>Достижение планируемых результатов в соответствии с ПООП ООО</w:t>
      </w:r>
    </w:p>
    <w:tbl>
      <w:tblPr>
        <w:tblStyle w:val="81"/>
        <w:tblW w:w="9967" w:type="dxa"/>
        <w:jc w:val="center"/>
        <w:tblInd w:w="704" w:type="dxa"/>
        <w:tblLayout w:type="fixed"/>
        <w:tblLook w:val="04A0" w:firstRow="1" w:lastRow="0" w:firstColumn="1" w:lastColumn="0" w:noHBand="0" w:noVBand="1"/>
      </w:tblPr>
      <w:tblGrid>
        <w:gridCol w:w="648"/>
        <w:gridCol w:w="5843"/>
        <w:gridCol w:w="851"/>
        <w:gridCol w:w="850"/>
        <w:gridCol w:w="851"/>
        <w:gridCol w:w="924"/>
      </w:tblGrid>
      <w:tr w:rsidR="00057437" w:rsidRPr="00057437" w:rsidTr="00057437">
        <w:trPr>
          <w:trHeight w:val="300"/>
          <w:jc w:val="center"/>
        </w:trPr>
        <w:tc>
          <w:tcPr>
            <w:tcW w:w="648" w:type="dxa"/>
            <w:vMerge w:val="restart"/>
            <w:noWrap/>
            <w:hideMark/>
          </w:tcPr>
          <w:p w:rsidR="00057437" w:rsidRPr="00057437" w:rsidRDefault="00057437" w:rsidP="00057437">
            <w:pPr>
              <w:tabs>
                <w:tab w:val="left" w:pos="284"/>
              </w:tabs>
              <w:jc w:val="center"/>
            </w:pPr>
            <w:r w:rsidRPr="00057437">
              <w:t>№</w:t>
            </w:r>
          </w:p>
        </w:tc>
        <w:tc>
          <w:tcPr>
            <w:tcW w:w="5843" w:type="dxa"/>
            <w:vMerge w:val="restart"/>
            <w:noWrap/>
            <w:hideMark/>
          </w:tcPr>
          <w:p w:rsidR="00057437" w:rsidRPr="00057437" w:rsidRDefault="00057437" w:rsidP="00057437">
            <w:pPr>
              <w:tabs>
                <w:tab w:val="left" w:pos="284"/>
              </w:tabs>
              <w:jc w:val="center"/>
              <w:rPr>
                <w:color w:val="000000"/>
              </w:rPr>
            </w:pPr>
            <w:r w:rsidRPr="00057437">
              <w:rPr>
                <w:color w:val="000000"/>
              </w:rPr>
              <w:t xml:space="preserve">Блоки ПООП ООО: выпускник </w:t>
            </w:r>
            <w:proofErr w:type="gramStart"/>
            <w:r w:rsidRPr="00057437">
              <w:rPr>
                <w:color w:val="000000"/>
              </w:rPr>
              <w:t>научится</w:t>
            </w:r>
            <w:proofErr w:type="gramEnd"/>
            <w:r w:rsidRPr="00057437">
              <w:rPr>
                <w:color w:val="000000"/>
              </w:rPr>
              <w:t xml:space="preserve"> / </w:t>
            </w:r>
            <w:r w:rsidRPr="00057437">
              <w:rPr>
                <w:i/>
                <w:color w:val="000000"/>
              </w:rPr>
              <w:t>получит возможность научиться</w:t>
            </w:r>
          </w:p>
        </w:tc>
        <w:tc>
          <w:tcPr>
            <w:tcW w:w="851" w:type="dxa"/>
            <w:vMerge w:val="restart"/>
          </w:tcPr>
          <w:p w:rsidR="00057437" w:rsidRPr="00057437" w:rsidRDefault="00057437" w:rsidP="00057437">
            <w:pPr>
              <w:tabs>
                <w:tab w:val="left" w:pos="284"/>
              </w:tabs>
              <w:jc w:val="center"/>
              <w:rPr>
                <w:color w:val="000000"/>
              </w:rPr>
            </w:pPr>
            <w:r w:rsidRPr="00057437">
              <w:rPr>
                <w:b/>
              </w:rPr>
              <w:t>Макс. балл</w:t>
            </w:r>
          </w:p>
        </w:tc>
        <w:tc>
          <w:tcPr>
            <w:tcW w:w="2625" w:type="dxa"/>
            <w:gridSpan w:val="3"/>
            <w:noWrap/>
          </w:tcPr>
          <w:p w:rsidR="00057437" w:rsidRPr="00057437" w:rsidRDefault="00057437" w:rsidP="00057437">
            <w:pPr>
              <w:tabs>
                <w:tab w:val="left" w:pos="284"/>
              </w:tabs>
              <w:spacing w:line="275" w:lineRule="exact"/>
              <w:jc w:val="center"/>
              <w:rPr>
                <w:b/>
                <w:szCs w:val="22"/>
              </w:rPr>
            </w:pPr>
            <w:r w:rsidRPr="00057437">
              <w:rPr>
                <w:b/>
                <w:szCs w:val="22"/>
              </w:rPr>
              <w:t>Средний процент выполнения</w:t>
            </w:r>
          </w:p>
        </w:tc>
      </w:tr>
      <w:tr w:rsidR="00057437" w:rsidRPr="00057437" w:rsidTr="00057437">
        <w:trPr>
          <w:trHeight w:val="300"/>
          <w:jc w:val="center"/>
        </w:trPr>
        <w:tc>
          <w:tcPr>
            <w:tcW w:w="648" w:type="dxa"/>
            <w:vMerge/>
            <w:noWrap/>
          </w:tcPr>
          <w:p w:rsidR="00057437" w:rsidRPr="00057437" w:rsidRDefault="00057437" w:rsidP="00057437">
            <w:pPr>
              <w:tabs>
                <w:tab w:val="left" w:pos="284"/>
              </w:tabs>
              <w:jc w:val="center"/>
            </w:pPr>
          </w:p>
        </w:tc>
        <w:tc>
          <w:tcPr>
            <w:tcW w:w="5843" w:type="dxa"/>
            <w:vMerge/>
            <w:noWrap/>
          </w:tcPr>
          <w:p w:rsidR="00057437" w:rsidRPr="00057437" w:rsidRDefault="00057437" w:rsidP="00057437">
            <w:pPr>
              <w:tabs>
                <w:tab w:val="left" w:pos="284"/>
              </w:tabs>
              <w:rPr>
                <w:color w:val="000000"/>
              </w:rPr>
            </w:pPr>
          </w:p>
        </w:tc>
        <w:tc>
          <w:tcPr>
            <w:tcW w:w="851" w:type="dxa"/>
            <w:vMerge/>
          </w:tcPr>
          <w:p w:rsidR="00057437" w:rsidRPr="00057437" w:rsidRDefault="00057437" w:rsidP="00057437">
            <w:pPr>
              <w:tabs>
                <w:tab w:val="left" w:pos="284"/>
              </w:tabs>
              <w:jc w:val="center"/>
              <w:rPr>
                <w:b/>
              </w:rPr>
            </w:pPr>
          </w:p>
        </w:tc>
        <w:tc>
          <w:tcPr>
            <w:tcW w:w="850" w:type="dxa"/>
            <w:noWrap/>
          </w:tcPr>
          <w:p w:rsidR="00057437" w:rsidRPr="00057437" w:rsidRDefault="00057437" w:rsidP="00057437">
            <w:pPr>
              <w:tabs>
                <w:tab w:val="left" w:pos="284"/>
              </w:tabs>
              <w:spacing w:line="275" w:lineRule="exact"/>
              <w:jc w:val="center"/>
              <w:rPr>
                <w:b/>
                <w:szCs w:val="22"/>
              </w:rPr>
            </w:pPr>
            <w:r w:rsidRPr="00057437">
              <w:rPr>
                <w:b/>
                <w:szCs w:val="22"/>
              </w:rPr>
              <w:t>6</w:t>
            </w:r>
          </w:p>
          <w:p w:rsidR="00057437" w:rsidRPr="00057437" w:rsidRDefault="00057437" w:rsidP="00057437">
            <w:pPr>
              <w:tabs>
                <w:tab w:val="left" w:pos="284"/>
              </w:tabs>
              <w:spacing w:before="19"/>
              <w:jc w:val="center"/>
              <w:rPr>
                <w:b/>
                <w:szCs w:val="22"/>
              </w:rPr>
            </w:pPr>
            <w:r w:rsidRPr="00057437">
              <w:rPr>
                <w:b/>
                <w:szCs w:val="22"/>
              </w:rPr>
              <w:t>«А»</w:t>
            </w:r>
          </w:p>
        </w:tc>
        <w:tc>
          <w:tcPr>
            <w:tcW w:w="851" w:type="dxa"/>
          </w:tcPr>
          <w:p w:rsidR="00057437" w:rsidRPr="00057437" w:rsidRDefault="00057437" w:rsidP="00057437">
            <w:pPr>
              <w:spacing w:line="275" w:lineRule="exact"/>
              <w:jc w:val="center"/>
              <w:rPr>
                <w:b/>
                <w:szCs w:val="22"/>
              </w:rPr>
            </w:pPr>
            <w:r w:rsidRPr="00057437">
              <w:rPr>
                <w:b/>
                <w:szCs w:val="22"/>
              </w:rPr>
              <w:t>6</w:t>
            </w:r>
          </w:p>
          <w:p w:rsidR="00057437" w:rsidRPr="00057437" w:rsidRDefault="00057437" w:rsidP="00057437">
            <w:pPr>
              <w:tabs>
                <w:tab w:val="left" w:pos="284"/>
              </w:tabs>
              <w:spacing w:before="19"/>
              <w:jc w:val="center"/>
              <w:rPr>
                <w:b/>
                <w:szCs w:val="22"/>
              </w:rPr>
            </w:pPr>
            <w:r w:rsidRPr="00057437">
              <w:rPr>
                <w:b/>
                <w:szCs w:val="22"/>
              </w:rPr>
              <w:t>«Б»</w:t>
            </w:r>
          </w:p>
        </w:tc>
        <w:tc>
          <w:tcPr>
            <w:tcW w:w="924" w:type="dxa"/>
            <w:noWrap/>
          </w:tcPr>
          <w:p w:rsidR="00057437" w:rsidRPr="00057437" w:rsidRDefault="00057437" w:rsidP="00057437">
            <w:pPr>
              <w:tabs>
                <w:tab w:val="left" w:pos="284"/>
              </w:tabs>
              <w:spacing w:line="275" w:lineRule="exact"/>
              <w:jc w:val="center"/>
              <w:rPr>
                <w:b/>
                <w:szCs w:val="22"/>
              </w:rPr>
            </w:pPr>
            <w:r w:rsidRPr="00057437">
              <w:rPr>
                <w:b/>
                <w:szCs w:val="22"/>
              </w:rPr>
              <w:t>6</w:t>
            </w:r>
          </w:p>
          <w:p w:rsidR="00057437" w:rsidRPr="00057437" w:rsidRDefault="00057437" w:rsidP="00057437">
            <w:pPr>
              <w:tabs>
                <w:tab w:val="left" w:pos="284"/>
              </w:tabs>
              <w:spacing w:before="19"/>
              <w:ind w:right="111"/>
              <w:jc w:val="center"/>
              <w:rPr>
                <w:b/>
                <w:szCs w:val="22"/>
              </w:rPr>
            </w:pPr>
            <w:r w:rsidRPr="00057437">
              <w:rPr>
                <w:b/>
                <w:szCs w:val="22"/>
              </w:rPr>
              <w:t>«В»</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1K1</w:t>
            </w:r>
          </w:p>
        </w:tc>
        <w:tc>
          <w:tcPr>
            <w:tcW w:w="5843" w:type="dxa"/>
            <w:noWrap/>
          </w:tcPr>
          <w:p w:rsidR="00057437" w:rsidRPr="00057437" w:rsidRDefault="00057437" w:rsidP="00057437">
            <w:pPr>
              <w:shd w:val="clear" w:color="auto" w:fill="FFFFFF"/>
              <w:tabs>
                <w:tab w:val="left" w:pos="284"/>
              </w:tabs>
              <w:rPr>
                <w:color w:val="000000"/>
              </w:rPr>
            </w:pPr>
            <w:r w:rsidRPr="00057437">
              <w:rPr>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057437" w:rsidRPr="00057437" w:rsidRDefault="00057437" w:rsidP="00057437">
            <w:pPr>
              <w:tabs>
                <w:tab w:val="left" w:pos="284"/>
              </w:tabs>
            </w:pPr>
            <w:r w:rsidRPr="00057437">
              <w:rPr>
                <w:color w:val="000000"/>
              </w:rPr>
              <w:t>соблюдать культуру чтения, говорения, аудирования и письма</w:t>
            </w:r>
          </w:p>
        </w:tc>
        <w:tc>
          <w:tcPr>
            <w:tcW w:w="851" w:type="dxa"/>
          </w:tcPr>
          <w:p w:rsidR="00057437" w:rsidRPr="00057437" w:rsidRDefault="00057437" w:rsidP="00057437">
            <w:pPr>
              <w:tabs>
                <w:tab w:val="left" w:pos="284"/>
              </w:tabs>
              <w:jc w:val="center"/>
              <w:rPr>
                <w:color w:val="000000"/>
              </w:rPr>
            </w:pPr>
            <w:r w:rsidRPr="00057437">
              <w:rPr>
                <w:color w:val="000000"/>
              </w:rPr>
              <w:t>4</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72,3</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100</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85</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1K2</w:t>
            </w:r>
          </w:p>
        </w:tc>
        <w:tc>
          <w:tcPr>
            <w:tcW w:w="5843" w:type="dxa"/>
            <w:noWrap/>
          </w:tcPr>
          <w:p w:rsidR="00057437" w:rsidRPr="00057437" w:rsidRDefault="00057437" w:rsidP="00057437">
            <w:pPr>
              <w:tabs>
                <w:tab w:val="left" w:pos="284"/>
              </w:tabs>
              <w:rPr>
                <w:color w:val="000000"/>
              </w:rPr>
            </w:pPr>
            <w:r w:rsidRPr="00057437">
              <w:rPr>
                <w:color w:val="000000"/>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057437" w:rsidRPr="00057437" w:rsidRDefault="00057437" w:rsidP="00057437">
            <w:pPr>
              <w:tabs>
                <w:tab w:val="left" w:pos="284"/>
              </w:tabs>
            </w:pPr>
            <w:r w:rsidRPr="00057437">
              <w:rPr>
                <w:color w:val="000000"/>
              </w:rPr>
              <w:t>овладение основными нормами литературного языка (орфографическими, пунктуационными); стремление к речевому самосовершенствованию.</w:t>
            </w:r>
          </w:p>
        </w:tc>
        <w:tc>
          <w:tcPr>
            <w:tcW w:w="851" w:type="dxa"/>
          </w:tcPr>
          <w:p w:rsidR="00057437" w:rsidRPr="00057437" w:rsidRDefault="00057437" w:rsidP="00057437">
            <w:pPr>
              <w:tabs>
                <w:tab w:val="left" w:pos="284"/>
              </w:tabs>
              <w:jc w:val="center"/>
              <w:rPr>
                <w:color w:val="000000"/>
              </w:rPr>
            </w:pPr>
            <w:r w:rsidRPr="00057437">
              <w:rPr>
                <w:color w:val="000000"/>
              </w:rPr>
              <w:t>3</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85,7</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100</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85</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1K3</w:t>
            </w:r>
          </w:p>
        </w:tc>
        <w:tc>
          <w:tcPr>
            <w:tcW w:w="5843" w:type="dxa"/>
            <w:noWrap/>
          </w:tcPr>
          <w:p w:rsidR="00057437" w:rsidRPr="00057437" w:rsidRDefault="00057437" w:rsidP="00057437">
            <w:pPr>
              <w:tabs>
                <w:tab w:val="left" w:pos="284"/>
              </w:tabs>
            </w:pPr>
            <w:r w:rsidRPr="00057437">
              <w:rPr>
                <w:color w:val="000000"/>
              </w:rPr>
              <w:t xml:space="preserve">Соблюдать в практике </w:t>
            </w:r>
            <w:proofErr w:type="gramStart"/>
            <w:r w:rsidRPr="00057437">
              <w:rPr>
                <w:color w:val="000000"/>
              </w:rPr>
              <w:t>письма</w:t>
            </w:r>
            <w:proofErr w:type="gramEnd"/>
            <w:r w:rsidRPr="00057437">
              <w:rPr>
                <w:color w:val="000000"/>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w:t>
            </w:r>
            <w:r w:rsidRPr="00057437">
              <w:rPr>
                <w:color w:val="000000"/>
              </w:rPr>
              <w:lastRenderedPageBreak/>
              <w:t>культуру чтения, говорения, аудирования и письма</w:t>
            </w:r>
          </w:p>
        </w:tc>
        <w:tc>
          <w:tcPr>
            <w:tcW w:w="851" w:type="dxa"/>
          </w:tcPr>
          <w:p w:rsidR="00057437" w:rsidRPr="00057437" w:rsidRDefault="00057437" w:rsidP="00057437">
            <w:pPr>
              <w:tabs>
                <w:tab w:val="left" w:pos="284"/>
              </w:tabs>
              <w:jc w:val="center"/>
              <w:rPr>
                <w:color w:val="000000"/>
              </w:rPr>
            </w:pPr>
            <w:r w:rsidRPr="00057437">
              <w:rPr>
                <w:color w:val="000000"/>
              </w:rPr>
              <w:lastRenderedPageBreak/>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89,3</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100</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96</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lastRenderedPageBreak/>
              <w:t>2K1</w:t>
            </w:r>
          </w:p>
        </w:tc>
        <w:tc>
          <w:tcPr>
            <w:tcW w:w="5843" w:type="dxa"/>
            <w:noWrap/>
          </w:tcPr>
          <w:p w:rsidR="00057437" w:rsidRPr="00057437" w:rsidRDefault="00057437" w:rsidP="00057437">
            <w:pPr>
              <w:tabs>
                <w:tab w:val="left" w:pos="284"/>
              </w:tabs>
              <w:rPr>
                <w:color w:val="000000"/>
              </w:rPr>
            </w:pPr>
            <w:r w:rsidRPr="00057437">
              <w:rPr>
                <w:color w:val="000000"/>
              </w:rPr>
              <w:t>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1" w:type="dxa"/>
          </w:tcPr>
          <w:p w:rsidR="00057437" w:rsidRPr="00057437" w:rsidRDefault="00057437" w:rsidP="00057437">
            <w:pPr>
              <w:tabs>
                <w:tab w:val="left" w:pos="284"/>
              </w:tabs>
              <w:jc w:val="center"/>
              <w:rPr>
                <w:color w:val="000000"/>
              </w:rPr>
            </w:pPr>
            <w:r w:rsidRPr="00057437">
              <w:rPr>
                <w:color w:val="000000"/>
              </w:rPr>
              <w:t>3</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71,4</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69</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2K2</w:t>
            </w:r>
          </w:p>
        </w:tc>
        <w:tc>
          <w:tcPr>
            <w:tcW w:w="5843" w:type="dxa"/>
            <w:noWrap/>
          </w:tcPr>
          <w:p w:rsidR="00057437" w:rsidRPr="00057437" w:rsidRDefault="00057437" w:rsidP="00057437">
            <w:pPr>
              <w:shd w:val="clear" w:color="auto" w:fill="FFFFFF"/>
              <w:tabs>
                <w:tab w:val="left" w:pos="284"/>
              </w:tabs>
              <w:rPr>
                <w:color w:val="000000"/>
              </w:rPr>
            </w:pPr>
            <w:r w:rsidRPr="00057437">
              <w:rPr>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Pr>
          <w:p w:rsidR="00057437" w:rsidRPr="00057437" w:rsidRDefault="00057437" w:rsidP="00057437">
            <w:pPr>
              <w:tabs>
                <w:tab w:val="left" w:pos="284"/>
              </w:tabs>
              <w:jc w:val="center"/>
              <w:rPr>
                <w:color w:val="000000"/>
              </w:rPr>
            </w:pPr>
            <w:r w:rsidRPr="00057437">
              <w:rPr>
                <w:color w:val="000000"/>
              </w:rPr>
              <w:t>3</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90,5</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85</w:t>
            </w:r>
          </w:p>
        </w:tc>
      </w:tr>
      <w:tr w:rsidR="00057437" w:rsidRPr="00057437" w:rsidTr="00057437">
        <w:trPr>
          <w:trHeight w:val="1463"/>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2K3</w:t>
            </w:r>
          </w:p>
        </w:tc>
        <w:tc>
          <w:tcPr>
            <w:tcW w:w="5843" w:type="dxa"/>
            <w:noWrap/>
            <w:hideMark/>
          </w:tcPr>
          <w:p w:rsidR="00057437" w:rsidRPr="00057437" w:rsidRDefault="00057437" w:rsidP="00057437">
            <w:pPr>
              <w:tabs>
                <w:tab w:val="left" w:pos="284"/>
              </w:tabs>
              <w:rPr>
                <w:color w:val="000000"/>
              </w:rPr>
            </w:pPr>
            <w:r w:rsidRPr="00057437">
              <w:rPr>
                <w:color w:val="000000"/>
              </w:rPr>
              <w:t>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1" w:type="dxa"/>
          </w:tcPr>
          <w:p w:rsidR="00057437" w:rsidRPr="00057437" w:rsidRDefault="00057437" w:rsidP="00057437">
            <w:pPr>
              <w:tabs>
                <w:tab w:val="left" w:pos="284"/>
              </w:tabs>
              <w:jc w:val="center"/>
              <w:rPr>
                <w:color w:val="000000"/>
              </w:rPr>
            </w:pPr>
            <w:r w:rsidRPr="00057437">
              <w:rPr>
                <w:color w:val="000000"/>
              </w:rPr>
              <w:t>3</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57,1</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38</w:t>
            </w:r>
          </w:p>
        </w:tc>
      </w:tr>
      <w:tr w:rsidR="00057437" w:rsidRPr="00057437" w:rsidTr="00057437">
        <w:trPr>
          <w:trHeight w:val="7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2K4</w:t>
            </w:r>
          </w:p>
        </w:tc>
        <w:tc>
          <w:tcPr>
            <w:tcW w:w="5843" w:type="dxa"/>
            <w:noWrap/>
          </w:tcPr>
          <w:p w:rsidR="00057437" w:rsidRPr="00057437" w:rsidRDefault="00057437" w:rsidP="00057437">
            <w:pPr>
              <w:tabs>
                <w:tab w:val="left" w:pos="284"/>
              </w:tabs>
              <w:rPr>
                <w:color w:val="000000"/>
              </w:rPr>
            </w:pPr>
            <w:r w:rsidRPr="00057437">
              <w:rPr>
                <w:color w:val="000000"/>
              </w:rPr>
              <w:t>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057437" w:rsidRPr="00057437" w:rsidRDefault="00057437" w:rsidP="00057437">
            <w:pPr>
              <w:shd w:val="clear" w:color="auto" w:fill="FFFFFF"/>
              <w:tabs>
                <w:tab w:val="left" w:pos="284"/>
              </w:tabs>
              <w:rPr>
                <w:color w:val="000000"/>
              </w:rPr>
            </w:pPr>
            <w:r w:rsidRPr="00057437">
              <w:rPr>
                <w:color w:val="000000"/>
              </w:rPr>
              <w:t>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1" w:type="dxa"/>
          </w:tcPr>
          <w:p w:rsidR="00057437" w:rsidRPr="00057437" w:rsidRDefault="00057437" w:rsidP="00057437">
            <w:pPr>
              <w:tabs>
                <w:tab w:val="left" w:pos="284"/>
              </w:tabs>
              <w:jc w:val="center"/>
              <w:rPr>
                <w:color w:val="000000"/>
              </w:rPr>
            </w:pPr>
            <w:r w:rsidRPr="00057437">
              <w:rPr>
                <w:color w:val="000000"/>
              </w:rPr>
              <w:t>3</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56</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50</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3</w:t>
            </w:r>
          </w:p>
        </w:tc>
        <w:tc>
          <w:tcPr>
            <w:tcW w:w="5843" w:type="dxa"/>
            <w:noWrap/>
          </w:tcPr>
          <w:p w:rsidR="00057437" w:rsidRPr="00057437" w:rsidRDefault="00057437" w:rsidP="00057437">
            <w:pPr>
              <w:shd w:val="clear" w:color="auto" w:fill="FFFFFF"/>
              <w:tabs>
                <w:tab w:val="left" w:pos="284"/>
              </w:tabs>
              <w:rPr>
                <w:color w:val="000000"/>
              </w:rPr>
            </w:pPr>
            <w:r w:rsidRPr="00057437">
              <w:rPr>
                <w:color w:val="000000"/>
              </w:rPr>
              <w:t>Опознавать служебные части речи и их формы</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78,6</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92</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4.1.</w:t>
            </w:r>
          </w:p>
        </w:tc>
        <w:tc>
          <w:tcPr>
            <w:tcW w:w="5843" w:type="dxa"/>
            <w:noWrap/>
          </w:tcPr>
          <w:p w:rsidR="00057437" w:rsidRPr="00057437" w:rsidRDefault="00057437" w:rsidP="00057437">
            <w:pPr>
              <w:shd w:val="clear" w:color="auto" w:fill="FFFFFF"/>
              <w:tabs>
                <w:tab w:val="left" w:pos="284"/>
              </w:tabs>
              <w:rPr>
                <w:color w:val="000000"/>
              </w:rPr>
            </w:pPr>
            <w:r w:rsidRPr="00057437">
              <w:rPr>
                <w:color w:val="000000"/>
              </w:rPr>
              <w:t>Опознавать служебные части речи и их формы</w:t>
            </w:r>
          </w:p>
        </w:tc>
        <w:tc>
          <w:tcPr>
            <w:tcW w:w="851" w:type="dxa"/>
          </w:tcPr>
          <w:p w:rsidR="00057437" w:rsidRPr="00057437" w:rsidRDefault="00057437" w:rsidP="00057437">
            <w:pPr>
              <w:tabs>
                <w:tab w:val="left" w:pos="284"/>
              </w:tabs>
              <w:jc w:val="center"/>
              <w:rPr>
                <w:color w:val="000000"/>
              </w:rPr>
            </w:pPr>
            <w:r w:rsidRPr="00057437">
              <w:rPr>
                <w:color w:val="000000"/>
              </w:rPr>
              <w:t>3</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61,9</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92</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4.2.</w:t>
            </w:r>
          </w:p>
        </w:tc>
        <w:tc>
          <w:tcPr>
            <w:tcW w:w="5843" w:type="dxa"/>
            <w:noWrap/>
          </w:tcPr>
          <w:p w:rsidR="00057437" w:rsidRPr="00057437" w:rsidRDefault="00057437" w:rsidP="00057437">
            <w:pPr>
              <w:shd w:val="clear" w:color="auto" w:fill="FFFFFF"/>
              <w:tabs>
                <w:tab w:val="left" w:pos="284"/>
              </w:tabs>
              <w:rPr>
                <w:color w:val="000000"/>
              </w:rPr>
            </w:pPr>
            <w:r w:rsidRPr="00057437">
              <w:rPr>
                <w:color w:val="000000"/>
              </w:rPr>
              <w:t>Соблюдать основные языковые нормы в устной и письменной речи</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64,3</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65</w:t>
            </w:r>
          </w:p>
        </w:tc>
      </w:tr>
      <w:tr w:rsidR="00057437" w:rsidRPr="00057437" w:rsidTr="00057437">
        <w:trPr>
          <w:trHeight w:val="300"/>
          <w:jc w:val="center"/>
        </w:trPr>
        <w:tc>
          <w:tcPr>
            <w:tcW w:w="648" w:type="dxa"/>
            <w:noWrap/>
            <w:hideMark/>
          </w:tcPr>
          <w:p w:rsidR="00057437" w:rsidRPr="00057437" w:rsidRDefault="00057437" w:rsidP="00057437">
            <w:pPr>
              <w:tabs>
                <w:tab w:val="left" w:pos="284"/>
              </w:tabs>
              <w:jc w:val="center"/>
              <w:rPr>
                <w:color w:val="000000"/>
              </w:rPr>
            </w:pPr>
            <w:r w:rsidRPr="00057437">
              <w:rPr>
                <w:color w:val="000000"/>
              </w:rPr>
              <w:t>5.1.</w:t>
            </w:r>
          </w:p>
        </w:tc>
        <w:tc>
          <w:tcPr>
            <w:tcW w:w="5843" w:type="dxa"/>
            <w:noWrap/>
          </w:tcPr>
          <w:p w:rsidR="00057437" w:rsidRPr="00057437" w:rsidRDefault="00057437" w:rsidP="00057437">
            <w:pPr>
              <w:tabs>
                <w:tab w:val="left" w:pos="284"/>
              </w:tabs>
              <w:rPr>
                <w:color w:val="000000"/>
              </w:rPr>
            </w:pPr>
            <w:r w:rsidRPr="00057437">
              <w:rPr>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057437" w:rsidRPr="00057437" w:rsidRDefault="00057437" w:rsidP="00057437">
            <w:pPr>
              <w:tabs>
                <w:tab w:val="left" w:pos="284"/>
              </w:tabs>
              <w:rPr>
                <w:color w:val="000000"/>
              </w:rPr>
            </w:pPr>
            <w:r w:rsidRPr="00057437">
              <w:rPr>
                <w:color w:val="000000"/>
              </w:rPr>
              <w:t>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60,7</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30</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65</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lastRenderedPageBreak/>
              <w:t>5.2.</w:t>
            </w:r>
          </w:p>
        </w:tc>
        <w:tc>
          <w:tcPr>
            <w:tcW w:w="5843" w:type="dxa"/>
            <w:noWrap/>
          </w:tcPr>
          <w:p w:rsidR="00057437" w:rsidRPr="00057437" w:rsidRDefault="00057437" w:rsidP="00057437">
            <w:pPr>
              <w:tabs>
                <w:tab w:val="left" w:pos="284"/>
              </w:tabs>
              <w:rPr>
                <w:color w:val="000000"/>
              </w:rPr>
            </w:pPr>
            <w:r w:rsidRPr="00057437">
              <w:rPr>
                <w:color w:val="000000"/>
              </w:rPr>
              <w:t>Владеть навыками различных видов чтения (изучающим, ознакомительным, просмотровым) и информационной переработки прочитанного материала;</w:t>
            </w:r>
            <w:r w:rsidRPr="00057437">
              <w:rPr>
                <w:color w:val="000000"/>
              </w:rPr>
              <w:br/>
              <w:t>адекватно понимать тексты различных функционально-смысловых типов речи и функциональных разновидностей языка</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51,8</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26</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6.1.</w:t>
            </w:r>
          </w:p>
        </w:tc>
        <w:tc>
          <w:tcPr>
            <w:tcW w:w="5843" w:type="dxa"/>
            <w:noWrap/>
          </w:tcPr>
          <w:p w:rsidR="00057437" w:rsidRPr="00057437" w:rsidRDefault="00057437" w:rsidP="00057437">
            <w:pPr>
              <w:tabs>
                <w:tab w:val="left" w:pos="284"/>
              </w:tabs>
            </w:pPr>
            <w:r w:rsidRPr="00057437">
              <w:rPr>
                <w:color w:val="000000"/>
              </w:rPr>
              <w:t>Соблюдать основные языковые нормы в устной и письменной речи</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75</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42</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6.2.</w:t>
            </w:r>
          </w:p>
        </w:tc>
        <w:tc>
          <w:tcPr>
            <w:tcW w:w="5843" w:type="dxa"/>
            <w:noWrap/>
          </w:tcPr>
          <w:p w:rsidR="00057437" w:rsidRPr="00057437" w:rsidRDefault="00057437" w:rsidP="00057437">
            <w:pPr>
              <w:tabs>
                <w:tab w:val="left" w:pos="284"/>
                <w:tab w:val="left" w:pos="1095"/>
              </w:tabs>
              <w:rPr>
                <w:color w:val="000000"/>
              </w:rPr>
            </w:pPr>
            <w:r w:rsidRPr="00057437">
              <w:rPr>
                <w:color w:val="000000"/>
              </w:rPr>
              <w:t>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tcPr>
          <w:p w:rsidR="00057437" w:rsidRPr="00057437" w:rsidRDefault="00057437" w:rsidP="00057437">
            <w:pPr>
              <w:tabs>
                <w:tab w:val="left" w:pos="284"/>
              </w:tabs>
              <w:jc w:val="center"/>
              <w:rPr>
                <w:color w:val="000000"/>
              </w:rPr>
            </w:pPr>
            <w:r w:rsidRPr="00057437">
              <w:rPr>
                <w:color w:val="000000"/>
              </w:rPr>
              <w:t>1</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57,1</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38</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7.1.</w:t>
            </w:r>
          </w:p>
        </w:tc>
        <w:tc>
          <w:tcPr>
            <w:tcW w:w="5843" w:type="dxa"/>
            <w:noWrap/>
          </w:tcPr>
          <w:p w:rsidR="00057437" w:rsidRPr="00057437" w:rsidRDefault="00057437" w:rsidP="00057437">
            <w:pPr>
              <w:tabs>
                <w:tab w:val="left" w:pos="284"/>
                <w:tab w:val="left" w:pos="1095"/>
              </w:tabs>
              <w:rPr>
                <w:color w:val="000000"/>
              </w:rPr>
            </w:pPr>
            <w:r w:rsidRPr="00057437">
              <w:rPr>
                <w:color w:val="000000"/>
              </w:rPr>
              <w:t>Опознавать основные единицы синтаксиса (словосочетание, предложение, текст);</w:t>
            </w:r>
            <w:r w:rsidRPr="00057437">
              <w:rPr>
                <w:color w:val="00000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57437" w:rsidRPr="00057437" w:rsidRDefault="00057437" w:rsidP="00057437">
            <w:pPr>
              <w:tabs>
                <w:tab w:val="left" w:pos="284"/>
              </w:tabs>
            </w:pPr>
            <w:r w:rsidRPr="00057437">
              <w:rPr>
                <w:color w:val="000000"/>
              </w:rPr>
              <w:t>Анализировать различные виды словосочетаний и предложений с точки зрения их структурн</w:t>
            </w:r>
            <w:proofErr w:type="gramStart"/>
            <w:r w:rsidRPr="00057437">
              <w:rPr>
                <w:color w:val="000000"/>
              </w:rPr>
              <w:t>о-</w:t>
            </w:r>
            <w:proofErr w:type="gramEnd"/>
            <w:r w:rsidRPr="00057437">
              <w:rPr>
                <w:color w:val="000000"/>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50</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46</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7.2.</w:t>
            </w:r>
          </w:p>
        </w:tc>
        <w:tc>
          <w:tcPr>
            <w:tcW w:w="5843" w:type="dxa"/>
            <w:noWrap/>
          </w:tcPr>
          <w:p w:rsidR="00057437" w:rsidRPr="00057437" w:rsidRDefault="00057437" w:rsidP="00057437">
            <w:pPr>
              <w:tabs>
                <w:tab w:val="left" w:pos="284"/>
                <w:tab w:val="left" w:pos="1095"/>
              </w:tabs>
              <w:rPr>
                <w:color w:val="000000"/>
              </w:rPr>
            </w:pPr>
            <w:r w:rsidRPr="00057437">
              <w:rPr>
                <w:color w:val="000000"/>
              </w:rPr>
              <w:t>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Находить грамматическую основу предложения</w:t>
            </w:r>
          </w:p>
        </w:tc>
        <w:tc>
          <w:tcPr>
            <w:tcW w:w="851" w:type="dxa"/>
          </w:tcPr>
          <w:p w:rsidR="00057437" w:rsidRPr="00057437" w:rsidRDefault="00057437" w:rsidP="00057437">
            <w:pPr>
              <w:tabs>
                <w:tab w:val="left" w:pos="284"/>
              </w:tabs>
              <w:jc w:val="center"/>
              <w:rPr>
                <w:color w:val="000000"/>
              </w:rPr>
            </w:pPr>
            <w:r w:rsidRPr="00057437">
              <w:rPr>
                <w:color w:val="000000"/>
              </w:rPr>
              <w:t>1</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32,1</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35</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8.</w:t>
            </w:r>
          </w:p>
        </w:tc>
        <w:tc>
          <w:tcPr>
            <w:tcW w:w="5843" w:type="dxa"/>
            <w:noWrap/>
          </w:tcPr>
          <w:p w:rsidR="00057437" w:rsidRPr="00057437" w:rsidRDefault="00057437" w:rsidP="00057437">
            <w:pPr>
              <w:tabs>
                <w:tab w:val="left" w:pos="284"/>
              </w:tabs>
              <w:rPr>
                <w:color w:val="000000"/>
              </w:rPr>
            </w:pPr>
            <w:r w:rsidRPr="00057437">
              <w:rPr>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57437" w:rsidRPr="00057437" w:rsidRDefault="00057437" w:rsidP="00057437">
            <w:pPr>
              <w:tabs>
                <w:tab w:val="left" w:pos="284"/>
              </w:tabs>
              <w:rPr>
                <w:color w:val="000000"/>
              </w:rPr>
            </w:pPr>
            <w:r w:rsidRPr="00057437">
              <w:rPr>
                <w:color w:val="000000"/>
              </w:rPr>
              <w:t>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58,9</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57</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9.</w:t>
            </w:r>
          </w:p>
        </w:tc>
        <w:tc>
          <w:tcPr>
            <w:tcW w:w="5843" w:type="dxa"/>
            <w:noWrap/>
          </w:tcPr>
          <w:p w:rsidR="00057437" w:rsidRPr="00057437" w:rsidRDefault="00057437" w:rsidP="00057437">
            <w:pPr>
              <w:tabs>
                <w:tab w:val="left" w:pos="284"/>
                <w:tab w:val="left" w:pos="1095"/>
              </w:tabs>
              <w:rPr>
                <w:color w:val="000000"/>
              </w:rPr>
            </w:pPr>
            <w:r w:rsidRPr="00057437">
              <w:rPr>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851" w:type="dxa"/>
          </w:tcPr>
          <w:p w:rsidR="00057437" w:rsidRPr="00057437" w:rsidRDefault="00057437" w:rsidP="00057437">
            <w:pPr>
              <w:tabs>
                <w:tab w:val="left" w:pos="284"/>
              </w:tabs>
              <w:jc w:val="center"/>
              <w:rPr>
                <w:color w:val="000000"/>
              </w:rPr>
            </w:pPr>
            <w:r w:rsidRPr="00057437">
              <w:rPr>
                <w:color w:val="000000"/>
              </w:rPr>
              <w:t>2</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46,4</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60</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57</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lastRenderedPageBreak/>
              <w:t>10.</w:t>
            </w:r>
          </w:p>
        </w:tc>
        <w:tc>
          <w:tcPr>
            <w:tcW w:w="5843" w:type="dxa"/>
            <w:noWrap/>
          </w:tcPr>
          <w:p w:rsidR="00057437" w:rsidRPr="00057437" w:rsidRDefault="00057437" w:rsidP="00057437">
            <w:pPr>
              <w:tabs>
                <w:tab w:val="left" w:pos="284"/>
              </w:tabs>
            </w:pPr>
            <w:r w:rsidRPr="00057437">
              <w:rPr>
                <w:color w:val="000000"/>
              </w:rPr>
              <w:t>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разновидности языка</w:t>
            </w:r>
          </w:p>
        </w:tc>
        <w:tc>
          <w:tcPr>
            <w:tcW w:w="851" w:type="dxa"/>
          </w:tcPr>
          <w:p w:rsidR="00057437" w:rsidRPr="00057437" w:rsidRDefault="00057437" w:rsidP="00057437">
            <w:pPr>
              <w:tabs>
                <w:tab w:val="left" w:pos="284"/>
              </w:tabs>
              <w:jc w:val="center"/>
              <w:rPr>
                <w:color w:val="000000"/>
              </w:rPr>
            </w:pPr>
            <w:r w:rsidRPr="00057437">
              <w:rPr>
                <w:color w:val="000000"/>
              </w:rPr>
              <w:t>1</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42,9</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33</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61</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11.</w:t>
            </w:r>
          </w:p>
        </w:tc>
        <w:tc>
          <w:tcPr>
            <w:tcW w:w="5843" w:type="dxa"/>
            <w:noWrap/>
          </w:tcPr>
          <w:p w:rsidR="00057437" w:rsidRPr="00057437" w:rsidRDefault="00057437" w:rsidP="00057437">
            <w:pPr>
              <w:tabs>
                <w:tab w:val="left" w:pos="284"/>
              </w:tabs>
            </w:pPr>
            <w:r w:rsidRPr="00057437">
              <w:rPr>
                <w:color w:val="000000"/>
              </w:rPr>
              <w:t>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tc>
        <w:tc>
          <w:tcPr>
            <w:tcW w:w="851" w:type="dxa"/>
          </w:tcPr>
          <w:p w:rsidR="00057437" w:rsidRPr="00057437" w:rsidRDefault="00057437" w:rsidP="00057437">
            <w:pPr>
              <w:tabs>
                <w:tab w:val="left" w:pos="284"/>
              </w:tabs>
              <w:jc w:val="center"/>
              <w:rPr>
                <w:color w:val="000000"/>
              </w:rPr>
            </w:pPr>
            <w:r w:rsidRPr="00057437">
              <w:rPr>
                <w:color w:val="000000"/>
              </w:rPr>
              <w:t>1</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85,7</w:t>
            </w:r>
          </w:p>
        </w:tc>
        <w:tc>
          <w:tcPr>
            <w:tcW w:w="851"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66</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61</w:t>
            </w:r>
          </w:p>
        </w:tc>
      </w:tr>
      <w:tr w:rsidR="00057437" w:rsidRPr="00057437" w:rsidTr="00057437">
        <w:trPr>
          <w:trHeight w:val="300"/>
          <w:jc w:val="center"/>
        </w:trPr>
        <w:tc>
          <w:tcPr>
            <w:tcW w:w="648" w:type="dxa"/>
            <w:noWrap/>
          </w:tcPr>
          <w:p w:rsidR="00057437" w:rsidRPr="00057437" w:rsidRDefault="00057437" w:rsidP="00057437">
            <w:pPr>
              <w:tabs>
                <w:tab w:val="left" w:pos="284"/>
              </w:tabs>
              <w:jc w:val="center"/>
              <w:rPr>
                <w:color w:val="000000"/>
              </w:rPr>
            </w:pPr>
            <w:r w:rsidRPr="00057437">
              <w:rPr>
                <w:color w:val="000000"/>
              </w:rPr>
              <w:t>12.</w:t>
            </w:r>
          </w:p>
        </w:tc>
        <w:tc>
          <w:tcPr>
            <w:tcW w:w="5843" w:type="dxa"/>
            <w:noWrap/>
          </w:tcPr>
          <w:p w:rsidR="00057437" w:rsidRPr="00057437" w:rsidRDefault="00057437" w:rsidP="00057437">
            <w:pPr>
              <w:tabs>
                <w:tab w:val="left" w:pos="284"/>
                <w:tab w:val="left" w:pos="1095"/>
              </w:tabs>
              <w:rPr>
                <w:color w:val="000000"/>
              </w:rPr>
            </w:pPr>
            <w:r w:rsidRPr="00057437">
              <w:rPr>
                <w:color w:val="000000"/>
              </w:rPr>
              <w:t>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w:t>
            </w:r>
          </w:p>
        </w:tc>
        <w:tc>
          <w:tcPr>
            <w:tcW w:w="851" w:type="dxa"/>
          </w:tcPr>
          <w:p w:rsidR="00057437" w:rsidRPr="00057437" w:rsidRDefault="00057437" w:rsidP="00057437">
            <w:pPr>
              <w:tabs>
                <w:tab w:val="left" w:pos="284"/>
              </w:tabs>
              <w:jc w:val="center"/>
              <w:rPr>
                <w:color w:val="000000"/>
              </w:rPr>
            </w:pPr>
            <w:r w:rsidRPr="00057437">
              <w:rPr>
                <w:color w:val="000000"/>
              </w:rPr>
              <w:t>1</w:t>
            </w:r>
          </w:p>
        </w:tc>
        <w:tc>
          <w:tcPr>
            <w:tcW w:w="850" w:type="dxa"/>
            <w:noWrap/>
          </w:tcPr>
          <w:p w:rsidR="00057437" w:rsidRPr="00057437" w:rsidRDefault="00057437" w:rsidP="00057437">
            <w:pPr>
              <w:shd w:val="clear" w:color="auto" w:fill="FFFFFF"/>
              <w:tabs>
                <w:tab w:val="left" w:pos="284"/>
              </w:tabs>
              <w:jc w:val="center"/>
              <w:rPr>
                <w:color w:val="000000"/>
              </w:rPr>
            </w:pPr>
            <w:r w:rsidRPr="00057437">
              <w:rPr>
                <w:color w:val="000000"/>
              </w:rPr>
              <w:t>96,4</w:t>
            </w:r>
          </w:p>
        </w:tc>
        <w:tc>
          <w:tcPr>
            <w:tcW w:w="851" w:type="dxa"/>
          </w:tcPr>
          <w:p w:rsidR="00057437" w:rsidRPr="00057437" w:rsidRDefault="00057437" w:rsidP="00057437">
            <w:pPr>
              <w:tabs>
                <w:tab w:val="left" w:pos="284"/>
              </w:tabs>
              <w:jc w:val="center"/>
              <w:rPr>
                <w:color w:val="000000"/>
              </w:rPr>
            </w:pPr>
            <w:r w:rsidRPr="00057437">
              <w:rPr>
                <w:color w:val="000000"/>
                <w:sz w:val="22"/>
                <w:szCs w:val="22"/>
              </w:rPr>
              <w:t>97</w:t>
            </w:r>
          </w:p>
        </w:tc>
        <w:tc>
          <w:tcPr>
            <w:tcW w:w="924" w:type="dxa"/>
            <w:noWrap/>
          </w:tcPr>
          <w:p w:rsidR="00057437" w:rsidRPr="00057437" w:rsidRDefault="00057437" w:rsidP="00057437">
            <w:pPr>
              <w:shd w:val="clear" w:color="auto" w:fill="FFFFFF"/>
              <w:tabs>
                <w:tab w:val="left" w:pos="284"/>
              </w:tabs>
              <w:jc w:val="center"/>
              <w:rPr>
                <w:color w:val="000000"/>
              </w:rPr>
            </w:pPr>
            <w:r w:rsidRPr="00057437">
              <w:rPr>
                <w:color w:val="000000"/>
              </w:rPr>
              <w:t>85</w:t>
            </w:r>
          </w:p>
        </w:tc>
      </w:tr>
    </w:tbl>
    <w:p w:rsidR="00057437" w:rsidRPr="00057437" w:rsidRDefault="00057437" w:rsidP="00057437">
      <w:pPr>
        <w:widowControl w:val="0"/>
        <w:tabs>
          <w:tab w:val="left" w:pos="284"/>
        </w:tabs>
        <w:autoSpaceDE w:val="0"/>
        <w:autoSpaceDN w:val="0"/>
        <w:spacing w:before="90"/>
        <w:rPr>
          <w:b/>
          <w:szCs w:val="22"/>
          <w:lang w:eastAsia="en-US"/>
        </w:rPr>
      </w:pPr>
      <w:r w:rsidRPr="00057437">
        <w:rPr>
          <w:b/>
          <w:szCs w:val="22"/>
          <w:lang w:eastAsia="en-US"/>
        </w:rPr>
        <w:t>Выводы:</w:t>
      </w:r>
    </w:p>
    <w:p w:rsidR="00057437" w:rsidRPr="00057437" w:rsidRDefault="00057437" w:rsidP="00057437">
      <w:pPr>
        <w:widowControl w:val="0"/>
        <w:suppressLineNumbers/>
        <w:tabs>
          <w:tab w:val="left" w:pos="284"/>
        </w:tabs>
        <w:autoSpaceDE w:val="0"/>
        <w:autoSpaceDN w:val="0"/>
        <w:jc w:val="both"/>
        <w:rPr>
          <w:lang w:eastAsia="en-US"/>
        </w:rPr>
      </w:pPr>
      <w:r w:rsidRPr="00057437">
        <w:rPr>
          <w:lang w:eastAsia="en-US"/>
        </w:rPr>
        <w:t>У обучающихся шестых классов при выполнении ВПР по учебному предмету</w:t>
      </w:r>
    </w:p>
    <w:p w:rsidR="00057437" w:rsidRPr="00057437" w:rsidRDefault="00057437" w:rsidP="00057437">
      <w:pPr>
        <w:widowControl w:val="0"/>
        <w:suppressLineNumbers/>
        <w:tabs>
          <w:tab w:val="left" w:pos="284"/>
        </w:tabs>
        <w:autoSpaceDE w:val="0"/>
        <w:autoSpaceDN w:val="0"/>
        <w:jc w:val="both"/>
        <w:rPr>
          <w:lang w:eastAsia="en-US"/>
        </w:rPr>
      </w:pPr>
      <w:r w:rsidRPr="00057437">
        <w:rPr>
          <w:lang w:eastAsia="en-US"/>
        </w:rPr>
        <w:t>«Русский язык» вызвали затруднения следующие задания:</w:t>
      </w:r>
    </w:p>
    <w:p w:rsidR="00057437" w:rsidRPr="00057437" w:rsidRDefault="00057437" w:rsidP="00FE5073">
      <w:pPr>
        <w:widowControl w:val="0"/>
        <w:numPr>
          <w:ilvl w:val="0"/>
          <w:numId w:val="11"/>
        </w:numPr>
        <w:suppressLineNumbers/>
        <w:tabs>
          <w:tab w:val="left" w:pos="284"/>
          <w:tab w:val="left" w:pos="1670"/>
          <w:tab w:val="left" w:pos="3121"/>
          <w:tab w:val="left" w:pos="4449"/>
          <w:tab w:val="left" w:pos="5272"/>
          <w:tab w:val="left" w:pos="6289"/>
          <w:tab w:val="left" w:pos="7085"/>
          <w:tab w:val="left" w:pos="8984"/>
        </w:tabs>
        <w:autoSpaceDE w:val="0"/>
        <w:autoSpaceDN w:val="0"/>
        <w:ind w:left="426" w:firstLine="425"/>
        <w:jc w:val="both"/>
        <w:rPr>
          <w:b/>
          <w:lang w:eastAsia="en-US"/>
        </w:rPr>
      </w:pPr>
      <w:proofErr w:type="gramStart"/>
      <w:r w:rsidRPr="00057437">
        <w:rPr>
          <w:lang w:eastAsia="en-US"/>
        </w:rPr>
        <w:t xml:space="preserve">Проведение различных видов анализа слова (фонетического, </w:t>
      </w:r>
      <w:r w:rsidRPr="00057437">
        <w:rPr>
          <w:spacing w:val="-3"/>
          <w:lang w:eastAsia="en-US"/>
        </w:rPr>
        <w:t xml:space="preserve">морфемного, </w:t>
      </w:r>
      <w:r w:rsidRPr="00057437">
        <w:rPr>
          <w:lang w:eastAsia="en-US"/>
        </w:rPr>
        <w:t xml:space="preserve">словообразовательного, лексического, морфологического) </w:t>
      </w:r>
      <w:r w:rsidRPr="00057437">
        <w:rPr>
          <w:b/>
          <w:lang w:eastAsia="en-US"/>
        </w:rPr>
        <w:t>(Задание 2:</w:t>
      </w:r>
      <w:proofErr w:type="gramEnd"/>
      <w:r w:rsidRPr="00057437">
        <w:rPr>
          <w:b/>
          <w:lang w:eastAsia="en-US"/>
        </w:rPr>
        <w:t xml:space="preserve"> К3,</w:t>
      </w:r>
      <w:r w:rsidRPr="00057437">
        <w:rPr>
          <w:b/>
          <w:spacing w:val="-6"/>
          <w:lang w:eastAsia="en-US"/>
        </w:rPr>
        <w:t xml:space="preserve"> </w:t>
      </w:r>
      <w:r w:rsidRPr="00057437">
        <w:rPr>
          <w:b/>
          <w:lang w:eastAsia="en-US"/>
        </w:rPr>
        <w:t>К</w:t>
      </w:r>
      <w:proofErr w:type="gramStart"/>
      <w:r w:rsidRPr="00057437">
        <w:rPr>
          <w:b/>
          <w:lang w:eastAsia="en-US"/>
        </w:rPr>
        <w:t>4</w:t>
      </w:r>
      <w:proofErr w:type="gramEnd"/>
      <w:r w:rsidRPr="00057437">
        <w:rPr>
          <w:b/>
          <w:lang w:eastAsia="en-US"/>
        </w:rPr>
        <w:t>).</w:t>
      </w:r>
    </w:p>
    <w:p w:rsidR="00057437" w:rsidRPr="00057437" w:rsidRDefault="00057437" w:rsidP="00FE5073">
      <w:pPr>
        <w:widowControl w:val="0"/>
        <w:numPr>
          <w:ilvl w:val="0"/>
          <w:numId w:val="11"/>
        </w:numPr>
        <w:suppressLineNumbers/>
        <w:tabs>
          <w:tab w:val="left" w:pos="284"/>
          <w:tab w:val="left" w:pos="1670"/>
        </w:tabs>
        <w:autoSpaceDE w:val="0"/>
        <w:autoSpaceDN w:val="0"/>
        <w:ind w:left="426" w:firstLine="425"/>
        <w:jc w:val="both"/>
        <w:rPr>
          <w:lang w:eastAsia="en-US"/>
        </w:rPr>
      </w:pPr>
      <w:r w:rsidRPr="00057437">
        <w:rPr>
          <w:lang w:eastAsia="en-US"/>
        </w:rPr>
        <w:t xml:space="preserve">Постановка знаков препинания в предложениях с прямой речью </w:t>
      </w:r>
      <w:r w:rsidRPr="00057437">
        <w:rPr>
          <w:b/>
          <w:lang w:eastAsia="en-US"/>
        </w:rPr>
        <w:t>(Задание</w:t>
      </w:r>
      <w:r w:rsidRPr="00057437">
        <w:rPr>
          <w:b/>
          <w:spacing w:val="-2"/>
          <w:lang w:eastAsia="en-US"/>
        </w:rPr>
        <w:t xml:space="preserve"> </w:t>
      </w:r>
      <w:r w:rsidRPr="00057437">
        <w:rPr>
          <w:b/>
          <w:lang w:eastAsia="en-US"/>
        </w:rPr>
        <w:t>5)</w:t>
      </w:r>
      <w:r w:rsidRPr="00057437">
        <w:rPr>
          <w:lang w:eastAsia="en-US"/>
        </w:rPr>
        <w:t>.</w:t>
      </w:r>
    </w:p>
    <w:p w:rsidR="00057437" w:rsidRPr="00057437" w:rsidRDefault="00057437" w:rsidP="00FE5073">
      <w:pPr>
        <w:widowControl w:val="0"/>
        <w:numPr>
          <w:ilvl w:val="0"/>
          <w:numId w:val="11"/>
        </w:numPr>
        <w:suppressLineNumbers/>
        <w:tabs>
          <w:tab w:val="left" w:pos="284"/>
          <w:tab w:val="left" w:pos="1670"/>
        </w:tabs>
        <w:autoSpaceDE w:val="0"/>
        <w:autoSpaceDN w:val="0"/>
        <w:ind w:left="426" w:firstLine="425"/>
        <w:jc w:val="both"/>
        <w:rPr>
          <w:lang w:eastAsia="en-US"/>
        </w:rPr>
      </w:pPr>
      <w:r w:rsidRPr="00057437">
        <w:rPr>
          <w:lang w:eastAsia="en-US"/>
        </w:rPr>
        <w:t>Постановка и объяснение знаков препинания в простом осложненном</w:t>
      </w:r>
      <w:r w:rsidRPr="00057437">
        <w:rPr>
          <w:spacing w:val="13"/>
          <w:lang w:eastAsia="en-US"/>
        </w:rPr>
        <w:t xml:space="preserve"> </w:t>
      </w:r>
      <w:r w:rsidRPr="00057437">
        <w:rPr>
          <w:lang w:eastAsia="en-US"/>
        </w:rPr>
        <w:t xml:space="preserve">предложении </w:t>
      </w:r>
      <w:r w:rsidRPr="00057437">
        <w:rPr>
          <w:b/>
          <w:lang w:eastAsia="en-US"/>
        </w:rPr>
        <w:t>(Задание 6)</w:t>
      </w:r>
      <w:r w:rsidRPr="00057437">
        <w:rPr>
          <w:lang w:eastAsia="en-US"/>
        </w:rPr>
        <w:t>.</w:t>
      </w:r>
    </w:p>
    <w:p w:rsidR="00057437" w:rsidRPr="00057437" w:rsidRDefault="00057437" w:rsidP="00057437">
      <w:pPr>
        <w:widowControl w:val="0"/>
        <w:suppressLineNumbers/>
        <w:tabs>
          <w:tab w:val="left" w:pos="284"/>
        </w:tabs>
        <w:autoSpaceDE w:val="0"/>
        <w:autoSpaceDN w:val="0"/>
        <w:jc w:val="both"/>
        <w:rPr>
          <w:b/>
          <w:szCs w:val="22"/>
          <w:lang w:eastAsia="en-US"/>
        </w:rPr>
      </w:pPr>
      <w:r w:rsidRPr="00057437">
        <w:rPr>
          <w:lang w:eastAsia="en-US"/>
        </w:rPr>
        <w:t>-</w:t>
      </w:r>
      <w:r w:rsidRPr="00057437">
        <w:rPr>
          <w:color w:val="000000"/>
          <w:lang w:eastAsia="en-US"/>
        </w:rPr>
        <w:t xml:space="preserve"> </w:t>
      </w:r>
      <w:r w:rsidRPr="00057437">
        <w:rPr>
          <w:szCs w:val="22"/>
          <w:lang w:eastAsia="en-US"/>
        </w:rPr>
        <w:t xml:space="preserve">Анализ сложного предложения </w:t>
      </w:r>
      <w:r w:rsidRPr="00057437">
        <w:rPr>
          <w:b/>
          <w:szCs w:val="22"/>
          <w:lang w:eastAsia="en-US"/>
        </w:rPr>
        <w:t>(задание 7).</w:t>
      </w:r>
    </w:p>
    <w:p w:rsidR="00057437" w:rsidRPr="00057437" w:rsidRDefault="00057437" w:rsidP="00057437">
      <w:pPr>
        <w:widowControl w:val="0"/>
        <w:suppressLineNumbers/>
        <w:tabs>
          <w:tab w:val="left" w:pos="284"/>
        </w:tabs>
        <w:autoSpaceDE w:val="0"/>
        <w:autoSpaceDN w:val="0"/>
        <w:jc w:val="both"/>
        <w:rPr>
          <w:szCs w:val="22"/>
          <w:lang w:eastAsia="en-US"/>
        </w:rPr>
      </w:pPr>
      <w:r w:rsidRPr="00057437">
        <w:rPr>
          <w:szCs w:val="22"/>
          <w:lang w:eastAsia="en-US"/>
        </w:rPr>
        <w:t xml:space="preserve">- Определение основной мысли текста </w:t>
      </w:r>
      <w:r w:rsidRPr="00057437">
        <w:rPr>
          <w:b/>
          <w:szCs w:val="22"/>
          <w:lang w:eastAsia="en-US"/>
        </w:rPr>
        <w:t>(задание 8)</w:t>
      </w:r>
      <w:r w:rsidRPr="00057437">
        <w:rPr>
          <w:szCs w:val="22"/>
          <w:lang w:eastAsia="en-US"/>
        </w:rPr>
        <w:t>.</w:t>
      </w:r>
    </w:p>
    <w:p w:rsidR="00057437" w:rsidRPr="00057437" w:rsidRDefault="00057437" w:rsidP="00057437">
      <w:pPr>
        <w:widowControl w:val="0"/>
        <w:suppressLineNumbers/>
        <w:tabs>
          <w:tab w:val="left" w:pos="284"/>
        </w:tabs>
        <w:autoSpaceDE w:val="0"/>
        <w:autoSpaceDN w:val="0"/>
        <w:jc w:val="both"/>
        <w:rPr>
          <w:szCs w:val="22"/>
          <w:lang w:eastAsia="en-US"/>
        </w:rPr>
      </w:pPr>
      <w:r w:rsidRPr="00057437">
        <w:rPr>
          <w:szCs w:val="22"/>
          <w:lang w:eastAsia="en-US"/>
        </w:rPr>
        <w:t xml:space="preserve">- Информационная переработка прочитанного материала </w:t>
      </w:r>
      <w:r w:rsidRPr="00057437">
        <w:rPr>
          <w:b/>
          <w:szCs w:val="22"/>
          <w:lang w:eastAsia="en-US"/>
        </w:rPr>
        <w:t>(задание 9)</w:t>
      </w:r>
      <w:r w:rsidRPr="00057437">
        <w:rPr>
          <w:szCs w:val="22"/>
          <w:lang w:eastAsia="en-US"/>
        </w:rPr>
        <w:t>.</w:t>
      </w:r>
    </w:p>
    <w:p w:rsidR="00057437" w:rsidRPr="00057437" w:rsidRDefault="00057437" w:rsidP="00057437">
      <w:pPr>
        <w:widowControl w:val="0"/>
        <w:suppressLineNumbers/>
        <w:tabs>
          <w:tab w:val="left" w:pos="284"/>
        </w:tabs>
        <w:autoSpaceDE w:val="0"/>
        <w:autoSpaceDN w:val="0"/>
        <w:jc w:val="both"/>
        <w:rPr>
          <w:b/>
          <w:szCs w:val="22"/>
          <w:lang w:eastAsia="en-US"/>
        </w:rPr>
      </w:pPr>
      <w:r w:rsidRPr="00057437">
        <w:rPr>
          <w:szCs w:val="22"/>
          <w:lang w:eastAsia="en-US"/>
        </w:rPr>
        <w:t xml:space="preserve">- Информационная переработка прочитанного материала </w:t>
      </w:r>
      <w:r w:rsidRPr="00057437">
        <w:rPr>
          <w:b/>
          <w:szCs w:val="22"/>
          <w:lang w:eastAsia="en-US"/>
        </w:rPr>
        <w:t>(задание</w:t>
      </w:r>
      <w:r w:rsidRPr="00057437">
        <w:rPr>
          <w:b/>
          <w:spacing w:val="-19"/>
          <w:szCs w:val="22"/>
          <w:lang w:eastAsia="en-US"/>
        </w:rPr>
        <w:t xml:space="preserve"> 10</w:t>
      </w:r>
      <w:r w:rsidRPr="00057437">
        <w:rPr>
          <w:b/>
          <w:szCs w:val="22"/>
          <w:lang w:eastAsia="en-US"/>
        </w:rPr>
        <w:t>).</w:t>
      </w:r>
    </w:p>
    <w:p w:rsidR="00057437" w:rsidRPr="00057437" w:rsidRDefault="00057437" w:rsidP="00057437">
      <w:pPr>
        <w:widowControl w:val="0"/>
        <w:tabs>
          <w:tab w:val="left" w:pos="284"/>
        </w:tabs>
        <w:autoSpaceDE w:val="0"/>
        <w:autoSpaceDN w:val="0"/>
        <w:spacing w:before="4"/>
        <w:rPr>
          <w:b/>
          <w:lang w:eastAsia="en-US"/>
        </w:rPr>
      </w:pPr>
    </w:p>
    <w:p w:rsidR="00057437" w:rsidRPr="00057437" w:rsidRDefault="00057437" w:rsidP="00057437">
      <w:pPr>
        <w:widowControl w:val="0"/>
        <w:tabs>
          <w:tab w:val="left" w:pos="284"/>
        </w:tabs>
        <w:autoSpaceDE w:val="0"/>
        <w:autoSpaceDN w:val="0"/>
        <w:jc w:val="center"/>
        <w:outlineLvl w:val="0"/>
        <w:rPr>
          <w:b/>
          <w:bCs/>
          <w:lang w:eastAsia="en-US"/>
        </w:rPr>
      </w:pPr>
      <w:r w:rsidRPr="00057437">
        <w:rPr>
          <w:b/>
          <w:bCs/>
          <w:lang w:eastAsia="en-US"/>
        </w:rPr>
        <w:t>Анализ</w:t>
      </w:r>
    </w:p>
    <w:p w:rsidR="00057437" w:rsidRPr="00057437" w:rsidRDefault="00057437" w:rsidP="00057437">
      <w:pPr>
        <w:widowControl w:val="0"/>
        <w:tabs>
          <w:tab w:val="left" w:pos="284"/>
        </w:tabs>
        <w:autoSpaceDE w:val="0"/>
        <w:autoSpaceDN w:val="0"/>
        <w:jc w:val="center"/>
        <w:rPr>
          <w:b/>
          <w:szCs w:val="22"/>
          <w:lang w:eastAsia="en-US"/>
        </w:rPr>
      </w:pPr>
      <w:r w:rsidRPr="00057437">
        <w:rPr>
          <w:b/>
          <w:szCs w:val="22"/>
          <w:lang w:eastAsia="en-US"/>
        </w:rPr>
        <w:t xml:space="preserve">результатов ВПР по учебному предмету «Русский язык» </w:t>
      </w:r>
    </w:p>
    <w:p w:rsidR="00057437" w:rsidRPr="00057437" w:rsidRDefault="00057437" w:rsidP="00057437">
      <w:pPr>
        <w:widowControl w:val="0"/>
        <w:tabs>
          <w:tab w:val="left" w:pos="284"/>
        </w:tabs>
        <w:autoSpaceDE w:val="0"/>
        <w:autoSpaceDN w:val="0"/>
        <w:jc w:val="center"/>
        <w:rPr>
          <w:b/>
          <w:szCs w:val="22"/>
          <w:lang w:eastAsia="en-US"/>
        </w:rPr>
      </w:pPr>
      <w:r w:rsidRPr="00057437">
        <w:rPr>
          <w:b/>
          <w:szCs w:val="22"/>
          <w:lang w:eastAsia="en-US"/>
        </w:rPr>
        <w:t>в 7-х классах (по программе 6 класса)</w:t>
      </w:r>
    </w:p>
    <w:p w:rsidR="00057437" w:rsidRPr="00057437" w:rsidRDefault="00057437" w:rsidP="00057437">
      <w:pPr>
        <w:widowControl w:val="0"/>
        <w:tabs>
          <w:tab w:val="left" w:pos="284"/>
        </w:tabs>
        <w:autoSpaceDE w:val="0"/>
        <w:autoSpaceDN w:val="0"/>
        <w:spacing w:before="7"/>
        <w:rPr>
          <w:b/>
          <w:sz w:val="23"/>
          <w:lang w:eastAsia="en-US"/>
        </w:rPr>
      </w:pPr>
    </w:p>
    <w:p w:rsidR="00057437" w:rsidRPr="00057437" w:rsidRDefault="00057437" w:rsidP="00057437">
      <w:pPr>
        <w:widowControl w:val="0"/>
        <w:tabs>
          <w:tab w:val="left" w:pos="284"/>
        </w:tabs>
        <w:autoSpaceDE w:val="0"/>
        <w:autoSpaceDN w:val="0"/>
        <w:jc w:val="both"/>
        <w:rPr>
          <w:lang w:eastAsia="en-US"/>
        </w:rPr>
      </w:pPr>
      <w:r w:rsidRPr="00057437">
        <w:rPr>
          <w:lang w:eastAsia="en-US"/>
        </w:rPr>
        <w:t>Основной целью ВПР по русскому языку была оценка уровня общеобразовательной подготовки обучающихся 7-х классов по программе 6 класса в соответствии с требованиями Федерального государственного образовательного стандарта основного общего образования. Содержание проверочной работы соответствовало Федеральному государственному образовательному стандарту основного общего образования</w:t>
      </w:r>
      <w:r w:rsidRPr="00057437">
        <w:rPr>
          <w:spacing w:val="-1"/>
          <w:lang w:eastAsia="en-US"/>
        </w:rPr>
        <w:t xml:space="preserve"> </w:t>
      </w:r>
      <w:r w:rsidRPr="00057437">
        <w:rPr>
          <w:lang w:eastAsia="en-US"/>
        </w:rPr>
        <w:t>(далее-ФГОС).</w:t>
      </w:r>
    </w:p>
    <w:p w:rsidR="00057437" w:rsidRPr="00057437" w:rsidRDefault="00057437" w:rsidP="00057437">
      <w:pPr>
        <w:widowControl w:val="0"/>
        <w:tabs>
          <w:tab w:val="left" w:pos="284"/>
        </w:tabs>
        <w:autoSpaceDE w:val="0"/>
        <w:autoSpaceDN w:val="0"/>
        <w:jc w:val="both"/>
        <w:rPr>
          <w:lang w:eastAsia="en-US"/>
        </w:rPr>
      </w:pPr>
      <w:r w:rsidRPr="00057437">
        <w:rPr>
          <w:lang w:eastAsia="en-US"/>
        </w:rPr>
        <w:t>Ключевыми особенностями ВПР в основной школе являлись:</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szCs w:val="22"/>
          <w:lang w:eastAsia="en-US"/>
        </w:rPr>
        <w:t>соответствие</w:t>
      </w:r>
      <w:r w:rsidRPr="00057437">
        <w:rPr>
          <w:spacing w:val="-2"/>
          <w:szCs w:val="22"/>
          <w:lang w:eastAsia="en-US"/>
        </w:rPr>
        <w:t xml:space="preserve"> </w:t>
      </w:r>
      <w:r w:rsidRPr="00057437">
        <w:rPr>
          <w:szCs w:val="22"/>
          <w:lang w:eastAsia="en-US"/>
        </w:rPr>
        <w:t>ФГОС;</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szCs w:val="22"/>
          <w:lang w:eastAsia="en-US"/>
        </w:rPr>
        <w:t>соответствие отечественным традициям преподавания учебных</w:t>
      </w:r>
      <w:r w:rsidRPr="00057437">
        <w:rPr>
          <w:spacing w:val="-8"/>
          <w:szCs w:val="22"/>
          <w:lang w:eastAsia="en-US"/>
        </w:rPr>
        <w:t xml:space="preserve"> </w:t>
      </w:r>
      <w:r w:rsidRPr="00057437">
        <w:rPr>
          <w:szCs w:val="22"/>
          <w:lang w:eastAsia="en-US"/>
        </w:rPr>
        <w:t>предметов;</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szCs w:val="22"/>
          <w:lang w:eastAsia="en-US"/>
        </w:rPr>
        <w:t>учет национально-культурной и языковой специфики многонационального российского</w:t>
      </w:r>
      <w:r w:rsidRPr="00057437">
        <w:rPr>
          <w:spacing w:val="-1"/>
          <w:szCs w:val="22"/>
          <w:lang w:eastAsia="en-US"/>
        </w:rPr>
        <w:t xml:space="preserve"> </w:t>
      </w:r>
      <w:r w:rsidRPr="00057437">
        <w:rPr>
          <w:szCs w:val="22"/>
          <w:lang w:eastAsia="en-US"/>
        </w:rPr>
        <w:t>общества;</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szCs w:val="22"/>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w:t>
      </w:r>
      <w:r w:rsidRPr="00057437">
        <w:rPr>
          <w:spacing w:val="-1"/>
          <w:szCs w:val="22"/>
          <w:lang w:eastAsia="en-US"/>
        </w:rPr>
        <w:t xml:space="preserve"> </w:t>
      </w:r>
      <w:r w:rsidRPr="00057437">
        <w:rPr>
          <w:szCs w:val="22"/>
          <w:lang w:eastAsia="en-US"/>
        </w:rPr>
        <w:t>образования;</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szCs w:val="22"/>
          <w:lang w:eastAsia="en-US"/>
        </w:rPr>
        <w:t>использование только заданий открытого</w:t>
      </w:r>
      <w:r w:rsidRPr="00057437">
        <w:rPr>
          <w:spacing w:val="-3"/>
          <w:szCs w:val="22"/>
          <w:lang w:eastAsia="en-US"/>
        </w:rPr>
        <w:t xml:space="preserve"> </w:t>
      </w:r>
      <w:r w:rsidRPr="00057437">
        <w:rPr>
          <w:szCs w:val="22"/>
          <w:lang w:eastAsia="en-US"/>
        </w:rPr>
        <w:t>типа.</w:t>
      </w:r>
    </w:p>
    <w:p w:rsidR="00057437" w:rsidRPr="00057437" w:rsidRDefault="00057437" w:rsidP="00057437">
      <w:pPr>
        <w:widowControl w:val="0"/>
        <w:tabs>
          <w:tab w:val="left" w:pos="284"/>
        </w:tabs>
        <w:autoSpaceDE w:val="0"/>
        <w:autoSpaceDN w:val="0"/>
        <w:jc w:val="both"/>
        <w:rPr>
          <w:lang w:eastAsia="en-US"/>
        </w:rPr>
      </w:pPr>
      <w:r w:rsidRPr="00057437">
        <w:rPr>
          <w:lang w:eastAsia="en-US"/>
        </w:rPr>
        <w:t>Вариант проверочной работы содержал 14 заданий, в том числе 5 заданий к приведенному тексту для чтения. Задания 1-9 предполагали запись развернутого ответа, задания 10-12 - краткого ответа в виде слова (сочетания слов).</w:t>
      </w:r>
    </w:p>
    <w:p w:rsidR="00057437" w:rsidRPr="00057437" w:rsidRDefault="00057437" w:rsidP="00057437">
      <w:pPr>
        <w:widowControl w:val="0"/>
        <w:tabs>
          <w:tab w:val="left" w:pos="284"/>
        </w:tabs>
        <w:autoSpaceDE w:val="0"/>
        <w:autoSpaceDN w:val="0"/>
        <w:jc w:val="both"/>
        <w:rPr>
          <w:lang w:eastAsia="en-US"/>
        </w:rPr>
      </w:pPr>
      <w:r w:rsidRPr="00057437">
        <w:rPr>
          <w:lang w:eastAsia="en-US"/>
        </w:rPr>
        <w:t xml:space="preserve">Задания ВПР были направлены на выявление уровня владения обучающимися предметными </w:t>
      </w:r>
      <w:r w:rsidRPr="00057437">
        <w:rPr>
          <w:lang w:eastAsia="en-US"/>
        </w:rPr>
        <w:lastRenderedPageBreak/>
        <w:t>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057437" w:rsidRPr="00057437" w:rsidRDefault="00057437" w:rsidP="00057437">
      <w:pPr>
        <w:widowControl w:val="0"/>
        <w:tabs>
          <w:tab w:val="left" w:pos="284"/>
        </w:tabs>
        <w:autoSpaceDE w:val="0"/>
        <w:autoSpaceDN w:val="0"/>
        <w:spacing w:before="1"/>
        <w:jc w:val="both"/>
        <w:rPr>
          <w:lang w:eastAsia="en-US"/>
        </w:rPr>
      </w:pPr>
      <w:proofErr w:type="gramStart"/>
      <w:r w:rsidRPr="00057437">
        <w:rPr>
          <w:b/>
          <w:lang w:eastAsia="en-US"/>
        </w:rPr>
        <w:t xml:space="preserve">Задание 1 </w:t>
      </w:r>
      <w:r w:rsidRPr="00057437">
        <w:rPr>
          <w:lang w:eastAsia="en-US"/>
        </w:rPr>
        <w:t>проверяло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w:t>
      </w:r>
      <w:proofErr w:type="gramEnd"/>
      <w:r w:rsidRPr="00057437">
        <w:rPr>
          <w:lang w:eastAsia="en-US"/>
        </w:rPr>
        <w:t xml:space="preserve"> Успешное выполнение задания предусматривало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проверялась сформированность </w:t>
      </w:r>
      <w:proofErr w:type="gramStart"/>
      <w:r w:rsidRPr="00057437">
        <w:rPr>
          <w:lang w:eastAsia="en-US"/>
        </w:rPr>
        <w:t>регулятивных</w:t>
      </w:r>
      <w:proofErr w:type="gramEnd"/>
      <w:r w:rsidRPr="00057437">
        <w:rPr>
          <w:lang w:eastAsia="en-US"/>
        </w:rPr>
        <w:t xml:space="preserve"> УУД (адекватно самостоятельно оценивать правильность выполнения действия и вносить необходимые</w:t>
      </w:r>
      <w:r w:rsidRPr="00057437">
        <w:rPr>
          <w:spacing w:val="-12"/>
          <w:lang w:eastAsia="en-US"/>
        </w:rPr>
        <w:t xml:space="preserve"> </w:t>
      </w:r>
      <w:r w:rsidRPr="00057437">
        <w:rPr>
          <w:lang w:eastAsia="en-US"/>
        </w:rPr>
        <w:t>коррективы).</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2 </w:t>
      </w:r>
      <w:proofErr w:type="gramStart"/>
      <w:r w:rsidRPr="00057437">
        <w:rPr>
          <w:lang w:eastAsia="en-US"/>
        </w:rPr>
        <w:t>предполагало знание признаков основных языковых единиц и было</w:t>
      </w:r>
      <w:proofErr w:type="gramEnd"/>
      <w:r w:rsidRPr="00057437">
        <w:rPr>
          <w:lang w:eastAsia="en-US"/>
        </w:rPr>
        <w:t xml:space="preserve"> нацелено на выявление уровня владения обучающимися базовыми учебно - языковыми аналитическими умениями:</w:t>
      </w:r>
    </w:p>
    <w:p w:rsidR="00057437" w:rsidRPr="00057437" w:rsidRDefault="00057437" w:rsidP="00FE5073">
      <w:pPr>
        <w:widowControl w:val="0"/>
        <w:numPr>
          <w:ilvl w:val="1"/>
          <w:numId w:val="11"/>
        </w:numPr>
        <w:tabs>
          <w:tab w:val="left" w:pos="284"/>
          <w:tab w:val="left" w:pos="1134"/>
          <w:tab w:val="left" w:pos="2378"/>
        </w:tabs>
        <w:autoSpaceDE w:val="0"/>
        <w:autoSpaceDN w:val="0"/>
        <w:spacing w:before="1"/>
        <w:ind w:left="426" w:firstLine="425"/>
        <w:jc w:val="both"/>
        <w:rPr>
          <w:szCs w:val="22"/>
          <w:lang w:eastAsia="en-US"/>
        </w:rPr>
      </w:pPr>
      <w:r w:rsidRPr="00057437">
        <w:rPr>
          <w:szCs w:val="22"/>
          <w:lang w:eastAsia="en-US"/>
        </w:rPr>
        <w:t xml:space="preserve">морфемный разбор - на проверку предметного учебно-языкового аналитического умения </w:t>
      </w:r>
      <w:proofErr w:type="gramStart"/>
      <w:r w:rsidRPr="00057437">
        <w:rPr>
          <w:szCs w:val="22"/>
          <w:lang w:eastAsia="en-US"/>
        </w:rPr>
        <w:t>обучающихся</w:t>
      </w:r>
      <w:proofErr w:type="gramEnd"/>
      <w:r w:rsidRPr="00057437">
        <w:rPr>
          <w:szCs w:val="22"/>
          <w:lang w:eastAsia="en-US"/>
        </w:rPr>
        <w:t xml:space="preserve"> делить слова на морфемы на основе смыслового, грамматического и словообразовательного анализа</w:t>
      </w:r>
      <w:r w:rsidRPr="00057437">
        <w:rPr>
          <w:spacing w:val="-2"/>
          <w:szCs w:val="22"/>
          <w:lang w:eastAsia="en-US"/>
        </w:rPr>
        <w:t xml:space="preserve"> </w:t>
      </w:r>
      <w:r w:rsidRPr="00057437">
        <w:rPr>
          <w:szCs w:val="22"/>
          <w:lang w:eastAsia="en-US"/>
        </w:rPr>
        <w:t>слова;</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szCs w:val="22"/>
          <w:lang w:eastAsia="en-US"/>
        </w:rPr>
        <w:t>словообразовательный разбор – на проверку предметно учебно – языкового аналитического умения обучающихся анализировать словообразовательную структуру слова, выделяя исходную основу и формообразующую морфему; различать изученные способы словообразования слов различных частей</w:t>
      </w:r>
      <w:r w:rsidRPr="00057437">
        <w:rPr>
          <w:spacing w:val="-1"/>
          <w:szCs w:val="22"/>
          <w:lang w:eastAsia="en-US"/>
        </w:rPr>
        <w:t xml:space="preserve"> </w:t>
      </w:r>
      <w:r w:rsidRPr="00057437">
        <w:rPr>
          <w:szCs w:val="22"/>
          <w:lang w:eastAsia="en-US"/>
        </w:rPr>
        <w:t>речи;</w:t>
      </w:r>
    </w:p>
    <w:p w:rsidR="00057437" w:rsidRPr="00057437" w:rsidRDefault="00057437" w:rsidP="00FE5073">
      <w:pPr>
        <w:widowControl w:val="0"/>
        <w:numPr>
          <w:ilvl w:val="1"/>
          <w:numId w:val="11"/>
        </w:numPr>
        <w:tabs>
          <w:tab w:val="left" w:pos="284"/>
          <w:tab w:val="left" w:pos="1134"/>
          <w:tab w:val="left" w:pos="2378"/>
        </w:tabs>
        <w:autoSpaceDE w:val="0"/>
        <w:autoSpaceDN w:val="0"/>
        <w:spacing w:before="66"/>
        <w:ind w:left="426" w:firstLine="425"/>
        <w:jc w:val="both"/>
        <w:rPr>
          <w:lang w:eastAsia="en-US"/>
        </w:rPr>
      </w:pPr>
      <w:r w:rsidRPr="00057437">
        <w:rPr>
          <w:szCs w:val="22"/>
          <w:lang w:eastAsia="en-US"/>
        </w:rPr>
        <w:t>морфологический разбор - на выявление уровня предметного учебноязыкового аналитического умения анализировать слово с точки зрения</w:t>
      </w:r>
      <w:r w:rsidRPr="00057437">
        <w:rPr>
          <w:spacing w:val="34"/>
          <w:szCs w:val="22"/>
          <w:lang w:eastAsia="en-US"/>
        </w:rPr>
        <w:t xml:space="preserve"> </w:t>
      </w:r>
      <w:r w:rsidRPr="00057437">
        <w:rPr>
          <w:szCs w:val="22"/>
          <w:lang w:eastAsia="en-US"/>
        </w:rPr>
        <w:t xml:space="preserve">его </w:t>
      </w:r>
      <w:r w:rsidRPr="00057437">
        <w:rPr>
          <w:lang w:eastAsia="en-US"/>
        </w:rPr>
        <w:t>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057437" w:rsidRPr="00057437" w:rsidRDefault="00057437" w:rsidP="00FE5073">
      <w:pPr>
        <w:widowControl w:val="0"/>
        <w:numPr>
          <w:ilvl w:val="1"/>
          <w:numId w:val="11"/>
        </w:numPr>
        <w:tabs>
          <w:tab w:val="left" w:pos="284"/>
          <w:tab w:val="left" w:pos="1134"/>
          <w:tab w:val="left" w:pos="2378"/>
        </w:tabs>
        <w:autoSpaceDE w:val="0"/>
        <w:autoSpaceDN w:val="0"/>
        <w:ind w:left="426" w:firstLine="425"/>
        <w:jc w:val="both"/>
        <w:rPr>
          <w:szCs w:val="22"/>
          <w:lang w:eastAsia="en-US"/>
        </w:rPr>
      </w:pPr>
      <w:r w:rsidRPr="00057437">
        <w:rPr>
          <w:lang w:eastAsia="en-US"/>
        </w:rPr>
        <w:t>синтаксический разбор - на выявление</w:t>
      </w:r>
      <w:r w:rsidRPr="00057437">
        <w:rPr>
          <w:szCs w:val="22"/>
          <w:lang w:eastAsia="en-US"/>
        </w:rPr>
        <w:t xml:space="preserve"> уровня предметного учебн</w:t>
      </w:r>
      <w:proofErr w:type="gramStart"/>
      <w:r w:rsidRPr="00057437">
        <w:rPr>
          <w:szCs w:val="22"/>
          <w:lang w:eastAsia="en-US"/>
        </w:rPr>
        <w:t>о-</w:t>
      </w:r>
      <w:proofErr w:type="gramEnd"/>
      <w:r w:rsidRPr="00057437">
        <w:rPr>
          <w:szCs w:val="22"/>
          <w:lang w:eastAsia="en-US"/>
        </w:rPr>
        <w:t xml:space="preserve"> языкового аналитического умения анализировать различные виды предложений с точки зрения их структурной и смысловой организации, функциональной</w:t>
      </w:r>
      <w:r w:rsidRPr="00057437">
        <w:rPr>
          <w:spacing w:val="-19"/>
          <w:szCs w:val="22"/>
          <w:lang w:eastAsia="en-US"/>
        </w:rPr>
        <w:t xml:space="preserve"> </w:t>
      </w:r>
      <w:r w:rsidRPr="00057437">
        <w:rPr>
          <w:szCs w:val="22"/>
          <w:lang w:eastAsia="en-US"/>
        </w:rPr>
        <w:t>предназначенности.</w:t>
      </w:r>
    </w:p>
    <w:p w:rsidR="00057437" w:rsidRPr="00057437" w:rsidRDefault="00057437" w:rsidP="00057437">
      <w:pPr>
        <w:widowControl w:val="0"/>
        <w:tabs>
          <w:tab w:val="left" w:pos="284"/>
        </w:tabs>
        <w:autoSpaceDE w:val="0"/>
        <w:autoSpaceDN w:val="0"/>
        <w:spacing w:before="1"/>
        <w:jc w:val="both"/>
        <w:rPr>
          <w:lang w:eastAsia="en-US"/>
        </w:rPr>
      </w:pPr>
      <w:r w:rsidRPr="00057437">
        <w:rPr>
          <w:lang w:eastAsia="en-US"/>
        </w:rPr>
        <w:t xml:space="preserve">Помимо предметных умений задание предполагало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w:t>
      </w:r>
      <w:proofErr w:type="gramStart"/>
      <w:r w:rsidRPr="00057437">
        <w:rPr>
          <w:lang w:eastAsia="en-US"/>
        </w:rPr>
        <w:t>родо-видовых</w:t>
      </w:r>
      <w:proofErr w:type="gramEnd"/>
      <w:r w:rsidRPr="00057437">
        <w:rPr>
          <w:lang w:eastAsia="en-US"/>
        </w:rPr>
        <w:t xml:space="preserve">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w:t>
      </w:r>
      <w:r w:rsidRPr="00057437">
        <w:rPr>
          <w:spacing w:val="-4"/>
          <w:lang w:eastAsia="en-US"/>
        </w:rPr>
        <w:t xml:space="preserve"> </w:t>
      </w:r>
      <w:r w:rsidRPr="00057437">
        <w:rPr>
          <w:lang w:eastAsia="en-US"/>
        </w:rPr>
        <w:t>действий.</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3 </w:t>
      </w:r>
      <w:r w:rsidRPr="00057437">
        <w:rPr>
          <w:lang w:eastAsia="en-US"/>
        </w:rPr>
        <w:t>нацелено на проверку учебно – 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057437">
        <w:rPr>
          <w:lang w:eastAsia="en-US"/>
        </w:rPr>
        <w:t>кв в</w:t>
      </w:r>
      <w:r w:rsidRPr="00057437">
        <w:rPr>
          <w:spacing w:val="-12"/>
          <w:lang w:eastAsia="en-US"/>
        </w:rPr>
        <w:t xml:space="preserve"> </w:t>
      </w:r>
      <w:r w:rsidRPr="00057437">
        <w:rPr>
          <w:lang w:eastAsia="en-US"/>
        </w:rPr>
        <w:t>сл</w:t>
      </w:r>
      <w:proofErr w:type="gramEnd"/>
      <w:r w:rsidRPr="00057437">
        <w:rPr>
          <w:lang w:eastAsia="en-US"/>
        </w:rPr>
        <w:t>ове.</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4 </w:t>
      </w:r>
      <w:r w:rsidRPr="00057437">
        <w:rPr>
          <w:lang w:eastAsia="en-US"/>
        </w:rPr>
        <w:t>было нацелено на проверку умения распознавать правильную орфоэпическую норму современного русского литературного языка, вместе с тем оно способствовало проверке коммуникативного УУД (владеть устной речью).</w:t>
      </w:r>
    </w:p>
    <w:p w:rsidR="00057437" w:rsidRPr="00057437" w:rsidRDefault="00057437" w:rsidP="00057437">
      <w:pPr>
        <w:widowControl w:val="0"/>
        <w:tabs>
          <w:tab w:val="left" w:pos="284"/>
        </w:tabs>
        <w:autoSpaceDE w:val="0"/>
        <w:autoSpaceDN w:val="0"/>
        <w:jc w:val="both"/>
        <w:rPr>
          <w:lang w:eastAsia="en-US"/>
        </w:rPr>
      </w:pPr>
      <w:r w:rsidRPr="00057437">
        <w:rPr>
          <w:lang w:eastAsia="en-US"/>
        </w:rPr>
        <w:t xml:space="preserve">В </w:t>
      </w:r>
      <w:r w:rsidRPr="00057437">
        <w:rPr>
          <w:b/>
          <w:lang w:eastAsia="en-US"/>
        </w:rPr>
        <w:t xml:space="preserve">задании 5 </w:t>
      </w:r>
      <w:r w:rsidRPr="00057437">
        <w:rPr>
          <w:lang w:eastAsia="en-US"/>
        </w:rPr>
        <w:t xml:space="preserve">проверялось предметное учебно-языковое умение опознавать самостоятельные части речи и их формы, служебные части речи в указанном предложении, определять </w:t>
      </w:r>
      <w:proofErr w:type="gramStart"/>
      <w:r w:rsidRPr="00057437">
        <w:rPr>
          <w:lang w:eastAsia="en-US"/>
        </w:rPr>
        <w:t>отсутствующие</w:t>
      </w:r>
      <w:proofErr w:type="gramEnd"/>
      <w:r w:rsidRPr="00057437">
        <w:rPr>
          <w:lang w:eastAsia="en-US"/>
        </w:rPr>
        <w:t xml:space="preserve"> в указанном предложении изученные части речи; познавательные (осуществлять классификацию)</w:t>
      </w:r>
      <w:r w:rsidRPr="00057437">
        <w:rPr>
          <w:spacing w:val="-3"/>
          <w:lang w:eastAsia="en-US"/>
        </w:rPr>
        <w:t xml:space="preserve"> </w:t>
      </w:r>
      <w:r w:rsidRPr="00057437">
        <w:rPr>
          <w:lang w:eastAsia="en-US"/>
        </w:rPr>
        <w:t>УУД.</w:t>
      </w:r>
    </w:p>
    <w:p w:rsidR="00057437" w:rsidRPr="00057437" w:rsidRDefault="00057437" w:rsidP="00057437">
      <w:pPr>
        <w:widowControl w:val="0"/>
        <w:tabs>
          <w:tab w:val="left" w:pos="284"/>
        </w:tabs>
        <w:autoSpaceDE w:val="0"/>
        <w:autoSpaceDN w:val="0"/>
        <w:spacing w:before="1"/>
        <w:jc w:val="both"/>
        <w:rPr>
          <w:lang w:eastAsia="en-US"/>
        </w:rPr>
      </w:pPr>
      <w:r w:rsidRPr="00057437">
        <w:rPr>
          <w:b/>
          <w:lang w:eastAsia="en-US"/>
        </w:rPr>
        <w:t xml:space="preserve">Задание 6 </w:t>
      </w:r>
      <w:r w:rsidRPr="00057437">
        <w:rPr>
          <w:lang w:eastAsia="en-US"/>
        </w:rPr>
        <w:t>проверяет умение распознавать случаи нарушения грамматических норм русского литературного языка в ыормах слов различных частей речи и исправлять эти нарушения</w:t>
      </w:r>
      <w:proofErr w:type="gramStart"/>
      <w:r w:rsidRPr="00057437">
        <w:rPr>
          <w:lang w:eastAsia="en-US"/>
        </w:rPr>
        <w:t xml:space="preserve"> ;</w:t>
      </w:r>
      <w:proofErr w:type="gramEnd"/>
      <w:r w:rsidRPr="00057437">
        <w:rPr>
          <w:lang w:eastAsia="en-US"/>
        </w:rPr>
        <w:t xml:space="preserve"> регулятивные (осуществлять актуальный контроль на уровне произвольного внимания ) УУД.</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Задания 7, 8 </w:t>
      </w:r>
      <w:r w:rsidRPr="00057437">
        <w:rPr>
          <w:lang w:eastAsia="en-US"/>
        </w:rPr>
        <w:t xml:space="preserve">проверяли ряд предметных умений: учебно </w:t>
      </w:r>
      <w:proofErr w:type="gramStart"/>
      <w:r w:rsidRPr="00057437">
        <w:rPr>
          <w:lang w:eastAsia="en-US"/>
        </w:rPr>
        <w:t>-я</w:t>
      </w:r>
      <w:proofErr w:type="gramEnd"/>
      <w:r w:rsidRPr="00057437">
        <w:rPr>
          <w:lang w:eastAsia="en-US"/>
        </w:rPr>
        <w:t xml:space="preserve">зыковое опознавательное умение обучающихся (опознавать предложения с подлежащим и сказуемым, выраженными существительными в именительном падеже; обращение, однородные члены предложения,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том числе – с помощью графической схемы; </w:t>
      </w:r>
      <w:proofErr w:type="gramStart"/>
      <w:r w:rsidRPr="00057437">
        <w:rPr>
          <w:lang w:eastAsia="en-US"/>
        </w:rPr>
        <w:t xml:space="preserve">а </w:t>
      </w:r>
      <w:r w:rsidRPr="00057437">
        <w:rPr>
          <w:lang w:eastAsia="en-US"/>
        </w:rPr>
        <w:lastRenderedPageBreak/>
        <w:t>также УУД: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roofErr w:type="gramEnd"/>
    </w:p>
    <w:p w:rsidR="00057437" w:rsidRPr="00057437" w:rsidRDefault="00057437" w:rsidP="00057437">
      <w:pPr>
        <w:widowControl w:val="0"/>
        <w:tabs>
          <w:tab w:val="left" w:pos="284"/>
        </w:tabs>
        <w:autoSpaceDE w:val="0"/>
        <w:autoSpaceDN w:val="0"/>
        <w:jc w:val="both"/>
        <w:rPr>
          <w:lang w:eastAsia="en-US"/>
        </w:rPr>
      </w:pPr>
      <w:r w:rsidRPr="00057437">
        <w:rPr>
          <w:lang w:eastAsia="en-US"/>
        </w:rPr>
        <w:t xml:space="preserve">В </w:t>
      </w:r>
      <w:r w:rsidRPr="00057437">
        <w:rPr>
          <w:b/>
          <w:lang w:eastAsia="en-US"/>
        </w:rPr>
        <w:t xml:space="preserve">задании 9 </w:t>
      </w:r>
      <w:r w:rsidRPr="00057437">
        <w:rPr>
          <w:lang w:eastAsia="en-US"/>
        </w:rPr>
        <w:t xml:space="preserve">на основании адекватного понимания </w:t>
      </w:r>
      <w:proofErr w:type="gramStart"/>
      <w:r w:rsidRPr="00057437">
        <w:rPr>
          <w:lang w:eastAsia="en-US"/>
        </w:rPr>
        <w:t>обучающимися</w:t>
      </w:r>
      <w:proofErr w:type="gramEnd"/>
      <w:r w:rsidRPr="00057437">
        <w:rPr>
          <w:lang w:eastAsia="en-US"/>
        </w:rPr>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УУД), проверялись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w:t>
      </w:r>
      <w:r w:rsidRPr="00057437">
        <w:rPr>
          <w:spacing w:val="-1"/>
          <w:lang w:eastAsia="en-US"/>
        </w:rPr>
        <w:t xml:space="preserve"> </w:t>
      </w:r>
      <w:r w:rsidRPr="00057437">
        <w:rPr>
          <w:lang w:eastAsia="en-US"/>
        </w:rPr>
        <w:t>словоупотребления.</w:t>
      </w:r>
    </w:p>
    <w:p w:rsidR="00057437" w:rsidRPr="00057437" w:rsidRDefault="00057437" w:rsidP="00057437">
      <w:pPr>
        <w:widowControl w:val="0"/>
        <w:tabs>
          <w:tab w:val="left" w:pos="284"/>
        </w:tabs>
        <w:autoSpaceDE w:val="0"/>
        <w:autoSpaceDN w:val="0"/>
        <w:jc w:val="both"/>
        <w:rPr>
          <w:lang w:eastAsia="en-US"/>
        </w:rPr>
      </w:pPr>
      <w:proofErr w:type="gramStart"/>
      <w:r w:rsidRPr="00057437">
        <w:rPr>
          <w:b/>
          <w:lang w:eastAsia="en-US"/>
        </w:rPr>
        <w:t xml:space="preserve">Задание 10 </w:t>
      </w:r>
      <w:r w:rsidRPr="00057437">
        <w:rPr>
          <w:lang w:eastAsia="en-US"/>
        </w:rPr>
        <w:t>проверяет предметное коммуникативное умение осуществлять информационную переработку прочитанного текста, предавая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 УУД (адекватно воспроизводить прочитанный текст с  заданной степенью свернутости, соблюдать в плане последовательность содержания</w:t>
      </w:r>
      <w:r w:rsidRPr="00057437">
        <w:rPr>
          <w:spacing w:val="-14"/>
          <w:lang w:eastAsia="en-US"/>
        </w:rPr>
        <w:t xml:space="preserve"> </w:t>
      </w:r>
      <w:r w:rsidRPr="00057437">
        <w:rPr>
          <w:lang w:eastAsia="en-US"/>
        </w:rPr>
        <w:t>текста.</w:t>
      </w:r>
      <w:proofErr w:type="gramEnd"/>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11 </w:t>
      </w:r>
      <w:r w:rsidRPr="00057437">
        <w:rPr>
          <w:lang w:eastAsia="en-US"/>
        </w:rPr>
        <w:t>предполагало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УУД), на основе которых выявлялась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12 </w:t>
      </w:r>
      <w:r w:rsidRPr="00057437">
        <w:rPr>
          <w:lang w:eastAsia="en-US"/>
        </w:rPr>
        <w:t>выявляло уровень предметного учебно-языкового опознавательного умения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построенном с учетом норм создания предложения и словоупотребления</w:t>
      </w:r>
      <w:proofErr w:type="gramStart"/>
      <w:r w:rsidRPr="00057437">
        <w:rPr>
          <w:lang w:eastAsia="en-US"/>
        </w:rPr>
        <w:t xml:space="preserve"> ;</w:t>
      </w:r>
      <w:proofErr w:type="gramEnd"/>
      <w:r w:rsidRPr="00057437">
        <w:rPr>
          <w:lang w:eastAsia="en-US"/>
        </w:rPr>
        <w:t xml:space="preserve"> предполагается ориентирование в содержании контекста, нахождение в контексте требуемой информации (познавательные УУД)</w:t>
      </w:r>
      <w:proofErr w:type="gramStart"/>
      <w:r w:rsidRPr="00057437">
        <w:rPr>
          <w:lang w:eastAsia="en-US"/>
        </w:rPr>
        <w:t>.п</w:t>
      </w:r>
      <w:proofErr w:type="gramEnd"/>
      <w:r w:rsidRPr="00057437">
        <w:rPr>
          <w:lang w:eastAsia="en-US"/>
        </w:rPr>
        <w:t>редполагало ориентирование в содержании контекста, нахождение в контексте требуемой</w:t>
      </w:r>
      <w:r w:rsidRPr="00057437">
        <w:rPr>
          <w:spacing w:val="-1"/>
          <w:lang w:eastAsia="en-US"/>
        </w:rPr>
        <w:t xml:space="preserve"> </w:t>
      </w:r>
      <w:r w:rsidRPr="00057437">
        <w:rPr>
          <w:lang w:eastAsia="en-US"/>
        </w:rPr>
        <w:t>информации.</w:t>
      </w:r>
    </w:p>
    <w:p w:rsidR="00057437" w:rsidRPr="00057437" w:rsidRDefault="00057437" w:rsidP="00057437">
      <w:pPr>
        <w:widowControl w:val="0"/>
        <w:tabs>
          <w:tab w:val="left" w:pos="284"/>
        </w:tabs>
        <w:autoSpaceDE w:val="0"/>
        <w:autoSpaceDN w:val="0"/>
        <w:jc w:val="both"/>
        <w:rPr>
          <w:lang w:eastAsia="en-US"/>
        </w:rPr>
      </w:pPr>
      <w:proofErr w:type="gramStart"/>
      <w:r w:rsidRPr="00057437">
        <w:rPr>
          <w:lang w:eastAsia="en-US"/>
        </w:rPr>
        <w:t xml:space="preserve">В </w:t>
      </w:r>
      <w:r w:rsidRPr="00057437">
        <w:rPr>
          <w:b/>
          <w:lang w:eastAsia="en-US"/>
        </w:rPr>
        <w:t xml:space="preserve">задании 13 </w:t>
      </w:r>
      <w:r w:rsidRPr="00057437">
        <w:rPr>
          <w:lang w:eastAsia="en-US"/>
        </w:rPr>
        <w:t>проверяются учебно – языковые умения распознавать стилистическую окраску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собственой речи; коммуникативное УУД, связанное с возможной эквивалентной заменой слов в целях эффективного речевого общения.</w:t>
      </w:r>
      <w:proofErr w:type="gramEnd"/>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14 </w:t>
      </w:r>
      <w:r w:rsidRPr="00057437">
        <w:rPr>
          <w:lang w:eastAsia="en-US"/>
        </w:rPr>
        <w:t xml:space="preserve">предполагает распознавание значения фразеологической единицы (учебно – языковое умение); на основе значения фразеологизма и собственного жизненного опыта </w:t>
      </w:r>
      <w:proofErr w:type="gramStart"/>
      <w:r w:rsidRPr="00057437">
        <w:rPr>
          <w:lang w:eastAsia="en-US"/>
        </w:rPr>
        <w:t>обучающихся</w:t>
      </w:r>
      <w:proofErr w:type="gramEnd"/>
      <w:r w:rsidRPr="00057437">
        <w:rPr>
          <w:lang w:eastAsia="en-US"/>
        </w:rPr>
        <w:t xml:space="preserve"> определять конкретную жизненную ситуацию для адекватной интерпретации фразеологизма (предметное коммуникативное умение, познавательные УУД), умение строить монологическое контекстное высказывание (предметное коммуникативное умение) в письменной форме (правописные умения); </w:t>
      </w:r>
      <w:proofErr w:type="gramStart"/>
      <w:r w:rsidRPr="00057437">
        <w:rPr>
          <w:lang w:eastAsia="en-US"/>
        </w:rPr>
        <w:t>задание нацелено и на адекватное понимание обучающимися письменно предъявляемой информации (коммуникативные УУД), и на выявление уровня владения обучающимися национально – культурными нормами речевого поведения (коммуникативные УУД), а также на осознание обучающимися эстетической функции русского языка (личностные результаты).</w:t>
      </w:r>
      <w:proofErr w:type="gramEnd"/>
    </w:p>
    <w:p w:rsidR="00057437" w:rsidRPr="00057437" w:rsidRDefault="00057437" w:rsidP="00057437">
      <w:pPr>
        <w:widowControl w:val="0"/>
        <w:tabs>
          <w:tab w:val="left" w:pos="284"/>
        </w:tabs>
        <w:autoSpaceDE w:val="0"/>
        <w:autoSpaceDN w:val="0"/>
        <w:spacing w:before="1"/>
        <w:jc w:val="both"/>
        <w:rPr>
          <w:lang w:eastAsia="en-US"/>
        </w:rPr>
      </w:pPr>
      <w:r w:rsidRPr="00057437">
        <w:rPr>
          <w:lang w:eastAsia="en-US"/>
        </w:rPr>
        <w:t>Необходимо отметить</w:t>
      </w:r>
      <w:proofErr w:type="gramStart"/>
      <w:r w:rsidRPr="00057437">
        <w:rPr>
          <w:lang w:eastAsia="en-US"/>
        </w:rPr>
        <w:t xml:space="preserve"> ,</w:t>
      </w:r>
      <w:proofErr w:type="gramEnd"/>
      <w:r w:rsidRPr="00057437">
        <w:rPr>
          <w:lang w:eastAsia="en-US"/>
        </w:rPr>
        <w:t xml:space="preserve"> что проверяемые в заданиях 3, 4, 6-14 умения востребованы в жизненных ситуациях межличностного устного и письменного общения.</w:t>
      </w:r>
    </w:p>
    <w:p w:rsidR="00057437" w:rsidRPr="00057437" w:rsidRDefault="00057437" w:rsidP="00057437">
      <w:pPr>
        <w:widowControl w:val="0"/>
        <w:tabs>
          <w:tab w:val="left" w:pos="284"/>
        </w:tabs>
        <w:autoSpaceDE w:val="0"/>
        <w:autoSpaceDN w:val="0"/>
        <w:spacing w:before="5"/>
        <w:rPr>
          <w:lang w:eastAsia="en-US"/>
        </w:rPr>
      </w:pPr>
    </w:p>
    <w:p w:rsidR="00057437" w:rsidRPr="00057437" w:rsidRDefault="00057437" w:rsidP="00057437">
      <w:pPr>
        <w:widowControl w:val="0"/>
        <w:tabs>
          <w:tab w:val="left" w:pos="284"/>
        </w:tabs>
        <w:autoSpaceDE w:val="0"/>
        <w:autoSpaceDN w:val="0"/>
        <w:jc w:val="center"/>
        <w:outlineLvl w:val="0"/>
        <w:rPr>
          <w:b/>
          <w:bCs/>
          <w:lang w:eastAsia="en-US"/>
        </w:rPr>
      </w:pPr>
      <w:r w:rsidRPr="00057437">
        <w:rPr>
          <w:b/>
          <w:bCs/>
          <w:lang w:eastAsia="en-US"/>
        </w:rPr>
        <w:t>Система оценивания выполнения отдельных заданий</w:t>
      </w:r>
    </w:p>
    <w:p w:rsidR="00057437" w:rsidRPr="00057437" w:rsidRDefault="00057437" w:rsidP="00057437">
      <w:pPr>
        <w:widowControl w:val="0"/>
        <w:tabs>
          <w:tab w:val="left" w:pos="284"/>
        </w:tabs>
        <w:autoSpaceDE w:val="0"/>
        <w:autoSpaceDN w:val="0"/>
        <w:jc w:val="center"/>
        <w:outlineLvl w:val="0"/>
        <w:rPr>
          <w:bCs/>
          <w:lang w:eastAsia="en-US"/>
        </w:rPr>
      </w:pPr>
      <w:r w:rsidRPr="00057437">
        <w:rPr>
          <w:b/>
          <w:bCs/>
          <w:lang w:eastAsia="en-US"/>
        </w:rPr>
        <w:t xml:space="preserve"> и проверочной работы в целом</w:t>
      </w:r>
    </w:p>
    <w:p w:rsidR="00057437" w:rsidRPr="00057437" w:rsidRDefault="00057437" w:rsidP="00057437">
      <w:pPr>
        <w:widowControl w:val="0"/>
        <w:tabs>
          <w:tab w:val="left" w:pos="284"/>
        </w:tabs>
        <w:autoSpaceDE w:val="0"/>
        <w:autoSpaceDN w:val="0"/>
        <w:spacing w:line="274" w:lineRule="exact"/>
        <w:rPr>
          <w:lang w:eastAsia="en-US"/>
        </w:rPr>
      </w:pPr>
      <w:r w:rsidRPr="00057437">
        <w:rPr>
          <w:lang w:eastAsia="en-US"/>
        </w:rPr>
        <w:t xml:space="preserve">Правильно выполненная работа оценивалась </w:t>
      </w:r>
      <w:r w:rsidRPr="00057437">
        <w:rPr>
          <w:b/>
          <w:lang w:eastAsia="en-US"/>
        </w:rPr>
        <w:t>51 баллом</w:t>
      </w:r>
      <w:r w:rsidRPr="00057437">
        <w:rPr>
          <w:lang w:eastAsia="en-US"/>
        </w:rPr>
        <w:t>.</w:t>
      </w:r>
    </w:p>
    <w:p w:rsidR="00057437" w:rsidRPr="00057437" w:rsidRDefault="00057437" w:rsidP="00057437">
      <w:pPr>
        <w:widowControl w:val="0"/>
        <w:tabs>
          <w:tab w:val="left" w:pos="284"/>
        </w:tabs>
        <w:autoSpaceDE w:val="0"/>
        <w:autoSpaceDN w:val="0"/>
        <w:rPr>
          <w:lang w:eastAsia="en-US"/>
        </w:rPr>
      </w:pPr>
      <w:r w:rsidRPr="00057437">
        <w:rPr>
          <w:lang w:eastAsia="en-US"/>
        </w:rPr>
        <w:t>Выполнение задания 1 оценивалось по трем критериям от 0 до 9 баллов. Ответ на задание 2 оценивался от 0 до 12 баллов.</w:t>
      </w:r>
    </w:p>
    <w:p w:rsidR="00057437" w:rsidRPr="00057437" w:rsidRDefault="00057437" w:rsidP="00057437">
      <w:pPr>
        <w:widowControl w:val="0"/>
        <w:tabs>
          <w:tab w:val="left" w:pos="284"/>
        </w:tabs>
        <w:autoSpaceDE w:val="0"/>
        <w:autoSpaceDN w:val="0"/>
        <w:rPr>
          <w:lang w:eastAsia="en-US"/>
        </w:rPr>
      </w:pPr>
      <w:r w:rsidRPr="00057437">
        <w:rPr>
          <w:lang w:eastAsia="en-US"/>
        </w:rPr>
        <w:t>Ответ на каждое из заданий 3, 4, 6, 7, 9, 13 оценивался от 0 до 2 баллов.</w:t>
      </w:r>
    </w:p>
    <w:p w:rsidR="00057437" w:rsidRPr="00057437" w:rsidRDefault="00057437" w:rsidP="00057437">
      <w:pPr>
        <w:widowControl w:val="0"/>
        <w:tabs>
          <w:tab w:val="left" w:pos="284"/>
        </w:tabs>
        <w:autoSpaceDE w:val="0"/>
        <w:autoSpaceDN w:val="0"/>
        <w:rPr>
          <w:lang w:eastAsia="en-US"/>
        </w:rPr>
      </w:pPr>
      <w:r w:rsidRPr="00057437">
        <w:rPr>
          <w:lang w:eastAsia="en-US"/>
        </w:rPr>
        <w:t>Ответ на каждое из заданий 5, 8, 10, 12 оценивался от 0 до 3 баллов.</w:t>
      </w:r>
    </w:p>
    <w:p w:rsidR="00057437" w:rsidRPr="00057437" w:rsidRDefault="00057437" w:rsidP="00057437">
      <w:pPr>
        <w:widowControl w:val="0"/>
        <w:tabs>
          <w:tab w:val="left" w:pos="284"/>
        </w:tabs>
        <w:autoSpaceDE w:val="0"/>
        <w:autoSpaceDN w:val="0"/>
        <w:rPr>
          <w:lang w:eastAsia="en-US"/>
        </w:rPr>
      </w:pPr>
      <w:r w:rsidRPr="00057437">
        <w:rPr>
          <w:lang w:eastAsia="en-US"/>
        </w:rPr>
        <w:t>Ответ на задание 4 оценивался от 0 до 4 баллов, на задание 5 - от 0 до 4 баллов.</w:t>
      </w:r>
    </w:p>
    <w:p w:rsidR="00057437" w:rsidRPr="00057437" w:rsidRDefault="00057437" w:rsidP="00057437">
      <w:pPr>
        <w:widowControl w:val="0"/>
        <w:tabs>
          <w:tab w:val="left" w:pos="284"/>
        </w:tabs>
        <w:autoSpaceDE w:val="0"/>
        <w:autoSpaceDN w:val="0"/>
        <w:rPr>
          <w:lang w:eastAsia="en-US"/>
        </w:rPr>
      </w:pPr>
      <w:r w:rsidRPr="00057437">
        <w:rPr>
          <w:lang w:eastAsia="en-US"/>
        </w:rPr>
        <w:lastRenderedPageBreak/>
        <w:t>Правильный ответ на каждое из заданий 10-12 оценивался 1 баллом.</w:t>
      </w:r>
    </w:p>
    <w:p w:rsidR="00057437" w:rsidRPr="00057437" w:rsidRDefault="00057437" w:rsidP="00057437">
      <w:pPr>
        <w:widowControl w:val="0"/>
        <w:tabs>
          <w:tab w:val="left" w:pos="284"/>
        </w:tabs>
        <w:autoSpaceDE w:val="0"/>
        <w:autoSpaceDN w:val="0"/>
        <w:jc w:val="both"/>
        <w:outlineLvl w:val="0"/>
        <w:rPr>
          <w:b/>
          <w:bCs/>
          <w:lang w:eastAsia="en-US"/>
        </w:rPr>
      </w:pPr>
      <w:r w:rsidRPr="00057437">
        <w:rPr>
          <w:b/>
          <w:bCs/>
          <w:lang w:eastAsia="en-US"/>
        </w:rPr>
        <w:t>Система оценивания выполнения всей работы Максимальный балл за выполнение работы – 51.</w:t>
      </w:r>
    </w:p>
    <w:p w:rsidR="00057437" w:rsidRPr="00057437" w:rsidRDefault="00057437" w:rsidP="00057437">
      <w:pPr>
        <w:widowControl w:val="0"/>
        <w:tabs>
          <w:tab w:val="left" w:pos="284"/>
        </w:tabs>
        <w:autoSpaceDE w:val="0"/>
        <w:autoSpaceDN w:val="0"/>
        <w:spacing w:before="7"/>
        <w:rPr>
          <w:b/>
          <w:sz w:val="23"/>
          <w:lang w:eastAsia="en-US"/>
        </w:rPr>
      </w:pPr>
    </w:p>
    <w:p w:rsidR="00057437" w:rsidRPr="00057437" w:rsidRDefault="00057437" w:rsidP="00057437">
      <w:pPr>
        <w:widowControl w:val="0"/>
        <w:tabs>
          <w:tab w:val="left" w:pos="284"/>
        </w:tabs>
        <w:autoSpaceDE w:val="0"/>
        <w:autoSpaceDN w:val="0"/>
        <w:jc w:val="center"/>
        <w:rPr>
          <w:b/>
          <w:lang w:eastAsia="en-US"/>
        </w:rPr>
      </w:pPr>
      <w:r w:rsidRPr="00057437">
        <w:rPr>
          <w:b/>
          <w:lang w:eastAsia="en-US"/>
        </w:rPr>
        <w:t>Рекомендации по переводу первичных баллов в отметки по пятибалльной шкале</w:t>
      </w: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229"/>
        <w:gridCol w:w="1320"/>
        <w:gridCol w:w="1093"/>
        <w:gridCol w:w="1474"/>
      </w:tblGrid>
      <w:tr w:rsidR="00057437" w:rsidRPr="00057437" w:rsidTr="00057437">
        <w:trPr>
          <w:trHeight w:val="299"/>
        </w:trPr>
        <w:tc>
          <w:tcPr>
            <w:tcW w:w="4253" w:type="dxa"/>
          </w:tcPr>
          <w:p w:rsidR="00057437" w:rsidRPr="00057437" w:rsidRDefault="00057437" w:rsidP="00057437">
            <w:pPr>
              <w:tabs>
                <w:tab w:val="left" w:pos="284"/>
              </w:tabs>
              <w:spacing w:line="270" w:lineRule="exact"/>
              <w:rPr>
                <w:szCs w:val="22"/>
                <w:lang w:eastAsia="en-US"/>
              </w:rPr>
            </w:pPr>
            <w:r w:rsidRPr="00057437">
              <w:rPr>
                <w:szCs w:val="22"/>
                <w:lang w:eastAsia="en-US"/>
              </w:rPr>
              <w:t>Отметка по пятибалльной шкале</w:t>
            </w:r>
          </w:p>
        </w:tc>
        <w:tc>
          <w:tcPr>
            <w:tcW w:w="1229" w:type="dxa"/>
          </w:tcPr>
          <w:p w:rsidR="00057437" w:rsidRPr="00057437" w:rsidRDefault="00057437" w:rsidP="00057437">
            <w:pPr>
              <w:tabs>
                <w:tab w:val="left" w:pos="284"/>
              </w:tabs>
              <w:spacing w:line="270" w:lineRule="exact"/>
              <w:jc w:val="center"/>
              <w:rPr>
                <w:szCs w:val="22"/>
                <w:lang w:eastAsia="en-US"/>
              </w:rPr>
            </w:pPr>
            <w:r w:rsidRPr="00057437">
              <w:rPr>
                <w:szCs w:val="22"/>
                <w:lang w:eastAsia="en-US"/>
              </w:rPr>
              <w:t>«2»</w:t>
            </w:r>
          </w:p>
        </w:tc>
        <w:tc>
          <w:tcPr>
            <w:tcW w:w="1320" w:type="dxa"/>
          </w:tcPr>
          <w:p w:rsidR="00057437" w:rsidRPr="00057437" w:rsidRDefault="00057437" w:rsidP="00057437">
            <w:pPr>
              <w:tabs>
                <w:tab w:val="left" w:pos="284"/>
              </w:tabs>
              <w:spacing w:line="270" w:lineRule="exact"/>
              <w:jc w:val="center"/>
              <w:rPr>
                <w:szCs w:val="22"/>
                <w:lang w:eastAsia="en-US"/>
              </w:rPr>
            </w:pPr>
            <w:r w:rsidRPr="00057437">
              <w:rPr>
                <w:szCs w:val="22"/>
                <w:lang w:eastAsia="en-US"/>
              </w:rPr>
              <w:t>«3»</w:t>
            </w:r>
          </w:p>
        </w:tc>
        <w:tc>
          <w:tcPr>
            <w:tcW w:w="1093" w:type="dxa"/>
          </w:tcPr>
          <w:p w:rsidR="00057437" w:rsidRPr="00057437" w:rsidRDefault="00057437" w:rsidP="00057437">
            <w:pPr>
              <w:tabs>
                <w:tab w:val="left" w:pos="174"/>
              </w:tabs>
              <w:spacing w:line="270" w:lineRule="exact"/>
              <w:jc w:val="center"/>
              <w:rPr>
                <w:szCs w:val="22"/>
                <w:lang w:eastAsia="en-US"/>
              </w:rPr>
            </w:pPr>
            <w:r w:rsidRPr="00057437">
              <w:rPr>
                <w:szCs w:val="22"/>
                <w:lang w:eastAsia="en-US"/>
              </w:rPr>
              <w:t>«4»</w:t>
            </w:r>
          </w:p>
        </w:tc>
        <w:tc>
          <w:tcPr>
            <w:tcW w:w="1474" w:type="dxa"/>
          </w:tcPr>
          <w:p w:rsidR="00057437" w:rsidRPr="00057437" w:rsidRDefault="00057437" w:rsidP="00057437">
            <w:pPr>
              <w:tabs>
                <w:tab w:val="left" w:pos="284"/>
              </w:tabs>
              <w:spacing w:line="270" w:lineRule="exact"/>
              <w:jc w:val="center"/>
              <w:rPr>
                <w:szCs w:val="22"/>
                <w:lang w:eastAsia="en-US"/>
              </w:rPr>
            </w:pPr>
            <w:r w:rsidRPr="00057437">
              <w:rPr>
                <w:szCs w:val="22"/>
                <w:lang w:eastAsia="en-US"/>
              </w:rPr>
              <w:t>«5»</w:t>
            </w:r>
          </w:p>
        </w:tc>
      </w:tr>
      <w:tr w:rsidR="00057437" w:rsidRPr="00057437" w:rsidTr="00057437">
        <w:trPr>
          <w:trHeight w:val="278"/>
        </w:trPr>
        <w:tc>
          <w:tcPr>
            <w:tcW w:w="4253" w:type="dxa"/>
          </w:tcPr>
          <w:p w:rsidR="00057437" w:rsidRPr="00057437" w:rsidRDefault="00057437" w:rsidP="00057437">
            <w:pPr>
              <w:tabs>
                <w:tab w:val="left" w:pos="284"/>
              </w:tabs>
              <w:spacing w:line="258" w:lineRule="exact"/>
              <w:rPr>
                <w:szCs w:val="22"/>
                <w:lang w:eastAsia="en-US"/>
              </w:rPr>
            </w:pPr>
            <w:r w:rsidRPr="00057437">
              <w:rPr>
                <w:szCs w:val="22"/>
                <w:lang w:eastAsia="en-US"/>
              </w:rPr>
              <w:t>Первичные баллы</w:t>
            </w:r>
          </w:p>
        </w:tc>
        <w:tc>
          <w:tcPr>
            <w:tcW w:w="1229" w:type="dxa"/>
          </w:tcPr>
          <w:p w:rsidR="00057437" w:rsidRPr="00057437" w:rsidRDefault="00057437" w:rsidP="00057437">
            <w:pPr>
              <w:tabs>
                <w:tab w:val="left" w:pos="284"/>
              </w:tabs>
              <w:spacing w:line="258" w:lineRule="exact"/>
              <w:jc w:val="center"/>
              <w:rPr>
                <w:szCs w:val="22"/>
                <w:lang w:eastAsia="en-US"/>
              </w:rPr>
            </w:pPr>
            <w:r w:rsidRPr="00057437">
              <w:rPr>
                <w:szCs w:val="22"/>
                <w:lang w:eastAsia="en-US"/>
              </w:rPr>
              <w:t>0-24</w:t>
            </w:r>
          </w:p>
        </w:tc>
        <w:tc>
          <w:tcPr>
            <w:tcW w:w="1320" w:type="dxa"/>
          </w:tcPr>
          <w:p w:rsidR="00057437" w:rsidRPr="00057437" w:rsidRDefault="00057437" w:rsidP="00057437">
            <w:pPr>
              <w:tabs>
                <w:tab w:val="left" w:pos="284"/>
              </w:tabs>
              <w:spacing w:line="258" w:lineRule="exact"/>
              <w:jc w:val="center"/>
              <w:rPr>
                <w:szCs w:val="22"/>
                <w:lang w:eastAsia="en-US"/>
              </w:rPr>
            </w:pPr>
            <w:r w:rsidRPr="00057437">
              <w:rPr>
                <w:szCs w:val="22"/>
                <w:lang w:eastAsia="en-US"/>
              </w:rPr>
              <w:t>25-34</w:t>
            </w:r>
          </w:p>
        </w:tc>
        <w:tc>
          <w:tcPr>
            <w:tcW w:w="1093" w:type="dxa"/>
          </w:tcPr>
          <w:p w:rsidR="00057437" w:rsidRPr="00057437" w:rsidRDefault="00057437" w:rsidP="00057437">
            <w:pPr>
              <w:tabs>
                <w:tab w:val="left" w:pos="174"/>
              </w:tabs>
              <w:spacing w:line="258" w:lineRule="exact"/>
              <w:jc w:val="center"/>
              <w:rPr>
                <w:szCs w:val="22"/>
                <w:lang w:eastAsia="en-US"/>
              </w:rPr>
            </w:pPr>
            <w:r w:rsidRPr="00057437">
              <w:rPr>
                <w:szCs w:val="22"/>
                <w:lang w:eastAsia="en-US"/>
              </w:rPr>
              <w:t>35-44</w:t>
            </w:r>
          </w:p>
        </w:tc>
        <w:tc>
          <w:tcPr>
            <w:tcW w:w="1474" w:type="dxa"/>
          </w:tcPr>
          <w:p w:rsidR="00057437" w:rsidRPr="00057437" w:rsidRDefault="00057437" w:rsidP="00057437">
            <w:pPr>
              <w:tabs>
                <w:tab w:val="left" w:pos="284"/>
              </w:tabs>
              <w:spacing w:line="258" w:lineRule="exact"/>
              <w:jc w:val="center"/>
              <w:rPr>
                <w:szCs w:val="22"/>
                <w:lang w:eastAsia="en-US"/>
              </w:rPr>
            </w:pPr>
            <w:r w:rsidRPr="00057437">
              <w:rPr>
                <w:szCs w:val="22"/>
                <w:lang w:eastAsia="en-US"/>
              </w:rPr>
              <w:t>45-51</w:t>
            </w:r>
          </w:p>
        </w:tc>
      </w:tr>
    </w:tbl>
    <w:p w:rsidR="00057437" w:rsidRPr="00057437" w:rsidRDefault="00057437" w:rsidP="00057437">
      <w:pPr>
        <w:widowControl w:val="0"/>
        <w:tabs>
          <w:tab w:val="left" w:pos="284"/>
        </w:tabs>
        <w:autoSpaceDE w:val="0"/>
        <w:autoSpaceDN w:val="0"/>
        <w:spacing w:before="3"/>
        <w:rPr>
          <w:sz w:val="23"/>
          <w:lang w:eastAsia="en-US"/>
        </w:rPr>
      </w:pPr>
    </w:p>
    <w:p w:rsidR="00057437" w:rsidRPr="00057437" w:rsidRDefault="00057437" w:rsidP="00057437">
      <w:pPr>
        <w:widowControl w:val="0"/>
        <w:tabs>
          <w:tab w:val="left" w:pos="284"/>
        </w:tabs>
        <w:autoSpaceDE w:val="0"/>
        <w:autoSpaceDN w:val="0"/>
        <w:jc w:val="both"/>
        <w:rPr>
          <w:lang w:eastAsia="en-US"/>
        </w:rPr>
      </w:pPr>
      <w:r w:rsidRPr="00057437">
        <w:rPr>
          <w:lang w:eastAsia="en-US"/>
        </w:rPr>
        <w:t>В выполнении ВПР по учебному предмету «Русский язык» 15 сентября 2020 года приняли участие: 64 обучающихся 7-х классов.</w:t>
      </w:r>
    </w:p>
    <w:p w:rsidR="00057437" w:rsidRPr="00057437" w:rsidRDefault="00057437" w:rsidP="00057437">
      <w:pPr>
        <w:widowControl w:val="0"/>
        <w:tabs>
          <w:tab w:val="left" w:pos="284"/>
        </w:tabs>
        <w:autoSpaceDE w:val="0"/>
        <w:autoSpaceDN w:val="0"/>
        <w:jc w:val="both"/>
        <w:rPr>
          <w:lang w:eastAsia="en-US"/>
        </w:rPr>
      </w:pPr>
    </w:p>
    <w:p w:rsidR="00057437" w:rsidRPr="00057437" w:rsidRDefault="00057437" w:rsidP="00057437">
      <w:pPr>
        <w:widowControl w:val="0"/>
        <w:tabs>
          <w:tab w:val="left" w:pos="284"/>
        </w:tabs>
        <w:autoSpaceDE w:val="0"/>
        <w:autoSpaceDN w:val="0"/>
        <w:spacing w:before="71"/>
        <w:jc w:val="center"/>
        <w:outlineLvl w:val="0"/>
        <w:rPr>
          <w:b/>
          <w:bCs/>
          <w:lang w:eastAsia="en-US"/>
        </w:rPr>
      </w:pPr>
      <w:r w:rsidRPr="00057437">
        <w:rPr>
          <w:b/>
          <w:bCs/>
          <w:lang w:eastAsia="en-US"/>
        </w:rPr>
        <w:t>Результат выполнения по классам представлен в таблице и диаграмме</w:t>
      </w:r>
    </w:p>
    <w:tbl>
      <w:tblPr>
        <w:tblStyle w:val="TableNormal"/>
        <w:tblW w:w="10493"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74"/>
        <w:gridCol w:w="1275"/>
        <w:gridCol w:w="1373"/>
        <w:gridCol w:w="1527"/>
        <w:gridCol w:w="1525"/>
        <w:gridCol w:w="1248"/>
        <w:gridCol w:w="1277"/>
      </w:tblGrid>
      <w:tr w:rsidR="00057437" w:rsidRPr="00057437" w:rsidTr="00057437">
        <w:trPr>
          <w:trHeight w:val="830"/>
        </w:trPr>
        <w:tc>
          <w:tcPr>
            <w:tcW w:w="994" w:type="dxa"/>
            <w:shd w:val="clear" w:color="auto" w:fill="auto"/>
          </w:tcPr>
          <w:p w:rsidR="00057437" w:rsidRPr="00057437" w:rsidRDefault="00057437" w:rsidP="00057437">
            <w:pPr>
              <w:tabs>
                <w:tab w:val="left" w:pos="284"/>
              </w:tabs>
              <w:spacing w:line="275" w:lineRule="exact"/>
              <w:rPr>
                <w:b/>
                <w:szCs w:val="22"/>
                <w:lang w:eastAsia="en-US"/>
              </w:rPr>
            </w:pPr>
            <w:r w:rsidRPr="00057437">
              <w:rPr>
                <w:b/>
                <w:szCs w:val="22"/>
                <w:lang w:eastAsia="en-US"/>
              </w:rPr>
              <w:t>Класс</w:t>
            </w:r>
          </w:p>
        </w:tc>
        <w:tc>
          <w:tcPr>
            <w:tcW w:w="1274" w:type="dxa"/>
            <w:shd w:val="clear" w:color="auto" w:fill="auto"/>
          </w:tcPr>
          <w:p w:rsidR="00057437" w:rsidRPr="00057437" w:rsidRDefault="00057437" w:rsidP="00057437">
            <w:pPr>
              <w:tabs>
                <w:tab w:val="left" w:pos="284"/>
              </w:tabs>
              <w:ind w:right="111"/>
              <w:rPr>
                <w:b/>
                <w:szCs w:val="22"/>
                <w:lang w:eastAsia="en-US"/>
              </w:rPr>
            </w:pPr>
            <w:r w:rsidRPr="00057437">
              <w:rPr>
                <w:b/>
                <w:szCs w:val="22"/>
                <w:lang w:eastAsia="en-US"/>
              </w:rPr>
              <w:t>Приняли участие</w:t>
            </w:r>
          </w:p>
        </w:tc>
        <w:tc>
          <w:tcPr>
            <w:tcW w:w="1275" w:type="dxa"/>
            <w:shd w:val="clear" w:color="auto" w:fill="auto"/>
          </w:tcPr>
          <w:p w:rsidR="00057437" w:rsidRPr="00057437" w:rsidRDefault="00057437" w:rsidP="00057437">
            <w:pPr>
              <w:tabs>
                <w:tab w:val="left" w:pos="284"/>
              </w:tabs>
              <w:spacing w:line="275" w:lineRule="exact"/>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373" w:type="dxa"/>
            <w:shd w:val="clear" w:color="auto" w:fill="auto"/>
          </w:tcPr>
          <w:p w:rsidR="00057437" w:rsidRPr="00057437" w:rsidRDefault="00057437" w:rsidP="00057437">
            <w:pPr>
              <w:tabs>
                <w:tab w:val="left" w:pos="284"/>
              </w:tabs>
              <w:spacing w:line="275" w:lineRule="exact"/>
              <w:ind w:right="161"/>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16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527" w:type="dxa"/>
            <w:shd w:val="clear" w:color="auto" w:fill="auto"/>
          </w:tcPr>
          <w:p w:rsidR="00057437" w:rsidRPr="00057437" w:rsidRDefault="00057437" w:rsidP="00057437">
            <w:pPr>
              <w:tabs>
                <w:tab w:val="left" w:pos="284"/>
              </w:tabs>
              <w:spacing w:line="275" w:lineRule="exact"/>
              <w:ind w:right="241"/>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24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525" w:type="dxa"/>
            <w:shd w:val="clear" w:color="auto" w:fill="auto"/>
          </w:tcPr>
          <w:p w:rsidR="00057437" w:rsidRPr="00057437" w:rsidRDefault="00057437" w:rsidP="00057437">
            <w:pPr>
              <w:tabs>
                <w:tab w:val="left" w:pos="284"/>
              </w:tabs>
              <w:spacing w:line="275" w:lineRule="exact"/>
              <w:ind w:right="241"/>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24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248" w:type="dxa"/>
            <w:shd w:val="clear" w:color="auto" w:fill="auto"/>
          </w:tcPr>
          <w:p w:rsidR="00057437" w:rsidRPr="00057437" w:rsidRDefault="00057437" w:rsidP="00057437">
            <w:pPr>
              <w:tabs>
                <w:tab w:val="left" w:pos="284"/>
              </w:tabs>
              <w:spacing w:line="275" w:lineRule="exact"/>
              <w:jc w:val="center"/>
              <w:rPr>
                <w:b/>
                <w:szCs w:val="22"/>
                <w:lang w:eastAsia="en-US"/>
              </w:rPr>
            </w:pPr>
            <w:r w:rsidRPr="00057437">
              <w:rPr>
                <w:b/>
                <w:szCs w:val="22"/>
                <w:u w:val="thick"/>
                <w:lang w:eastAsia="en-US"/>
              </w:rPr>
              <w:t>Успевае</w:t>
            </w:r>
            <w:r w:rsidRPr="00057437">
              <w:rPr>
                <w:spacing w:val="-60"/>
                <w:szCs w:val="22"/>
                <w:u w:val="thick"/>
                <w:lang w:eastAsia="en-US"/>
              </w:rPr>
              <w:t xml:space="preserve"> </w:t>
            </w:r>
            <w:r w:rsidRPr="00057437">
              <w:rPr>
                <w:b/>
                <w:szCs w:val="22"/>
                <w:u w:val="thick"/>
                <w:lang w:eastAsia="en-US"/>
              </w:rPr>
              <w:t>мость</w:t>
            </w:r>
          </w:p>
        </w:tc>
        <w:tc>
          <w:tcPr>
            <w:tcW w:w="1277" w:type="dxa"/>
            <w:shd w:val="clear" w:color="auto" w:fill="auto"/>
          </w:tcPr>
          <w:p w:rsidR="00057437" w:rsidRPr="00057437" w:rsidRDefault="00057437" w:rsidP="00057437">
            <w:pPr>
              <w:tabs>
                <w:tab w:val="left" w:pos="284"/>
              </w:tabs>
              <w:spacing w:line="275" w:lineRule="exact"/>
              <w:jc w:val="center"/>
              <w:rPr>
                <w:b/>
                <w:szCs w:val="22"/>
                <w:lang w:eastAsia="en-US"/>
              </w:rPr>
            </w:pPr>
            <w:r w:rsidRPr="00057437">
              <w:rPr>
                <w:b/>
                <w:szCs w:val="22"/>
                <w:u w:val="thick"/>
                <w:lang w:eastAsia="en-US"/>
              </w:rPr>
              <w:t>Качество</w:t>
            </w: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5"/>
        </w:trPr>
        <w:tc>
          <w:tcPr>
            <w:tcW w:w="994"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«А»</w:t>
            </w:r>
          </w:p>
        </w:tc>
        <w:tc>
          <w:tcPr>
            <w:tcW w:w="1274" w:type="dxa"/>
            <w:shd w:val="clear" w:color="auto" w:fill="auto"/>
          </w:tcPr>
          <w:p w:rsidR="00057437" w:rsidRPr="00057437" w:rsidRDefault="00057437" w:rsidP="00057437">
            <w:pPr>
              <w:tabs>
                <w:tab w:val="left" w:pos="284"/>
              </w:tabs>
              <w:spacing w:line="256" w:lineRule="exact"/>
              <w:ind w:right="508"/>
              <w:jc w:val="right"/>
              <w:rPr>
                <w:szCs w:val="22"/>
                <w:lang w:eastAsia="en-US"/>
              </w:rPr>
            </w:pPr>
            <w:r w:rsidRPr="00057437">
              <w:rPr>
                <w:szCs w:val="22"/>
                <w:lang w:eastAsia="en-US"/>
              </w:rPr>
              <w:t>21</w:t>
            </w:r>
          </w:p>
        </w:tc>
        <w:tc>
          <w:tcPr>
            <w:tcW w:w="1275" w:type="dxa"/>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4 (19%)</w:t>
            </w:r>
          </w:p>
        </w:tc>
        <w:tc>
          <w:tcPr>
            <w:tcW w:w="1373" w:type="dxa"/>
            <w:shd w:val="clear" w:color="auto" w:fill="auto"/>
          </w:tcPr>
          <w:p w:rsidR="00057437" w:rsidRPr="00057437" w:rsidRDefault="00057437" w:rsidP="00057437">
            <w:pPr>
              <w:tabs>
                <w:tab w:val="left" w:pos="284"/>
              </w:tabs>
              <w:spacing w:line="256" w:lineRule="exact"/>
              <w:ind w:right="256"/>
              <w:jc w:val="right"/>
              <w:rPr>
                <w:szCs w:val="22"/>
                <w:lang w:eastAsia="en-US"/>
              </w:rPr>
            </w:pPr>
            <w:r w:rsidRPr="00057437">
              <w:rPr>
                <w:szCs w:val="22"/>
                <w:lang w:eastAsia="en-US"/>
              </w:rPr>
              <w:t>12</w:t>
            </w:r>
            <w:r w:rsidRPr="00057437">
              <w:rPr>
                <w:spacing w:val="58"/>
                <w:szCs w:val="22"/>
                <w:lang w:eastAsia="en-US"/>
              </w:rPr>
              <w:t xml:space="preserve"> </w:t>
            </w:r>
            <w:r w:rsidRPr="00057437">
              <w:rPr>
                <w:szCs w:val="22"/>
                <w:lang w:eastAsia="en-US"/>
              </w:rPr>
              <w:t>(57%)</w:t>
            </w:r>
          </w:p>
        </w:tc>
        <w:tc>
          <w:tcPr>
            <w:tcW w:w="1527" w:type="dxa"/>
            <w:shd w:val="clear" w:color="auto" w:fill="auto"/>
          </w:tcPr>
          <w:p w:rsidR="00057437" w:rsidRPr="00057437" w:rsidRDefault="00057437" w:rsidP="00057437">
            <w:pPr>
              <w:tabs>
                <w:tab w:val="left" w:pos="284"/>
              </w:tabs>
              <w:spacing w:line="256" w:lineRule="exact"/>
              <w:ind w:right="34"/>
              <w:jc w:val="center"/>
              <w:rPr>
                <w:szCs w:val="22"/>
                <w:lang w:eastAsia="en-US"/>
              </w:rPr>
            </w:pPr>
            <w:r w:rsidRPr="00057437">
              <w:rPr>
                <w:szCs w:val="22"/>
                <w:lang w:eastAsia="en-US"/>
              </w:rPr>
              <w:t>5</w:t>
            </w:r>
            <w:r w:rsidRPr="00057437">
              <w:rPr>
                <w:spacing w:val="59"/>
                <w:szCs w:val="22"/>
                <w:lang w:eastAsia="en-US"/>
              </w:rPr>
              <w:t xml:space="preserve"> </w:t>
            </w:r>
            <w:r w:rsidRPr="00057437">
              <w:rPr>
                <w:szCs w:val="22"/>
                <w:lang w:eastAsia="en-US"/>
              </w:rPr>
              <w:t>(24%)</w:t>
            </w:r>
          </w:p>
        </w:tc>
        <w:tc>
          <w:tcPr>
            <w:tcW w:w="1525" w:type="dxa"/>
            <w:shd w:val="clear" w:color="auto" w:fill="auto"/>
          </w:tcPr>
          <w:p w:rsidR="00057437" w:rsidRPr="00057437" w:rsidRDefault="00057437" w:rsidP="00057437">
            <w:pPr>
              <w:tabs>
                <w:tab w:val="left" w:pos="284"/>
              </w:tabs>
              <w:spacing w:line="256" w:lineRule="exact"/>
              <w:ind w:right="241"/>
              <w:jc w:val="center"/>
              <w:rPr>
                <w:szCs w:val="22"/>
                <w:lang w:eastAsia="en-US"/>
              </w:rPr>
            </w:pPr>
            <w:r w:rsidRPr="00057437">
              <w:rPr>
                <w:szCs w:val="22"/>
                <w:lang w:eastAsia="en-US"/>
              </w:rPr>
              <w:t>0 (0%)</w:t>
            </w:r>
          </w:p>
        </w:tc>
        <w:tc>
          <w:tcPr>
            <w:tcW w:w="1248" w:type="dxa"/>
            <w:shd w:val="clear" w:color="auto" w:fill="auto"/>
          </w:tcPr>
          <w:p w:rsidR="00057437" w:rsidRPr="00057437" w:rsidRDefault="00057437" w:rsidP="00057437">
            <w:pPr>
              <w:tabs>
                <w:tab w:val="left" w:pos="284"/>
              </w:tabs>
              <w:spacing w:line="256" w:lineRule="exact"/>
              <w:ind w:right="113"/>
              <w:jc w:val="center"/>
              <w:rPr>
                <w:szCs w:val="22"/>
                <w:lang w:eastAsia="en-US"/>
              </w:rPr>
            </w:pPr>
            <w:r w:rsidRPr="00057437">
              <w:rPr>
                <w:szCs w:val="22"/>
                <w:lang w:eastAsia="en-US"/>
              </w:rPr>
              <w:t>81%</w:t>
            </w:r>
          </w:p>
        </w:tc>
        <w:tc>
          <w:tcPr>
            <w:tcW w:w="1277" w:type="dxa"/>
            <w:shd w:val="clear" w:color="auto" w:fill="auto"/>
          </w:tcPr>
          <w:p w:rsidR="00057437" w:rsidRPr="00057437" w:rsidRDefault="00057437" w:rsidP="00057437">
            <w:pPr>
              <w:tabs>
                <w:tab w:val="left" w:pos="284"/>
              </w:tabs>
              <w:spacing w:line="256" w:lineRule="exact"/>
              <w:ind w:right="115"/>
              <w:jc w:val="center"/>
              <w:rPr>
                <w:szCs w:val="22"/>
                <w:lang w:eastAsia="en-US"/>
              </w:rPr>
            </w:pPr>
            <w:r w:rsidRPr="00057437">
              <w:rPr>
                <w:szCs w:val="22"/>
                <w:lang w:eastAsia="en-US"/>
              </w:rPr>
              <w:t>23,8%</w:t>
            </w:r>
          </w:p>
        </w:tc>
      </w:tr>
      <w:tr w:rsidR="00057437" w:rsidRPr="00057437" w:rsidTr="00057437">
        <w:trPr>
          <w:trHeight w:val="275"/>
        </w:trPr>
        <w:tc>
          <w:tcPr>
            <w:tcW w:w="994"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«Б»</w:t>
            </w:r>
          </w:p>
        </w:tc>
        <w:tc>
          <w:tcPr>
            <w:tcW w:w="1274" w:type="dxa"/>
            <w:shd w:val="clear" w:color="auto" w:fill="auto"/>
          </w:tcPr>
          <w:p w:rsidR="00057437" w:rsidRPr="00057437" w:rsidRDefault="00057437" w:rsidP="00057437">
            <w:pPr>
              <w:tabs>
                <w:tab w:val="left" w:pos="284"/>
              </w:tabs>
              <w:spacing w:line="256" w:lineRule="exact"/>
              <w:ind w:right="508"/>
              <w:jc w:val="right"/>
              <w:rPr>
                <w:szCs w:val="22"/>
                <w:lang w:eastAsia="en-US"/>
              </w:rPr>
            </w:pPr>
            <w:r w:rsidRPr="00057437">
              <w:rPr>
                <w:szCs w:val="22"/>
                <w:lang w:eastAsia="en-US"/>
              </w:rPr>
              <w:t>22</w:t>
            </w:r>
          </w:p>
        </w:tc>
        <w:tc>
          <w:tcPr>
            <w:tcW w:w="1275" w:type="dxa"/>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 (9</w:t>
            </w:r>
            <w:proofErr w:type="gramStart"/>
            <w:r w:rsidRPr="00057437">
              <w:rPr>
                <w:szCs w:val="22"/>
                <w:lang w:eastAsia="en-US"/>
              </w:rPr>
              <w:t>,1</w:t>
            </w:r>
            <w:proofErr w:type="gramEnd"/>
            <w:r w:rsidRPr="00057437">
              <w:rPr>
                <w:szCs w:val="22"/>
                <w:lang w:eastAsia="en-US"/>
              </w:rPr>
              <w:t>%)</w:t>
            </w:r>
          </w:p>
        </w:tc>
        <w:tc>
          <w:tcPr>
            <w:tcW w:w="1373" w:type="dxa"/>
            <w:shd w:val="clear" w:color="auto" w:fill="auto"/>
          </w:tcPr>
          <w:p w:rsidR="00057437" w:rsidRPr="00057437" w:rsidRDefault="00057437" w:rsidP="00057437">
            <w:pPr>
              <w:tabs>
                <w:tab w:val="left" w:pos="284"/>
              </w:tabs>
              <w:spacing w:line="256" w:lineRule="exact"/>
              <w:ind w:right="226"/>
              <w:jc w:val="right"/>
              <w:rPr>
                <w:szCs w:val="22"/>
                <w:lang w:eastAsia="en-US"/>
              </w:rPr>
            </w:pPr>
            <w:r w:rsidRPr="00057437">
              <w:rPr>
                <w:szCs w:val="22"/>
                <w:lang w:eastAsia="en-US"/>
              </w:rPr>
              <w:t>9 (40</w:t>
            </w:r>
            <w:proofErr w:type="gramStart"/>
            <w:r w:rsidRPr="00057437">
              <w:rPr>
                <w:szCs w:val="22"/>
                <w:lang w:eastAsia="en-US"/>
              </w:rPr>
              <w:t>,9</w:t>
            </w:r>
            <w:proofErr w:type="gramEnd"/>
            <w:r w:rsidRPr="00057437">
              <w:rPr>
                <w:szCs w:val="22"/>
                <w:lang w:eastAsia="en-US"/>
              </w:rPr>
              <w:t>%)</w:t>
            </w:r>
          </w:p>
        </w:tc>
        <w:tc>
          <w:tcPr>
            <w:tcW w:w="1527" w:type="dxa"/>
            <w:shd w:val="clear" w:color="auto" w:fill="auto"/>
          </w:tcPr>
          <w:p w:rsidR="00057437" w:rsidRPr="00057437" w:rsidRDefault="00057437" w:rsidP="00057437">
            <w:pPr>
              <w:tabs>
                <w:tab w:val="left" w:pos="284"/>
              </w:tabs>
              <w:spacing w:line="256" w:lineRule="exact"/>
              <w:ind w:right="34"/>
              <w:jc w:val="center"/>
              <w:rPr>
                <w:szCs w:val="22"/>
                <w:lang w:eastAsia="en-US"/>
              </w:rPr>
            </w:pPr>
            <w:r w:rsidRPr="00057437">
              <w:rPr>
                <w:szCs w:val="22"/>
                <w:lang w:eastAsia="en-US"/>
              </w:rPr>
              <w:t>9 (40</w:t>
            </w:r>
            <w:proofErr w:type="gramStart"/>
            <w:r w:rsidRPr="00057437">
              <w:rPr>
                <w:szCs w:val="22"/>
                <w:lang w:eastAsia="en-US"/>
              </w:rPr>
              <w:t>,9</w:t>
            </w:r>
            <w:proofErr w:type="gramEnd"/>
            <w:r w:rsidRPr="00057437">
              <w:rPr>
                <w:szCs w:val="22"/>
                <w:lang w:eastAsia="en-US"/>
              </w:rPr>
              <w:t>%)</w:t>
            </w:r>
          </w:p>
        </w:tc>
        <w:tc>
          <w:tcPr>
            <w:tcW w:w="1525" w:type="dxa"/>
            <w:shd w:val="clear" w:color="auto" w:fill="auto"/>
          </w:tcPr>
          <w:p w:rsidR="00057437" w:rsidRPr="00057437" w:rsidRDefault="00057437" w:rsidP="00057437">
            <w:pPr>
              <w:tabs>
                <w:tab w:val="left" w:pos="284"/>
              </w:tabs>
              <w:spacing w:line="256" w:lineRule="exact"/>
              <w:ind w:right="241"/>
              <w:jc w:val="center"/>
              <w:rPr>
                <w:szCs w:val="22"/>
                <w:lang w:eastAsia="en-US"/>
              </w:rPr>
            </w:pPr>
            <w:r w:rsidRPr="00057437">
              <w:rPr>
                <w:szCs w:val="22"/>
                <w:lang w:eastAsia="en-US"/>
              </w:rPr>
              <w:t>2 (9</w:t>
            </w:r>
            <w:proofErr w:type="gramStart"/>
            <w:r w:rsidRPr="00057437">
              <w:rPr>
                <w:szCs w:val="22"/>
                <w:lang w:eastAsia="en-US"/>
              </w:rPr>
              <w:t>,1</w:t>
            </w:r>
            <w:proofErr w:type="gramEnd"/>
            <w:r w:rsidRPr="00057437">
              <w:rPr>
                <w:szCs w:val="22"/>
                <w:lang w:eastAsia="en-US"/>
              </w:rPr>
              <w:t>%)</w:t>
            </w:r>
          </w:p>
        </w:tc>
        <w:tc>
          <w:tcPr>
            <w:tcW w:w="1248" w:type="dxa"/>
            <w:shd w:val="clear" w:color="auto" w:fill="auto"/>
          </w:tcPr>
          <w:p w:rsidR="00057437" w:rsidRPr="00057437" w:rsidRDefault="00057437" w:rsidP="00057437">
            <w:pPr>
              <w:tabs>
                <w:tab w:val="left" w:pos="284"/>
              </w:tabs>
              <w:spacing w:line="256" w:lineRule="exact"/>
              <w:ind w:right="113"/>
              <w:jc w:val="center"/>
              <w:rPr>
                <w:szCs w:val="22"/>
                <w:lang w:eastAsia="en-US"/>
              </w:rPr>
            </w:pPr>
            <w:r w:rsidRPr="00057437">
              <w:rPr>
                <w:szCs w:val="22"/>
                <w:lang w:eastAsia="en-US"/>
              </w:rPr>
              <w:t>90,9%</w:t>
            </w:r>
          </w:p>
        </w:tc>
        <w:tc>
          <w:tcPr>
            <w:tcW w:w="1277" w:type="dxa"/>
            <w:shd w:val="clear" w:color="auto" w:fill="auto"/>
          </w:tcPr>
          <w:p w:rsidR="00057437" w:rsidRPr="00057437" w:rsidRDefault="00057437" w:rsidP="00057437">
            <w:pPr>
              <w:tabs>
                <w:tab w:val="left" w:pos="284"/>
              </w:tabs>
              <w:spacing w:line="256" w:lineRule="exact"/>
              <w:ind w:right="115"/>
              <w:jc w:val="center"/>
              <w:rPr>
                <w:szCs w:val="22"/>
                <w:lang w:eastAsia="en-US"/>
              </w:rPr>
            </w:pPr>
            <w:r w:rsidRPr="00057437">
              <w:rPr>
                <w:szCs w:val="22"/>
                <w:lang w:eastAsia="en-US"/>
              </w:rPr>
              <w:t>50%</w:t>
            </w:r>
          </w:p>
        </w:tc>
      </w:tr>
      <w:tr w:rsidR="00057437" w:rsidRPr="00057437" w:rsidTr="00057437">
        <w:trPr>
          <w:trHeight w:val="275"/>
        </w:trPr>
        <w:tc>
          <w:tcPr>
            <w:tcW w:w="994"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«В»</w:t>
            </w:r>
          </w:p>
        </w:tc>
        <w:tc>
          <w:tcPr>
            <w:tcW w:w="1274" w:type="dxa"/>
            <w:shd w:val="clear" w:color="auto" w:fill="auto"/>
          </w:tcPr>
          <w:p w:rsidR="00057437" w:rsidRPr="00057437" w:rsidRDefault="00057437" w:rsidP="00057437">
            <w:pPr>
              <w:tabs>
                <w:tab w:val="left" w:pos="284"/>
              </w:tabs>
              <w:spacing w:line="256" w:lineRule="exact"/>
              <w:ind w:right="508"/>
              <w:jc w:val="right"/>
              <w:rPr>
                <w:szCs w:val="22"/>
                <w:lang w:eastAsia="en-US"/>
              </w:rPr>
            </w:pPr>
            <w:r w:rsidRPr="00057437">
              <w:rPr>
                <w:szCs w:val="22"/>
                <w:lang w:eastAsia="en-US"/>
              </w:rPr>
              <w:t>21</w:t>
            </w:r>
          </w:p>
        </w:tc>
        <w:tc>
          <w:tcPr>
            <w:tcW w:w="1275" w:type="dxa"/>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w:t>
            </w:r>
            <w:r w:rsidRPr="00057437">
              <w:rPr>
                <w:spacing w:val="59"/>
                <w:szCs w:val="22"/>
                <w:lang w:eastAsia="en-US"/>
              </w:rPr>
              <w:t xml:space="preserve"> </w:t>
            </w:r>
            <w:r w:rsidRPr="00057437">
              <w:rPr>
                <w:szCs w:val="22"/>
                <w:lang w:eastAsia="en-US"/>
              </w:rPr>
              <w:t>(28</w:t>
            </w:r>
            <w:proofErr w:type="gramStart"/>
            <w:r w:rsidRPr="00057437">
              <w:rPr>
                <w:szCs w:val="22"/>
                <w:lang w:eastAsia="en-US"/>
              </w:rPr>
              <w:t>,6</w:t>
            </w:r>
            <w:proofErr w:type="gramEnd"/>
            <w:r w:rsidRPr="00057437">
              <w:rPr>
                <w:szCs w:val="22"/>
                <w:lang w:eastAsia="en-US"/>
              </w:rPr>
              <w:t>%)</w:t>
            </w:r>
          </w:p>
        </w:tc>
        <w:tc>
          <w:tcPr>
            <w:tcW w:w="1373" w:type="dxa"/>
            <w:shd w:val="clear" w:color="auto" w:fill="auto"/>
          </w:tcPr>
          <w:p w:rsidR="00057437" w:rsidRPr="00057437" w:rsidRDefault="00057437" w:rsidP="00057437">
            <w:pPr>
              <w:tabs>
                <w:tab w:val="left" w:pos="284"/>
              </w:tabs>
              <w:spacing w:line="256" w:lineRule="exact"/>
              <w:ind w:right="315"/>
              <w:jc w:val="right"/>
              <w:rPr>
                <w:szCs w:val="22"/>
                <w:lang w:eastAsia="en-US"/>
              </w:rPr>
            </w:pPr>
            <w:r w:rsidRPr="00057437">
              <w:rPr>
                <w:szCs w:val="22"/>
                <w:lang w:eastAsia="en-US"/>
              </w:rPr>
              <w:t>7(33</w:t>
            </w:r>
            <w:proofErr w:type="gramStart"/>
            <w:r w:rsidRPr="00057437">
              <w:rPr>
                <w:szCs w:val="22"/>
                <w:lang w:eastAsia="en-US"/>
              </w:rPr>
              <w:t>,3</w:t>
            </w:r>
            <w:proofErr w:type="gramEnd"/>
            <w:r w:rsidRPr="00057437">
              <w:rPr>
                <w:szCs w:val="22"/>
                <w:lang w:eastAsia="en-US"/>
              </w:rPr>
              <w:t>%)</w:t>
            </w:r>
          </w:p>
        </w:tc>
        <w:tc>
          <w:tcPr>
            <w:tcW w:w="1527" w:type="dxa"/>
            <w:shd w:val="clear" w:color="auto" w:fill="auto"/>
          </w:tcPr>
          <w:p w:rsidR="00057437" w:rsidRPr="00057437" w:rsidRDefault="00057437" w:rsidP="00057437">
            <w:pPr>
              <w:tabs>
                <w:tab w:val="left" w:pos="284"/>
              </w:tabs>
              <w:spacing w:line="256" w:lineRule="exact"/>
              <w:ind w:right="34"/>
              <w:jc w:val="center"/>
              <w:rPr>
                <w:szCs w:val="22"/>
                <w:lang w:eastAsia="en-US"/>
              </w:rPr>
            </w:pPr>
            <w:r w:rsidRPr="00057437">
              <w:rPr>
                <w:szCs w:val="22"/>
                <w:lang w:eastAsia="en-US"/>
              </w:rPr>
              <w:t>8 (38</w:t>
            </w:r>
            <w:proofErr w:type="gramStart"/>
            <w:r w:rsidRPr="00057437">
              <w:rPr>
                <w:szCs w:val="22"/>
                <w:lang w:eastAsia="en-US"/>
              </w:rPr>
              <w:t>,1</w:t>
            </w:r>
            <w:proofErr w:type="gramEnd"/>
            <w:r w:rsidRPr="00057437">
              <w:rPr>
                <w:szCs w:val="22"/>
                <w:lang w:eastAsia="en-US"/>
              </w:rPr>
              <w:t>%)</w:t>
            </w:r>
          </w:p>
        </w:tc>
        <w:tc>
          <w:tcPr>
            <w:tcW w:w="1525" w:type="dxa"/>
            <w:shd w:val="clear" w:color="auto" w:fill="auto"/>
          </w:tcPr>
          <w:p w:rsidR="00057437" w:rsidRPr="00057437" w:rsidRDefault="00057437" w:rsidP="00057437">
            <w:pPr>
              <w:tabs>
                <w:tab w:val="left" w:pos="284"/>
              </w:tabs>
              <w:spacing w:line="256" w:lineRule="exact"/>
              <w:ind w:right="241"/>
              <w:jc w:val="center"/>
              <w:rPr>
                <w:szCs w:val="22"/>
                <w:lang w:eastAsia="en-US"/>
              </w:rPr>
            </w:pPr>
            <w:r w:rsidRPr="00057437">
              <w:rPr>
                <w:szCs w:val="22"/>
                <w:lang w:eastAsia="en-US"/>
              </w:rPr>
              <w:t>0 (0%)</w:t>
            </w:r>
          </w:p>
        </w:tc>
        <w:tc>
          <w:tcPr>
            <w:tcW w:w="1248" w:type="dxa"/>
            <w:shd w:val="clear" w:color="auto" w:fill="auto"/>
          </w:tcPr>
          <w:p w:rsidR="00057437" w:rsidRPr="00057437" w:rsidRDefault="00057437" w:rsidP="00057437">
            <w:pPr>
              <w:tabs>
                <w:tab w:val="left" w:pos="284"/>
              </w:tabs>
              <w:spacing w:line="256" w:lineRule="exact"/>
              <w:ind w:right="113"/>
              <w:jc w:val="center"/>
              <w:rPr>
                <w:szCs w:val="22"/>
                <w:lang w:eastAsia="en-US"/>
              </w:rPr>
            </w:pPr>
            <w:r w:rsidRPr="00057437">
              <w:rPr>
                <w:szCs w:val="22"/>
                <w:lang w:eastAsia="en-US"/>
              </w:rPr>
              <w:t>71,4%</w:t>
            </w:r>
          </w:p>
        </w:tc>
        <w:tc>
          <w:tcPr>
            <w:tcW w:w="1277" w:type="dxa"/>
            <w:shd w:val="clear" w:color="auto" w:fill="auto"/>
          </w:tcPr>
          <w:p w:rsidR="00057437" w:rsidRPr="00057437" w:rsidRDefault="00057437" w:rsidP="00057437">
            <w:pPr>
              <w:tabs>
                <w:tab w:val="left" w:pos="284"/>
              </w:tabs>
              <w:spacing w:line="256" w:lineRule="exact"/>
              <w:ind w:right="115"/>
              <w:jc w:val="center"/>
              <w:rPr>
                <w:szCs w:val="22"/>
                <w:lang w:eastAsia="en-US"/>
              </w:rPr>
            </w:pPr>
            <w:r w:rsidRPr="00057437">
              <w:rPr>
                <w:szCs w:val="22"/>
                <w:lang w:eastAsia="en-US"/>
              </w:rPr>
              <w:t>38,1%</w:t>
            </w:r>
          </w:p>
        </w:tc>
      </w:tr>
      <w:tr w:rsidR="00057437" w:rsidRPr="00057437" w:rsidTr="00057437">
        <w:trPr>
          <w:trHeight w:val="277"/>
        </w:trPr>
        <w:tc>
          <w:tcPr>
            <w:tcW w:w="994"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Всего</w:t>
            </w:r>
          </w:p>
        </w:tc>
        <w:tc>
          <w:tcPr>
            <w:tcW w:w="1274" w:type="dxa"/>
            <w:shd w:val="clear" w:color="auto" w:fill="auto"/>
          </w:tcPr>
          <w:p w:rsidR="00057437" w:rsidRPr="00057437" w:rsidRDefault="00057437" w:rsidP="00057437">
            <w:pPr>
              <w:tabs>
                <w:tab w:val="left" w:pos="284"/>
              </w:tabs>
              <w:spacing w:line="258" w:lineRule="exact"/>
              <w:ind w:right="448"/>
              <w:jc w:val="right"/>
              <w:rPr>
                <w:b/>
                <w:szCs w:val="22"/>
                <w:lang w:eastAsia="en-US"/>
              </w:rPr>
            </w:pPr>
            <w:r w:rsidRPr="00057437">
              <w:rPr>
                <w:b/>
                <w:szCs w:val="22"/>
                <w:lang w:eastAsia="en-US"/>
              </w:rPr>
              <w:t>64</w:t>
            </w:r>
          </w:p>
        </w:tc>
        <w:tc>
          <w:tcPr>
            <w:tcW w:w="1275" w:type="dxa"/>
            <w:shd w:val="clear" w:color="auto" w:fill="auto"/>
          </w:tcPr>
          <w:p w:rsidR="00057437" w:rsidRPr="00057437" w:rsidRDefault="00057437" w:rsidP="00057437">
            <w:pPr>
              <w:tabs>
                <w:tab w:val="left" w:pos="284"/>
              </w:tabs>
              <w:spacing w:line="258" w:lineRule="exact"/>
              <w:jc w:val="center"/>
              <w:rPr>
                <w:b/>
                <w:szCs w:val="22"/>
                <w:lang w:eastAsia="en-US"/>
              </w:rPr>
            </w:pPr>
            <w:r w:rsidRPr="00057437">
              <w:rPr>
                <w:b/>
                <w:szCs w:val="22"/>
                <w:lang w:eastAsia="en-US"/>
              </w:rPr>
              <w:t>12 (18</w:t>
            </w:r>
            <w:proofErr w:type="gramStart"/>
            <w:r w:rsidRPr="00057437">
              <w:rPr>
                <w:b/>
                <w:szCs w:val="22"/>
                <w:lang w:eastAsia="en-US"/>
              </w:rPr>
              <w:t>,8</w:t>
            </w:r>
            <w:proofErr w:type="gramEnd"/>
            <w:r w:rsidRPr="00057437">
              <w:rPr>
                <w:b/>
                <w:szCs w:val="22"/>
                <w:lang w:eastAsia="en-US"/>
              </w:rPr>
              <w:t>%)</w:t>
            </w:r>
          </w:p>
        </w:tc>
        <w:tc>
          <w:tcPr>
            <w:tcW w:w="1373" w:type="dxa"/>
            <w:shd w:val="clear" w:color="auto" w:fill="auto"/>
          </w:tcPr>
          <w:p w:rsidR="00057437" w:rsidRPr="00057437" w:rsidRDefault="00057437" w:rsidP="00057437">
            <w:pPr>
              <w:tabs>
                <w:tab w:val="left" w:pos="284"/>
              </w:tabs>
              <w:spacing w:line="258" w:lineRule="exact"/>
              <w:ind w:right="203"/>
              <w:jc w:val="right"/>
              <w:rPr>
                <w:b/>
                <w:szCs w:val="22"/>
                <w:lang w:eastAsia="en-US"/>
              </w:rPr>
            </w:pPr>
            <w:r w:rsidRPr="00057437">
              <w:rPr>
                <w:b/>
                <w:szCs w:val="22"/>
                <w:lang w:eastAsia="en-US"/>
              </w:rPr>
              <w:t>28 (43</w:t>
            </w:r>
            <w:proofErr w:type="gramStart"/>
            <w:r w:rsidRPr="00057437">
              <w:rPr>
                <w:b/>
                <w:szCs w:val="22"/>
                <w:lang w:eastAsia="en-US"/>
              </w:rPr>
              <w:t>,8</w:t>
            </w:r>
            <w:proofErr w:type="gramEnd"/>
            <w:r w:rsidRPr="00057437">
              <w:rPr>
                <w:b/>
                <w:szCs w:val="22"/>
                <w:lang w:eastAsia="en-US"/>
              </w:rPr>
              <w:t>%)</w:t>
            </w:r>
          </w:p>
        </w:tc>
        <w:tc>
          <w:tcPr>
            <w:tcW w:w="1527" w:type="dxa"/>
            <w:shd w:val="clear" w:color="auto" w:fill="auto"/>
          </w:tcPr>
          <w:p w:rsidR="00057437" w:rsidRPr="00057437" w:rsidRDefault="00057437" w:rsidP="00057437">
            <w:pPr>
              <w:tabs>
                <w:tab w:val="left" w:pos="284"/>
              </w:tabs>
              <w:spacing w:line="258" w:lineRule="exact"/>
              <w:ind w:right="34"/>
              <w:jc w:val="center"/>
              <w:rPr>
                <w:b/>
                <w:szCs w:val="22"/>
                <w:lang w:eastAsia="en-US"/>
              </w:rPr>
            </w:pPr>
            <w:r w:rsidRPr="00057437">
              <w:rPr>
                <w:b/>
                <w:szCs w:val="22"/>
                <w:lang w:eastAsia="en-US"/>
              </w:rPr>
              <w:t>22 (34</w:t>
            </w:r>
            <w:proofErr w:type="gramStart"/>
            <w:r w:rsidRPr="00057437">
              <w:rPr>
                <w:b/>
                <w:szCs w:val="22"/>
                <w:lang w:eastAsia="en-US"/>
              </w:rPr>
              <w:t>,4</w:t>
            </w:r>
            <w:proofErr w:type="gramEnd"/>
            <w:r w:rsidRPr="00057437">
              <w:rPr>
                <w:b/>
                <w:szCs w:val="22"/>
                <w:lang w:eastAsia="en-US"/>
              </w:rPr>
              <w:t>%)</w:t>
            </w:r>
          </w:p>
        </w:tc>
        <w:tc>
          <w:tcPr>
            <w:tcW w:w="1525" w:type="dxa"/>
            <w:shd w:val="clear" w:color="auto" w:fill="auto"/>
          </w:tcPr>
          <w:p w:rsidR="00057437" w:rsidRPr="00057437" w:rsidRDefault="00057437" w:rsidP="00057437">
            <w:pPr>
              <w:tabs>
                <w:tab w:val="left" w:pos="284"/>
              </w:tabs>
              <w:spacing w:line="258" w:lineRule="exact"/>
              <w:ind w:right="241"/>
              <w:jc w:val="center"/>
              <w:rPr>
                <w:b/>
                <w:szCs w:val="22"/>
                <w:lang w:eastAsia="en-US"/>
              </w:rPr>
            </w:pPr>
            <w:r w:rsidRPr="00057437">
              <w:rPr>
                <w:b/>
                <w:szCs w:val="22"/>
                <w:lang w:eastAsia="en-US"/>
              </w:rPr>
              <w:t>2 (3%)</w:t>
            </w:r>
          </w:p>
        </w:tc>
        <w:tc>
          <w:tcPr>
            <w:tcW w:w="1248" w:type="dxa"/>
            <w:shd w:val="clear" w:color="auto" w:fill="auto"/>
          </w:tcPr>
          <w:p w:rsidR="00057437" w:rsidRPr="00057437" w:rsidRDefault="00057437" w:rsidP="00057437">
            <w:pPr>
              <w:tabs>
                <w:tab w:val="left" w:pos="284"/>
              </w:tabs>
              <w:spacing w:line="258" w:lineRule="exact"/>
              <w:ind w:right="113"/>
              <w:jc w:val="center"/>
              <w:rPr>
                <w:b/>
                <w:szCs w:val="22"/>
                <w:lang w:eastAsia="en-US"/>
              </w:rPr>
            </w:pPr>
            <w:r w:rsidRPr="00057437">
              <w:rPr>
                <w:b/>
                <w:szCs w:val="22"/>
                <w:lang w:eastAsia="en-US"/>
              </w:rPr>
              <w:t>81,2%</w:t>
            </w:r>
          </w:p>
        </w:tc>
        <w:tc>
          <w:tcPr>
            <w:tcW w:w="1277" w:type="dxa"/>
            <w:shd w:val="clear" w:color="auto" w:fill="auto"/>
          </w:tcPr>
          <w:p w:rsidR="00057437" w:rsidRPr="00057437" w:rsidRDefault="00057437" w:rsidP="00057437">
            <w:pPr>
              <w:tabs>
                <w:tab w:val="left" w:pos="284"/>
              </w:tabs>
              <w:spacing w:line="258" w:lineRule="exact"/>
              <w:ind w:right="115"/>
              <w:jc w:val="center"/>
              <w:rPr>
                <w:b/>
                <w:szCs w:val="22"/>
                <w:lang w:eastAsia="en-US"/>
              </w:rPr>
            </w:pPr>
            <w:r w:rsidRPr="00057437">
              <w:rPr>
                <w:b/>
                <w:szCs w:val="22"/>
                <w:lang w:eastAsia="en-US"/>
              </w:rPr>
              <w:t>37,5%</w:t>
            </w:r>
          </w:p>
        </w:tc>
      </w:tr>
    </w:tbl>
    <w:p w:rsidR="00057437" w:rsidRPr="00057437" w:rsidRDefault="00057437" w:rsidP="00057437">
      <w:pPr>
        <w:widowControl w:val="0"/>
        <w:tabs>
          <w:tab w:val="left" w:pos="284"/>
        </w:tabs>
        <w:autoSpaceDE w:val="0"/>
        <w:autoSpaceDN w:val="0"/>
        <w:rPr>
          <w:b/>
          <w:sz w:val="20"/>
          <w:lang w:eastAsia="en-US"/>
        </w:rPr>
      </w:pPr>
    </w:p>
    <w:p w:rsidR="00057437" w:rsidRPr="00057437" w:rsidRDefault="00057437" w:rsidP="00057437">
      <w:pPr>
        <w:widowControl w:val="0"/>
        <w:tabs>
          <w:tab w:val="left" w:pos="284"/>
        </w:tabs>
        <w:autoSpaceDE w:val="0"/>
        <w:autoSpaceDN w:val="0"/>
        <w:spacing w:before="9"/>
        <w:jc w:val="center"/>
        <w:rPr>
          <w:b/>
          <w:sz w:val="20"/>
          <w:lang w:eastAsia="en-US"/>
        </w:rPr>
      </w:pPr>
      <w:r w:rsidRPr="00057437">
        <w:rPr>
          <w:noProof/>
        </w:rPr>
        <w:drawing>
          <wp:inline distT="0" distB="0" distL="0" distR="0" wp14:anchorId="195DC020" wp14:editId="3CA03FB3">
            <wp:extent cx="6504167" cy="297378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7437" w:rsidRPr="00057437" w:rsidRDefault="00057437" w:rsidP="00057437">
      <w:pPr>
        <w:widowControl w:val="0"/>
        <w:tabs>
          <w:tab w:val="left" w:pos="284"/>
        </w:tabs>
        <w:autoSpaceDE w:val="0"/>
        <w:autoSpaceDN w:val="0"/>
        <w:spacing w:before="1"/>
        <w:rPr>
          <w:b/>
          <w:szCs w:val="22"/>
          <w:lang w:eastAsia="en-US"/>
        </w:rPr>
      </w:pPr>
      <w:r w:rsidRPr="00057437">
        <w:rPr>
          <w:b/>
          <w:szCs w:val="22"/>
          <w:lang w:eastAsia="en-US"/>
        </w:rPr>
        <w:t>Достижение планируемых результатов в соответствии с ПООП ООО</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269"/>
        <w:gridCol w:w="708"/>
        <w:gridCol w:w="852"/>
        <w:gridCol w:w="854"/>
        <w:gridCol w:w="851"/>
        <w:gridCol w:w="9"/>
      </w:tblGrid>
      <w:tr w:rsidR="00057437" w:rsidRPr="00057437" w:rsidTr="00057437">
        <w:trPr>
          <w:trHeight w:val="371"/>
        </w:trPr>
        <w:tc>
          <w:tcPr>
            <w:tcW w:w="708" w:type="dxa"/>
            <w:vMerge w:val="restart"/>
          </w:tcPr>
          <w:p w:rsidR="00057437" w:rsidRPr="00057437" w:rsidRDefault="00057437" w:rsidP="00057437">
            <w:pPr>
              <w:tabs>
                <w:tab w:val="left" w:pos="284"/>
              </w:tabs>
              <w:spacing w:line="251" w:lineRule="exact"/>
              <w:ind w:right="4"/>
              <w:jc w:val="center"/>
              <w:rPr>
                <w:b/>
                <w:sz w:val="22"/>
                <w:szCs w:val="22"/>
                <w:lang w:eastAsia="en-US"/>
              </w:rPr>
            </w:pPr>
            <w:r w:rsidRPr="00057437">
              <w:rPr>
                <w:b/>
                <w:sz w:val="22"/>
                <w:szCs w:val="22"/>
                <w:lang w:eastAsia="en-US"/>
              </w:rPr>
              <w:t>№</w:t>
            </w:r>
          </w:p>
        </w:tc>
        <w:tc>
          <w:tcPr>
            <w:tcW w:w="6269" w:type="dxa"/>
            <w:vMerge w:val="restart"/>
          </w:tcPr>
          <w:p w:rsidR="00057437" w:rsidRPr="00057437" w:rsidRDefault="00057437" w:rsidP="00057437">
            <w:pPr>
              <w:tabs>
                <w:tab w:val="left" w:pos="284"/>
              </w:tabs>
              <w:spacing w:line="251" w:lineRule="exact"/>
              <w:rPr>
                <w:b/>
                <w:sz w:val="22"/>
                <w:szCs w:val="22"/>
                <w:lang w:eastAsia="en-US"/>
              </w:rPr>
            </w:pPr>
            <w:r w:rsidRPr="00057437">
              <w:rPr>
                <w:b/>
                <w:sz w:val="22"/>
                <w:szCs w:val="22"/>
                <w:lang w:eastAsia="en-US"/>
              </w:rPr>
              <w:t>Блоки ПООП ООО</w:t>
            </w:r>
          </w:p>
        </w:tc>
        <w:tc>
          <w:tcPr>
            <w:tcW w:w="708" w:type="dxa"/>
            <w:vMerge w:val="restart"/>
          </w:tcPr>
          <w:p w:rsidR="00057437" w:rsidRPr="00057437" w:rsidRDefault="00057437" w:rsidP="00057437">
            <w:pPr>
              <w:tabs>
                <w:tab w:val="left" w:pos="284"/>
              </w:tabs>
              <w:ind w:right="78"/>
              <w:rPr>
                <w:b/>
                <w:sz w:val="20"/>
                <w:szCs w:val="22"/>
                <w:lang w:eastAsia="en-US"/>
              </w:rPr>
            </w:pPr>
            <w:r w:rsidRPr="00057437">
              <w:rPr>
                <w:b/>
                <w:sz w:val="20"/>
                <w:szCs w:val="22"/>
                <w:lang w:eastAsia="en-US"/>
              </w:rPr>
              <w:t>Макс балл</w:t>
            </w:r>
          </w:p>
        </w:tc>
        <w:tc>
          <w:tcPr>
            <w:tcW w:w="2566" w:type="dxa"/>
            <w:gridSpan w:val="4"/>
            <w:shd w:val="clear" w:color="auto" w:fill="auto"/>
          </w:tcPr>
          <w:p w:rsidR="00057437" w:rsidRPr="00057437" w:rsidRDefault="00057437" w:rsidP="00057437">
            <w:pPr>
              <w:tabs>
                <w:tab w:val="left" w:pos="284"/>
              </w:tabs>
              <w:spacing w:line="273" w:lineRule="exact"/>
              <w:jc w:val="center"/>
              <w:rPr>
                <w:b/>
                <w:sz w:val="20"/>
                <w:szCs w:val="20"/>
                <w:lang w:eastAsia="en-US"/>
              </w:rPr>
            </w:pPr>
            <w:r w:rsidRPr="00057437">
              <w:rPr>
                <w:b/>
                <w:sz w:val="20"/>
                <w:szCs w:val="20"/>
                <w:lang w:eastAsia="en-US"/>
              </w:rPr>
              <w:t>Средний процент выполнения</w:t>
            </w:r>
          </w:p>
        </w:tc>
      </w:tr>
      <w:tr w:rsidR="00057437" w:rsidRPr="00057437" w:rsidTr="00057437">
        <w:trPr>
          <w:trHeight w:val="198"/>
        </w:trPr>
        <w:tc>
          <w:tcPr>
            <w:tcW w:w="708" w:type="dxa"/>
            <w:vMerge/>
            <w:tcBorders>
              <w:top w:val="nil"/>
            </w:tcBorders>
          </w:tcPr>
          <w:p w:rsidR="00057437" w:rsidRPr="00057437" w:rsidRDefault="00057437" w:rsidP="00057437">
            <w:pPr>
              <w:tabs>
                <w:tab w:val="left" w:pos="284"/>
              </w:tabs>
              <w:rPr>
                <w:sz w:val="2"/>
                <w:szCs w:val="2"/>
                <w:lang w:eastAsia="en-US"/>
              </w:rPr>
            </w:pPr>
          </w:p>
        </w:tc>
        <w:tc>
          <w:tcPr>
            <w:tcW w:w="6269" w:type="dxa"/>
            <w:vMerge/>
            <w:tcBorders>
              <w:top w:val="nil"/>
            </w:tcBorders>
          </w:tcPr>
          <w:p w:rsidR="00057437" w:rsidRPr="00057437" w:rsidRDefault="00057437" w:rsidP="00057437">
            <w:pPr>
              <w:tabs>
                <w:tab w:val="left" w:pos="284"/>
              </w:tabs>
              <w:rPr>
                <w:sz w:val="2"/>
                <w:szCs w:val="2"/>
                <w:lang w:eastAsia="en-US"/>
              </w:rPr>
            </w:pPr>
          </w:p>
        </w:tc>
        <w:tc>
          <w:tcPr>
            <w:tcW w:w="708" w:type="dxa"/>
            <w:vMerge/>
            <w:tcBorders>
              <w:top w:val="nil"/>
            </w:tcBorders>
          </w:tcPr>
          <w:p w:rsidR="00057437" w:rsidRPr="00057437" w:rsidRDefault="00057437" w:rsidP="00057437">
            <w:pPr>
              <w:tabs>
                <w:tab w:val="left" w:pos="284"/>
              </w:tabs>
              <w:rPr>
                <w:sz w:val="2"/>
                <w:szCs w:val="2"/>
                <w:lang w:eastAsia="en-US"/>
              </w:rPr>
            </w:pPr>
          </w:p>
        </w:tc>
        <w:tc>
          <w:tcPr>
            <w:tcW w:w="852" w:type="dxa"/>
            <w:shd w:val="clear" w:color="auto" w:fill="auto"/>
          </w:tcPr>
          <w:p w:rsidR="00057437" w:rsidRPr="00057437" w:rsidRDefault="00057437" w:rsidP="00057437">
            <w:pPr>
              <w:tabs>
                <w:tab w:val="left" w:pos="284"/>
              </w:tabs>
              <w:spacing w:line="273" w:lineRule="exact"/>
              <w:jc w:val="center"/>
              <w:rPr>
                <w:b/>
                <w:sz w:val="20"/>
                <w:szCs w:val="20"/>
                <w:lang w:eastAsia="en-US"/>
              </w:rPr>
            </w:pPr>
            <w:r w:rsidRPr="00057437">
              <w:rPr>
                <w:b/>
                <w:sz w:val="20"/>
                <w:szCs w:val="20"/>
                <w:lang w:eastAsia="en-US"/>
              </w:rPr>
              <w:t>7А</w:t>
            </w:r>
          </w:p>
        </w:tc>
        <w:tc>
          <w:tcPr>
            <w:tcW w:w="854" w:type="dxa"/>
            <w:shd w:val="clear" w:color="auto" w:fill="auto"/>
          </w:tcPr>
          <w:p w:rsidR="00057437" w:rsidRPr="00057437" w:rsidRDefault="00057437" w:rsidP="00057437">
            <w:pPr>
              <w:tabs>
                <w:tab w:val="left" w:pos="284"/>
              </w:tabs>
              <w:spacing w:line="273" w:lineRule="exact"/>
              <w:ind w:right="113"/>
              <w:jc w:val="center"/>
              <w:rPr>
                <w:b/>
                <w:sz w:val="20"/>
                <w:szCs w:val="20"/>
                <w:lang w:eastAsia="en-US"/>
              </w:rPr>
            </w:pPr>
            <w:r w:rsidRPr="00057437">
              <w:rPr>
                <w:b/>
                <w:sz w:val="20"/>
                <w:szCs w:val="20"/>
                <w:lang w:eastAsia="en-US"/>
              </w:rPr>
              <w:t>7Б</w:t>
            </w:r>
          </w:p>
        </w:tc>
        <w:tc>
          <w:tcPr>
            <w:tcW w:w="860" w:type="dxa"/>
            <w:gridSpan w:val="2"/>
            <w:shd w:val="clear" w:color="auto" w:fill="auto"/>
          </w:tcPr>
          <w:p w:rsidR="00057437" w:rsidRPr="00057437" w:rsidRDefault="00057437" w:rsidP="00057437">
            <w:pPr>
              <w:tabs>
                <w:tab w:val="left" w:pos="284"/>
              </w:tabs>
              <w:spacing w:line="273" w:lineRule="exact"/>
              <w:ind w:right="219"/>
              <w:jc w:val="right"/>
              <w:rPr>
                <w:b/>
                <w:sz w:val="20"/>
                <w:szCs w:val="20"/>
                <w:lang w:eastAsia="en-US"/>
              </w:rPr>
            </w:pPr>
            <w:r w:rsidRPr="00057437">
              <w:rPr>
                <w:b/>
                <w:sz w:val="20"/>
                <w:szCs w:val="20"/>
                <w:lang w:eastAsia="en-US"/>
              </w:rPr>
              <w:t>7В</w:t>
            </w:r>
          </w:p>
        </w:tc>
      </w:tr>
      <w:tr w:rsidR="00057437" w:rsidRPr="00057437" w:rsidTr="00057437">
        <w:trPr>
          <w:trHeight w:val="1421"/>
        </w:trPr>
        <w:tc>
          <w:tcPr>
            <w:tcW w:w="708" w:type="dxa"/>
          </w:tcPr>
          <w:p w:rsidR="00057437" w:rsidRPr="00057437" w:rsidRDefault="00057437" w:rsidP="00057437">
            <w:pPr>
              <w:tabs>
                <w:tab w:val="left" w:pos="284"/>
              </w:tabs>
              <w:spacing w:line="247" w:lineRule="exact"/>
              <w:ind w:right="90"/>
              <w:jc w:val="center"/>
              <w:rPr>
                <w:sz w:val="22"/>
                <w:szCs w:val="22"/>
                <w:lang w:eastAsia="en-US"/>
              </w:rPr>
            </w:pPr>
            <w:r w:rsidRPr="00057437">
              <w:rPr>
                <w:sz w:val="22"/>
                <w:szCs w:val="22"/>
                <w:lang w:eastAsia="en-US"/>
              </w:rPr>
              <w:t>1К1</w:t>
            </w:r>
          </w:p>
        </w:tc>
        <w:tc>
          <w:tcPr>
            <w:tcW w:w="6269" w:type="dxa"/>
          </w:tcPr>
          <w:p w:rsidR="00057437" w:rsidRPr="00057437" w:rsidRDefault="00057437" w:rsidP="00057437">
            <w:pPr>
              <w:tabs>
                <w:tab w:val="left" w:pos="284"/>
              </w:tabs>
              <w:ind w:right="106"/>
              <w:jc w:val="both"/>
              <w:rPr>
                <w:sz w:val="22"/>
                <w:szCs w:val="22"/>
                <w:lang w:eastAsia="en-US"/>
              </w:rPr>
            </w:pPr>
            <w:r w:rsidRPr="00057437">
              <w:rPr>
                <w:sz w:val="22"/>
                <w:szCs w:val="22"/>
                <w:lang w:eastAsia="en-US"/>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w:t>
            </w:r>
            <w:r w:rsidRPr="00057437">
              <w:rPr>
                <w:spacing w:val="-8"/>
                <w:sz w:val="22"/>
                <w:szCs w:val="22"/>
                <w:lang w:eastAsia="en-US"/>
              </w:rPr>
              <w:t xml:space="preserve"> </w:t>
            </w:r>
            <w:r w:rsidRPr="00057437">
              <w:rPr>
                <w:sz w:val="22"/>
                <w:szCs w:val="22"/>
                <w:lang w:eastAsia="en-US"/>
              </w:rPr>
              <w:t>письма</w:t>
            </w:r>
          </w:p>
        </w:tc>
        <w:tc>
          <w:tcPr>
            <w:tcW w:w="708" w:type="dxa"/>
          </w:tcPr>
          <w:p w:rsidR="00057437" w:rsidRPr="00057437" w:rsidRDefault="00057437" w:rsidP="00057437">
            <w:pPr>
              <w:tabs>
                <w:tab w:val="left" w:pos="284"/>
              </w:tabs>
              <w:spacing w:line="270" w:lineRule="exact"/>
              <w:ind w:right="1"/>
              <w:jc w:val="center"/>
              <w:rPr>
                <w:szCs w:val="22"/>
                <w:lang w:eastAsia="en-US"/>
              </w:rPr>
            </w:pPr>
            <w:r w:rsidRPr="00057437">
              <w:rPr>
                <w:szCs w:val="22"/>
                <w:lang w:eastAsia="en-US"/>
              </w:rPr>
              <w:t>4</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76</w:t>
            </w:r>
          </w:p>
        </w:tc>
        <w:tc>
          <w:tcPr>
            <w:tcW w:w="854" w:type="dxa"/>
            <w:shd w:val="clear" w:color="auto" w:fill="auto"/>
          </w:tcPr>
          <w:p w:rsidR="00057437" w:rsidRPr="00057437" w:rsidRDefault="00057437" w:rsidP="00057437">
            <w:pPr>
              <w:tabs>
                <w:tab w:val="left" w:pos="284"/>
              </w:tabs>
              <w:spacing w:line="270" w:lineRule="exact"/>
              <w:ind w:right="181"/>
              <w:jc w:val="center"/>
              <w:rPr>
                <w:szCs w:val="22"/>
                <w:lang w:eastAsia="en-US"/>
              </w:rPr>
            </w:pPr>
            <w:r w:rsidRPr="00057437">
              <w:rPr>
                <w:szCs w:val="22"/>
                <w:lang w:eastAsia="en-US"/>
              </w:rPr>
              <w:t>71,6</w:t>
            </w:r>
          </w:p>
        </w:tc>
        <w:tc>
          <w:tcPr>
            <w:tcW w:w="860" w:type="dxa"/>
            <w:gridSpan w:val="2"/>
            <w:shd w:val="clear" w:color="auto" w:fill="auto"/>
          </w:tcPr>
          <w:p w:rsidR="00057437" w:rsidRPr="00057437" w:rsidRDefault="00057437" w:rsidP="00057437">
            <w:pPr>
              <w:tabs>
                <w:tab w:val="left" w:pos="284"/>
              </w:tabs>
              <w:spacing w:line="270" w:lineRule="exact"/>
              <w:ind w:right="222"/>
              <w:jc w:val="right"/>
              <w:rPr>
                <w:szCs w:val="22"/>
                <w:lang w:eastAsia="en-US"/>
              </w:rPr>
            </w:pPr>
            <w:r w:rsidRPr="00057437">
              <w:rPr>
                <w:szCs w:val="22"/>
                <w:lang w:eastAsia="en-US"/>
              </w:rPr>
              <w:t>70,2</w:t>
            </w:r>
          </w:p>
        </w:tc>
      </w:tr>
      <w:tr w:rsidR="00057437" w:rsidRPr="00057437" w:rsidTr="00057437">
        <w:trPr>
          <w:trHeight w:val="1477"/>
        </w:trPr>
        <w:tc>
          <w:tcPr>
            <w:tcW w:w="708" w:type="dxa"/>
          </w:tcPr>
          <w:p w:rsidR="00057437" w:rsidRPr="00057437" w:rsidRDefault="00057437" w:rsidP="00057437">
            <w:pPr>
              <w:tabs>
                <w:tab w:val="left" w:pos="284"/>
              </w:tabs>
              <w:spacing w:line="247" w:lineRule="exact"/>
              <w:ind w:right="90"/>
              <w:jc w:val="center"/>
              <w:rPr>
                <w:sz w:val="22"/>
                <w:szCs w:val="22"/>
                <w:lang w:eastAsia="en-US"/>
              </w:rPr>
            </w:pPr>
            <w:r w:rsidRPr="00057437">
              <w:rPr>
                <w:sz w:val="22"/>
                <w:szCs w:val="22"/>
                <w:lang w:eastAsia="en-US"/>
              </w:rPr>
              <w:t>1К2</w:t>
            </w:r>
          </w:p>
        </w:tc>
        <w:tc>
          <w:tcPr>
            <w:tcW w:w="6269" w:type="dxa"/>
          </w:tcPr>
          <w:p w:rsidR="00057437" w:rsidRPr="00057437" w:rsidRDefault="00057437" w:rsidP="00057437">
            <w:pPr>
              <w:tabs>
                <w:tab w:val="left" w:pos="284"/>
              </w:tabs>
              <w:ind w:right="108"/>
              <w:jc w:val="both"/>
              <w:rPr>
                <w:sz w:val="22"/>
                <w:szCs w:val="22"/>
                <w:lang w:eastAsia="en-US"/>
              </w:rPr>
            </w:pPr>
            <w:r w:rsidRPr="00057437">
              <w:rPr>
                <w:sz w:val="22"/>
                <w:szCs w:val="22"/>
                <w:lang w:eastAsia="en-US"/>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w:t>
            </w:r>
            <w:r w:rsidRPr="00057437">
              <w:rPr>
                <w:spacing w:val="-8"/>
                <w:sz w:val="22"/>
                <w:szCs w:val="22"/>
                <w:lang w:eastAsia="en-US"/>
              </w:rPr>
              <w:t xml:space="preserve"> </w:t>
            </w:r>
            <w:r w:rsidRPr="00057437">
              <w:rPr>
                <w:sz w:val="22"/>
                <w:szCs w:val="22"/>
                <w:lang w:eastAsia="en-US"/>
              </w:rPr>
              <w:t>письма</w:t>
            </w:r>
          </w:p>
        </w:tc>
        <w:tc>
          <w:tcPr>
            <w:tcW w:w="708" w:type="dxa"/>
          </w:tcPr>
          <w:p w:rsidR="00057437" w:rsidRPr="00057437" w:rsidRDefault="00057437" w:rsidP="00057437">
            <w:pPr>
              <w:tabs>
                <w:tab w:val="left" w:pos="284"/>
              </w:tabs>
              <w:spacing w:line="270"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95</w:t>
            </w:r>
          </w:p>
        </w:tc>
        <w:tc>
          <w:tcPr>
            <w:tcW w:w="854" w:type="dxa"/>
            <w:shd w:val="clear" w:color="auto" w:fill="auto"/>
          </w:tcPr>
          <w:p w:rsidR="00057437" w:rsidRPr="00057437" w:rsidRDefault="00057437" w:rsidP="00057437">
            <w:pPr>
              <w:tabs>
                <w:tab w:val="left" w:pos="284"/>
              </w:tabs>
              <w:spacing w:line="270" w:lineRule="exact"/>
              <w:ind w:right="181"/>
              <w:jc w:val="center"/>
              <w:rPr>
                <w:szCs w:val="22"/>
                <w:lang w:eastAsia="en-US"/>
              </w:rPr>
            </w:pPr>
            <w:r w:rsidRPr="00057437">
              <w:rPr>
                <w:szCs w:val="22"/>
                <w:lang w:eastAsia="en-US"/>
              </w:rPr>
              <w:t>72,7</w:t>
            </w:r>
          </w:p>
        </w:tc>
        <w:tc>
          <w:tcPr>
            <w:tcW w:w="860" w:type="dxa"/>
            <w:gridSpan w:val="2"/>
            <w:shd w:val="clear" w:color="auto" w:fill="auto"/>
          </w:tcPr>
          <w:p w:rsidR="00057437" w:rsidRPr="00057437" w:rsidRDefault="00057437" w:rsidP="00057437">
            <w:pPr>
              <w:tabs>
                <w:tab w:val="left" w:pos="284"/>
              </w:tabs>
              <w:spacing w:line="270" w:lineRule="exact"/>
              <w:ind w:right="222"/>
              <w:jc w:val="right"/>
              <w:rPr>
                <w:szCs w:val="22"/>
                <w:lang w:eastAsia="en-US"/>
              </w:rPr>
            </w:pPr>
            <w:r w:rsidRPr="00057437">
              <w:rPr>
                <w:szCs w:val="22"/>
                <w:lang w:eastAsia="en-US"/>
              </w:rPr>
              <w:t>79,4</w:t>
            </w:r>
          </w:p>
        </w:tc>
      </w:tr>
      <w:tr w:rsidR="00057437" w:rsidRPr="00057437" w:rsidTr="00057437">
        <w:trPr>
          <w:trHeight w:val="1012"/>
        </w:trPr>
        <w:tc>
          <w:tcPr>
            <w:tcW w:w="708" w:type="dxa"/>
          </w:tcPr>
          <w:p w:rsidR="00057437" w:rsidRPr="00057437" w:rsidRDefault="00057437" w:rsidP="00057437">
            <w:pPr>
              <w:tabs>
                <w:tab w:val="left" w:pos="284"/>
              </w:tabs>
              <w:spacing w:line="249" w:lineRule="exact"/>
              <w:ind w:right="90"/>
              <w:jc w:val="center"/>
              <w:rPr>
                <w:sz w:val="22"/>
                <w:szCs w:val="22"/>
                <w:lang w:eastAsia="en-US"/>
              </w:rPr>
            </w:pPr>
            <w:r w:rsidRPr="00057437">
              <w:rPr>
                <w:sz w:val="22"/>
                <w:szCs w:val="22"/>
                <w:lang w:eastAsia="en-US"/>
              </w:rPr>
              <w:lastRenderedPageBreak/>
              <w:t>1К3</w:t>
            </w:r>
          </w:p>
        </w:tc>
        <w:tc>
          <w:tcPr>
            <w:tcW w:w="6269" w:type="dxa"/>
          </w:tcPr>
          <w:p w:rsidR="00057437" w:rsidRPr="00057437" w:rsidRDefault="00057437" w:rsidP="00057437">
            <w:pPr>
              <w:tabs>
                <w:tab w:val="left" w:pos="284"/>
              </w:tabs>
              <w:ind w:right="109"/>
              <w:jc w:val="both"/>
              <w:rPr>
                <w:sz w:val="22"/>
                <w:szCs w:val="22"/>
                <w:lang w:eastAsia="en-US"/>
              </w:rPr>
            </w:pPr>
            <w:r w:rsidRPr="00057437">
              <w:rPr>
                <w:sz w:val="22"/>
                <w:szCs w:val="22"/>
                <w:lang w:eastAsia="en-US"/>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708" w:type="dxa"/>
          </w:tcPr>
          <w:p w:rsidR="00057437" w:rsidRPr="00057437" w:rsidRDefault="00057437" w:rsidP="00057437">
            <w:pPr>
              <w:tabs>
                <w:tab w:val="left" w:pos="284"/>
              </w:tabs>
              <w:spacing w:line="273"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100</w:t>
            </w:r>
          </w:p>
        </w:tc>
        <w:tc>
          <w:tcPr>
            <w:tcW w:w="854" w:type="dxa"/>
            <w:shd w:val="clear" w:color="auto" w:fill="auto"/>
          </w:tcPr>
          <w:p w:rsidR="00057437" w:rsidRPr="00057437" w:rsidRDefault="00057437" w:rsidP="00057437">
            <w:pPr>
              <w:tabs>
                <w:tab w:val="left" w:pos="284"/>
              </w:tabs>
              <w:spacing w:line="273" w:lineRule="exact"/>
              <w:ind w:right="115"/>
              <w:jc w:val="center"/>
              <w:rPr>
                <w:szCs w:val="22"/>
                <w:lang w:eastAsia="en-US"/>
              </w:rPr>
            </w:pPr>
            <w:r w:rsidRPr="00057437">
              <w:rPr>
                <w:szCs w:val="22"/>
                <w:lang w:eastAsia="en-US"/>
              </w:rPr>
              <w:t>97,7</w:t>
            </w:r>
          </w:p>
        </w:tc>
        <w:tc>
          <w:tcPr>
            <w:tcW w:w="860" w:type="dxa"/>
            <w:gridSpan w:val="2"/>
            <w:shd w:val="clear" w:color="auto" w:fill="auto"/>
          </w:tcPr>
          <w:p w:rsidR="00057437" w:rsidRPr="00057437" w:rsidRDefault="00057437" w:rsidP="00057437">
            <w:pPr>
              <w:tabs>
                <w:tab w:val="left" w:pos="284"/>
              </w:tabs>
              <w:spacing w:line="273" w:lineRule="exact"/>
              <w:ind w:right="162"/>
              <w:jc w:val="right"/>
              <w:rPr>
                <w:szCs w:val="22"/>
                <w:lang w:eastAsia="en-US"/>
              </w:rPr>
            </w:pPr>
            <w:r w:rsidRPr="00057437">
              <w:rPr>
                <w:szCs w:val="22"/>
                <w:lang w:eastAsia="en-US"/>
              </w:rPr>
              <w:t>90,5</w:t>
            </w:r>
          </w:p>
        </w:tc>
      </w:tr>
      <w:tr w:rsidR="00057437" w:rsidRPr="00057437" w:rsidTr="00057437">
        <w:trPr>
          <w:trHeight w:val="1145"/>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2К1</w:t>
            </w:r>
          </w:p>
        </w:tc>
        <w:tc>
          <w:tcPr>
            <w:tcW w:w="6269" w:type="dxa"/>
          </w:tcPr>
          <w:p w:rsidR="00057437" w:rsidRPr="00057437" w:rsidRDefault="00057437" w:rsidP="00057437">
            <w:pPr>
              <w:tabs>
                <w:tab w:val="left" w:pos="284"/>
              </w:tabs>
              <w:ind w:right="106"/>
              <w:jc w:val="both"/>
              <w:rPr>
                <w:sz w:val="22"/>
                <w:szCs w:val="22"/>
                <w:lang w:eastAsia="en-US"/>
              </w:rPr>
            </w:pPr>
            <w:r w:rsidRPr="00057437">
              <w:rPr>
                <w:sz w:val="22"/>
                <w:szCs w:val="22"/>
                <w:lang w:eastAsia="en-US"/>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95</w:t>
            </w:r>
          </w:p>
        </w:tc>
        <w:tc>
          <w:tcPr>
            <w:tcW w:w="854" w:type="dxa"/>
            <w:shd w:val="clear" w:color="auto" w:fill="auto"/>
          </w:tcPr>
          <w:p w:rsidR="00057437" w:rsidRPr="00057437" w:rsidRDefault="00057437" w:rsidP="00057437">
            <w:pPr>
              <w:tabs>
                <w:tab w:val="left" w:pos="284"/>
              </w:tabs>
              <w:spacing w:line="265" w:lineRule="exact"/>
              <w:ind w:right="166"/>
              <w:jc w:val="right"/>
              <w:rPr>
                <w:szCs w:val="22"/>
                <w:lang w:eastAsia="en-US"/>
              </w:rPr>
            </w:pPr>
            <w:r w:rsidRPr="00057437">
              <w:rPr>
                <w:szCs w:val="22"/>
                <w:lang w:eastAsia="en-US"/>
              </w:rPr>
              <w:t>90,9</w:t>
            </w:r>
          </w:p>
        </w:tc>
        <w:tc>
          <w:tcPr>
            <w:tcW w:w="860" w:type="dxa"/>
            <w:gridSpan w:val="2"/>
            <w:shd w:val="clear" w:color="auto" w:fill="auto"/>
          </w:tcPr>
          <w:p w:rsidR="00057437" w:rsidRPr="00057437" w:rsidRDefault="00057437" w:rsidP="00057437">
            <w:pPr>
              <w:tabs>
                <w:tab w:val="left" w:pos="284"/>
              </w:tabs>
              <w:spacing w:line="265" w:lineRule="exact"/>
              <w:ind w:right="193"/>
              <w:jc w:val="center"/>
              <w:rPr>
                <w:szCs w:val="22"/>
                <w:lang w:eastAsia="en-US"/>
              </w:rPr>
            </w:pPr>
            <w:r w:rsidRPr="00057437">
              <w:rPr>
                <w:szCs w:val="22"/>
                <w:lang w:eastAsia="en-US"/>
              </w:rPr>
              <w:t>84,1</w:t>
            </w:r>
          </w:p>
        </w:tc>
      </w:tr>
      <w:tr w:rsidR="00057437" w:rsidRPr="00057437" w:rsidTr="00057437">
        <w:trPr>
          <w:trHeight w:val="1172"/>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2К2</w:t>
            </w:r>
          </w:p>
        </w:tc>
        <w:tc>
          <w:tcPr>
            <w:tcW w:w="6269" w:type="dxa"/>
          </w:tcPr>
          <w:p w:rsidR="00057437" w:rsidRPr="00057437" w:rsidRDefault="00057437" w:rsidP="00057437">
            <w:pPr>
              <w:tabs>
                <w:tab w:val="left" w:pos="284"/>
              </w:tabs>
              <w:ind w:right="107"/>
              <w:jc w:val="both"/>
              <w:rPr>
                <w:sz w:val="22"/>
                <w:szCs w:val="22"/>
                <w:lang w:eastAsia="en-US"/>
              </w:rPr>
            </w:pPr>
            <w:r w:rsidRPr="00057437">
              <w:rPr>
                <w:sz w:val="22"/>
                <w:szCs w:val="22"/>
                <w:lang w:eastAsia="en-US"/>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76</w:t>
            </w:r>
          </w:p>
        </w:tc>
        <w:tc>
          <w:tcPr>
            <w:tcW w:w="854" w:type="dxa"/>
            <w:shd w:val="clear" w:color="auto" w:fill="auto"/>
          </w:tcPr>
          <w:p w:rsidR="00057437" w:rsidRPr="00057437" w:rsidRDefault="00057437" w:rsidP="00057437">
            <w:pPr>
              <w:tabs>
                <w:tab w:val="left" w:pos="284"/>
              </w:tabs>
              <w:spacing w:line="265" w:lineRule="exact"/>
              <w:ind w:right="226"/>
              <w:jc w:val="right"/>
              <w:rPr>
                <w:szCs w:val="22"/>
                <w:lang w:eastAsia="en-US"/>
              </w:rPr>
            </w:pPr>
            <w:r w:rsidRPr="00057437">
              <w:rPr>
                <w:szCs w:val="22"/>
                <w:lang w:eastAsia="en-US"/>
              </w:rPr>
              <w:t>71,2</w:t>
            </w:r>
          </w:p>
        </w:tc>
        <w:tc>
          <w:tcPr>
            <w:tcW w:w="860" w:type="dxa"/>
            <w:gridSpan w:val="2"/>
            <w:shd w:val="clear" w:color="auto" w:fill="auto"/>
          </w:tcPr>
          <w:p w:rsidR="00057437" w:rsidRPr="00057437" w:rsidRDefault="00057437" w:rsidP="00057437">
            <w:pPr>
              <w:tabs>
                <w:tab w:val="left" w:pos="284"/>
              </w:tabs>
              <w:spacing w:line="265" w:lineRule="exact"/>
              <w:ind w:right="193"/>
              <w:jc w:val="center"/>
              <w:rPr>
                <w:szCs w:val="22"/>
                <w:lang w:eastAsia="en-US"/>
              </w:rPr>
            </w:pPr>
            <w:r w:rsidRPr="00057437">
              <w:rPr>
                <w:szCs w:val="22"/>
                <w:lang w:eastAsia="en-US"/>
              </w:rPr>
              <w:t>46</w:t>
            </w:r>
          </w:p>
        </w:tc>
      </w:tr>
      <w:tr w:rsidR="00057437" w:rsidRPr="00057437" w:rsidTr="00057437">
        <w:trPr>
          <w:trHeight w:val="1212"/>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2К3</w:t>
            </w:r>
          </w:p>
        </w:tc>
        <w:tc>
          <w:tcPr>
            <w:tcW w:w="6269" w:type="dxa"/>
          </w:tcPr>
          <w:p w:rsidR="00057437" w:rsidRPr="00057437" w:rsidRDefault="00057437" w:rsidP="00057437">
            <w:pPr>
              <w:tabs>
                <w:tab w:val="left" w:pos="284"/>
              </w:tabs>
              <w:ind w:right="107"/>
              <w:jc w:val="both"/>
              <w:rPr>
                <w:sz w:val="22"/>
                <w:szCs w:val="22"/>
                <w:lang w:eastAsia="en-US"/>
              </w:rPr>
            </w:pPr>
            <w:r w:rsidRPr="00057437">
              <w:rPr>
                <w:sz w:val="22"/>
                <w:szCs w:val="22"/>
                <w:lang w:eastAsia="en-US"/>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24</w:t>
            </w:r>
          </w:p>
        </w:tc>
        <w:tc>
          <w:tcPr>
            <w:tcW w:w="854" w:type="dxa"/>
            <w:shd w:val="clear" w:color="auto" w:fill="auto"/>
          </w:tcPr>
          <w:p w:rsidR="00057437" w:rsidRPr="00057437" w:rsidRDefault="00057437" w:rsidP="00057437">
            <w:pPr>
              <w:tabs>
                <w:tab w:val="left" w:pos="284"/>
              </w:tabs>
              <w:spacing w:line="265" w:lineRule="exact"/>
              <w:ind w:right="226"/>
              <w:jc w:val="right"/>
              <w:rPr>
                <w:szCs w:val="22"/>
                <w:lang w:eastAsia="en-US"/>
              </w:rPr>
            </w:pPr>
            <w:r w:rsidRPr="00057437">
              <w:rPr>
                <w:szCs w:val="22"/>
                <w:lang w:eastAsia="en-US"/>
              </w:rPr>
              <w:t>18,2</w:t>
            </w:r>
          </w:p>
        </w:tc>
        <w:tc>
          <w:tcPr>
            <w:tcW w:w="860" w:type="dxa"/>
            <w:gridSpan w:val="2"/>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38,1</w:t>
            </w:r>
          </w:p>
        </w:tc>
      </w:tr>
      <w:tr w:rsidR="00057437" w:rsidRPr="00057437" w:rsidTr="00057437">
        <w:trPr>
          <w:trHeight w:val="1238"/>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2К4</w:t>
            </w:r>
          </w:p>
        </w:tc>
        <w:tc>
          <w:tcPr>
            <w:tcW w:w="6269" w:type="dxa"/>
          </w:tcPr>
          <w:p w:rsidR="00057437" w:rsidRPr="00057437" w:rsidRDefault="00057437" w:rsidP="00057437">
            <w:pPr>
              <w:tabs>
                <w:tab w:val="left" w:pos="284"/>
              </w:tabs>
              <w:ind w:right="107"/>
              <w:jc w:val="both"/>
              <w:rPr>
                <w:sz w:val="22"/>
                <w:szCs w:val="22"/>
                <w:lang w:eastAsia="en-US"/>
              </w:rPr>
            </w:pPr>
            <w:r w:rsidRPr="00057437">
              <w:rPr>
                <w:sz w:val="22"/>
                <w:szCs w:val="22"/>
                <w:lang w:eastAsia="en-US"/>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52</w:t>
            </w:r>
          </w:p>
        </w:tc>
        <w:tc>
          <w:tcPr>
            <w:tcW w:w="854" w:type="dxa"/>
            <w:shd w:val="clear" w:color="auto" w:fill="auto"/>
          </w:tcPr>
          <w:p w:rsidR="00057437" w:rsidRPr="00057437" w:rsidRDefault="00057437" w:rsidP="00057437">
            <w:pPr>
              <w:tabs>
                <w:tab w:val="left" w:pos="284"/>
              </w:tabs>
              <w:spacing w:line="265" w:lineRule="exact"/>
              <w:ind w:right="226"/>
              <w:jc w:val="right"/>
              <w:rPr>
                <w:szCs w:val="22"/>
                <w:lang w:eastAsia="en-US"/>
              </w:rPr>
            </w:pPr>
            <w:r w:rsidRPr="00057437">
              <w:rPr>
                <w:szCs w:val="22"/>
                <w:lang w:eastAsia="en-US"/>
              </w:rPr>
              <w:t>71,2</w:t>
            </w:r>
          </w:p>
        </w:tc>
        <w:tc>
          <w:tcPr>
            <w:tcW w:w="860" w:type="dxa"/>
            <w:gridSpan w:val="2"/>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55,6</w:t>
            </w:r>
          </w:p>
        </w:tc>
      </w:tr>
      <w:tr w:rsidR="00057437" w:rsidRPr="00057437" w:rsidTr="00057437">
        <w:trPr>
          <w:trHeight w:val="1263"/>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3(1)</w:t>
            </w:r>
          </w:p>
        </w:tc>
        <w:tc>
          <w:tcPr>
            <w:tcW w:w="6269" w:type="dxa"/>
          </w:tcPr>
          <w:p w:rsidR="00057437" w:rsidRPr="00057437" w:rsidRDefault="00057437" w:rsidP="00057437">
            <w:pPr>
              <w:tabs>
                <w:tab w:val="left" w:pos="284"/>
              </w:tabs>
              <w:ind w:right="109"/>
              <w:jc w:val="both"/>
              <w:rPr>
                <w:sz w:val="22"/>
                <w:szCs w:val="22"/>
                <w:lang w:eastAsia="en-US"/>
              </w:rPr>
            </w:pPr>
            <w:r w:rsidRPr="00057437">
              <w:rPr>
                <w:sz w:val="22"/>
                <w:szCs w:val="22"/>
                <w:lang w:eastAsia="en-US"/>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67</w:t>
            </w:r>
          </w:p>
        </w:tc>
        <w:tc>
          <w:tcPr>
            <w:tcW w:w="854" w:type="dxa"/>
            <w:shd w:val="clear" w:color="auto" w:fill="auto"/>
          </w:tcPr>
          <w:p w:rsidR="00057437" w:rsidRPr="00057437" w:rsidRDefault="00057437" w:rsidP="00057437">
            <w:pPr>
              <w:tabs>
                <w:tab w:val="left" w:pos="284"/>
              </w:tabs>
              <w:spacing w:line="265" w:lineRule="exact"/>
              <w:ind w:right="226"/>
              <w:jc w:val="right"/>
              <w:rPr>
                <w:szCs w:val="22"/>
                <w:lang w:eastAsia="en-US"/>
              </w:rPr>
            </w:pPr>
            <w:r w:rsidRPr="00057437">
              <w:rPr>
                <w:szCs w:val="22"/>
                <w:lang w:eastAsia="en-US"/>
              </w:rPr>
              <w:t>90,9</w:t>
            </w:r>
          </w:p>
        </w:tc>
        <w:tc>
          <w:tcPr>
            <w:tcW w:w="860" w:type="dxa"/>
            <w:gridSpan w:val="2"/>
            <w:shd w:val="clear" w:color="auto" w:fill="auto"/>
          </w:tcPr>
          <w:p w:rsidR="00057437" w:rsidRPr="00057437" w:rsidRDefault="00057437" w:rsidP="00057437">
            <w:pPr>
              <w:tabs>
                <w:tab w:val="left" w:pos="284"/>
              </w:tabs>
              <w:spacing w:line="265" w:lineRule="exact"/>
              <w:ind w:right="193"/>
              <w:jc w:val="center"/>
              <w:rPr>
                <w:szCs w:val="22"/>
                <w:lang w:eastAsia="en-US"/>
              </w:rPr>
            </w:pPr>
            <w:r w:rsidRPr="00057437">
              <w:rPr>
                <w:szCs w:val="22"/>
                <w:lang w:eastAsia="en-US"/>
              </w:rPr>
              <w:t>57,1</w:t>
            </w:r>
          </w:p>
        </w:tc>
      </w:tr>
      <w:tr w:rsidR="00057437" w:rsidRPr="00057437" w:rsidTr="00057437">
        <w:trPr>
          <w:trHeight w:val="1138"/>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3(2)</w:t>
            </w:r>
          </w:p>
        </w:tc>
        <w:tc>
          <w:tcPr>
            <w:tcW w:w="6269" w:type="dxa"/>
          </w:tcPr>
          <w:p w:rsidR="00057437" w:rsidRPr="00057437" w:rsidRDefault="00057437" w:rsidP="00057437">
            <w:pPr>
              <w:tabs>
                <w:tab w:val="left" w:pos="284"/>
              </w:tabs>
              <w:ind w:right="109"/>
              <w:jc w:val="both"/>
              <w:rPr>
                <w:sz w:val="22"/>
                <w:szCs w:val="22"/>
                <w:lang w:eastAsia="en-US"/>
              </w:rPr>
            </w:pPr>
            <w:r w:rsidRPr="00057437">
              <w:rPr>
                <w:sz w:val="22"/>
                <w:szCs w:val="22"/>
                <w:lang w:eastAsia="en-US"/>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67</w:t>
            </w:r>
          </w:p>
        </w:tc>
        <w:tc>
          <w:tcPr>
            <w:tcW w:w="854" w:type="dxa"/>
            <w:shd w:val="clear" w:color="auto" w:fill="auto"/>
          </w:tcPr>
          <w:p w:rsidR="00057437" w:rsidRPr="00057437" w:rsidRDefault="00057437" w:rsidP="00057437">
            <w:pPr>
              <w:tabs>
                <w:tab w:val="left" w:pos="284"/>
              </w:tabs>
              <w:spacing w:line="265" w:lineRule="exact"/>
              <w:ind w:right="226"/>
              <w:jc w:val="right"/>
              <w:rPr>
                <w:szCs w:val="22"/>
                <w:lang w:eastAsia="en-US"/>
              </w:rPr>
            </w:pPr>
            <w:r w:rsidRPr="00057437">
              <w:rPr>
                <w:szCs w:val="22"/>
                <w:lang w:eastAsia="en-US"/>
              </w:rPr>
              <w:t>72,7</w:t>
            </w:r>
          </w:p>
        </w:tc>
        <w:tc>
          <w:tcPr>
            <w:tcW w:w="860" w:type="dxa"/>
            <w:gridSpan w:val="2"/>
            <w:shd w:val="clear" w:color="auto" w:fill="auto"/>
          </w:tcPr>
          <w:p w:rsidR="00057437" w:rsidRPr="00057437" w:rsidRDefault="00057437" w:rsidP="00057437">
            <w:pPr>
              <w:tabs>
                <w:tab w:val="left" w:pos="284"/>
              </w:tabs>
              <w:spacing w:line="265" w:lineRule="exact"/>
              <w:ind w:right="193"/>
              <w:jc w:val="center"/>
              <w:rPr>
                <w:szCs w:val="22"/>
                <w:lang w:eastAsia="en-US"/>
              </w:rPr>
            </w:pPr>
            <w:r w:rsidRPr="00057437">
              <w:rPr>
                <w:szCs w:val="22"/>
                <w:lang w:eastAsia="en-US"/>
              </w:rPr>
              <w:t>47,6</w:t>
            </w:r>
          </w:p>
        </w:tc>
      </w:tr>
      <w:tr w:rsidR="00057437" w:rsidRPr="00057437" w:rsidTr="00057437">
        <w:trPr>
          <w:trHeight w:val="1793"/>
        </w:trPr>
        <w:tc>
          <w:tcPr>
            <w:tcW w:w="708" w:type="dxa"/>
          </w:tcPr>
          <w:p w:rsidR="00057437" w:rsidRPr="00057437" w:rsidRDefault="00057437" w:rsidP="00057437">
            <w:pPr>
              <w:tabs>
                <w:tab w:val="left" w:pos="284"/>
              </w:tabs>
              <w:spacing w:line="243" w:lineRule="exact"/>
              <w:ind w:right="5"/>
              <w:jc w:val="center"/>
              <w:rPr>
                <w:sz w:val="22"/>
                <w:szCs w:val="22"/>
                <w:lang w:eastAsia="en-US"/>
              </w:rPr>
            </w:pPr>
            <w:r w:rsidRPr="00057437">
              <w:rPr>
                <w:sz w:val="22"/>
                <w:szCs w:val="22"/>
                <w:lang w:eastAsia="en-US"/>
              </w:rPr>
              <w:t>4</w:t>
            </w:r>
          </w:p>
        </w:tc>
        <w:tc>
          <w:tcPr>
            <w:tcW w:w="6269" w:type="dxa"/>
          </w:tcPr>
          <w:p w:rsidR="00057437" w:rsidRPr="00057437" w:rsidRDefault="00057437" w:rsidP="00057437">
            <w:pPr>
              <w:tabs>
                <w:tab w:val="left" w:pos="284"/>
                <w:tab w:val="left" w:pos="2252"/>
                <w:tab w:val="left" w:pos="4707"/>
              </w:tabs>
              <w:ind w:right="107"/>
              <w:jc w:val="both"/>
              <w:rPr>
                <w:sz w:val="22"/>
                <w:szCs w:val="22"/>
                <w:lang w:eastAsia="en-US"/>
              </w:rPr>
            </w:pPr>
            <w:r w:rsidRPr="00057437">
              <w:rPr>
                <w:sz w:val="22"/>
                <w:szCs w:val="22"/>
                <w:lang w:eastAsia="en-US"/>
              </w:rPr>
              <w:t xml:space="preserve">Проводить орфоэпический анализ слова; определять место ударного </w:t>
            </w:r>
            <w:r w:rsidRPr="00057437">
              <w:rPr>
                <w:spacing w:val="-4"/>
                <w:sz w:val="22"/>
                <w:szCs w:val="22"/>
                <w:lang w:eastAsia="en-US"/>
              </w:rPr>
              <w:t xml:space="preserve">слога. </w:t>
            </w:r>
            <w:r w:rsidRPr="00057437">
              <w:rPr>
                <w:sz w:val="22"/>
                <w:szCs w:val="22"/>
                <w:lang w:eastAsia="en-US"/>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w:t>
            </w:r>
            <w:r w:rsidRPr="00057437">
              <w:rPr>
                <w:spacing w:val="-1"/>
                <w:sz w:val="22"/>
                <w:szCs w:val="22"/>
                <w:lang w:eastAsia="en-US"/>
              </w:rPr>
              <w:t xml:space="preserve"> </w:t>
            </w:r>
            <w:r w:rsidRPr="00057437">
              <w:rPr>
                <w:sz w:val="22"/>
                <w:szCs w:val="22"/>
                <w:lang w:eastAsia="en-US"/>
              </w:rPr>
              <w:t>самоконтроль</w:t>
            </w:r>
          </w:p>
        </w:tc>
        <w:tc>
          <w:tcPr>
            <w:tcW w:w="708" w:type="dxa"/>
          </w:tcPr>
          <w:p w:rsidR="00057437" w:rsidRPr="00057437" w:rsidRDefault="00057437" w:rsidP="00057437">
            <w:pPr>
              <w:tabs>
                <w:tab w:val="left" w:pos="284"/>
              </w:tabs>
              <w:spacing w:line="267"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90</w:t>
            </w:r>
          </w:p>
        </w:tc>
        <w:tc>
          <w:tcPr>
            <w:tcW w:w="854" w:type="dxa"/>
            <w:shd w:val="clear" w:color="auto" w:fill="auto"/>
          </w:tcPr>
          <w:p w:rsidR="00057437" w:rsidRPr="00057437" w:rsidRDefault="00057437" w:rsidP="00057437">
            <w:pPr>
              <w:tabs>
                <w:tab w:val="left" w:pos="284"/>
              </w:tabs>
              <w:spacing w:line="267" w:lineRule="exact"/>
              <w:ind w:right="226"/>
              <w:jc w:val="right"/>
              <w:rPr>
                <w:szCs w:val="22"/>
                <w:lang w:eastAsia="en-US"/>
              </w:rPr>
            </w:pPr>
            <w:r w:rsidRPr="00057437">
              <w:rPr>
                <w:szCs w:val="22"/>
                <w:lang w:eastAsia="en-US"/>
              </w:rPr>
              <w:t>90,9</w:t>
            </w:r>
          </w:p>
        </w:tc>
        <w:tc>
          <w:tcPr>
            <w:tcW w:w="860" w:type="dxa"/>
            <w:gridSpan w:val="2"/>
            <w:shd w:val="clear" w:color="auto" w:fill="auto"/>
          </w:tcPr>
          <w:p w:rsidR="00057437" w:rsidRPr="00057437" w:rsidRDefault="00057437" w:rsidP="00057437">
            <w:pPr>
              <w:tabs>
                <w:tab w:val="left" w:pos="284"/>
              </w:tabs>
              <w:spacing w:line="267" w:lineRule="exact"/>
              <w:ind w:right="193"/>
              <w:jc w:val="center"/>
              <w:rPr>
                <w:szCs w:val="22"/>
                <w:lang w:eastAsia="en-US"/>
              </w:rPr>
            </w:pPr>
            <w:r w:rsidRPr="00057437">
              <w:rPr>
                <w:szCs w:val="22"/>
                <w:lang w:eastAsia="en-US"/>
              </w:rPr>
              <w:t>73,8</w:t>
            </w:r>
          </w:p>
        </w:tc>
      </w:tr>
      <w:tr w:rsidR="00057437" w:rsidRPr="00057437" w:rsidTr="00057437">
        <w:trPr>
          <w:trHeight w:val="685"/>
        </w:trPr>
        <w:tc>
          <w:tcPr>
            <w:tcW w:w="708" w:type="dxa"/>
          </w:tcPr>
          <w:p w:rsidR="00057437" w:rsidRPr="00057437" w:rsidRDefault="00057437" w:rsidP="00057437">
            <w:pPr>
              <w:tabs>
                <w:tab w:val="left" w:pos="284"/>
              </w:tabs>
              <w:spacing w:line="243" w:lineRule="exact"/>
              <w:ind w:right="5"/>
              <w:jc w:val="center"/>
              <w:rPr>
                <w:sz w:val="22"/>
                <w:szCs w:val="22"/>
                <w:lang w:eastAsia="en-US"/>
              </w:rPr>
            </w:pPr>
            <w:r w:rsidRPr="00057437">
              <w:rPr>
                <w:sz w:val="22"/>
                <w:szCs w:val="22"/>
                <w:lang w:eastAsia="en-US"/>
              </w:rPr>
              <w:t>5</w:t>
            </w:r>
          </w:p>
        </w:tc>
        <w:tc>
          <w:tcPr>
            <w:tcW w:w="6269" w:type="dxa"/>
          </w:tcPr>
          <w:p w:rsidR="00057437" w:rsidRPr="00057437" w:rsidRDefault="00057437" w:rsidP="00057437">
            <w:pPr>
              <w:tabs>
                <w:tab w:val="left" w:pos="284"/>
              </w:tabs>
              <w:ind w:right="110"/>
              <w:jc w:val="both"/>
              <w:rPr>
                <w:sz w:val="22"/>
                <w:szCs w:val="22"/>
                <w:lang w:eastAsia="en-US"/>
              </w:rPr>
            </w:pPr>
            <w:r w:rsidRPr="00057437">
              <w:rPr>
                <w:sz w:val="22"/>
                <w:szCs w:val="22"/>
                <w:lang w:eastAsia="en-US"/>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08" w:type="dxa"/>
          </w:tcPr>
          <w:p w:rsidR="00057437" w:rsidRPr="00057437" w:rsidRDefault="00057437" w:rsidP="00057437">
            <w:pPr>
              <w:tabs>
                <w:tab w:val="left" w:pos="284"/>
              </w:tabs>
              <w:spacing w:line="267"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86</w:t>
            </w:r>
          </w:p>
        </w:tc>
        <w:tc>
          <w:tcPr>
            <w:tcW w:w="854" w:type="dxa"/>
            <w:shd w:val="clear" w:color="auto" w:fill="auto"/>
          </w:tcPr>
          <w:p w:rsidR="00057437" w:rsidRPr="00057437" w:rsidRDefault="00057437" w:rsidP="00057437">
            <w:pPr>
              <w:tabs>
                <w:tab w:val="left" w:pos="284"/>
              </w:tabs>
              <w:spacing w:line="267" w:lineRule="exact"/>
              <w:ind w:right="181"/>
              <w:jc w:val="center"/>
              <w:rPr>
                <w:szCs w:val="22"/>
                <w:lang w:eastAsia="en-US"/>
              </w:rPr>
            </w:pPr>
            <w:r w:rsidRPr="00057437">
              <w:rPr>
                <w:szCs w:val="22"/>
                <w:lang w:eastAsia="en-US"/>
              </w:rPr>
              <w:t>78,8</w:t>
            </w:r>
          </w:p>
        </w:tc>
        <w:tc>
          <w:tcPr>
            <w:tcW w:w="860" w:type="dxa"/>
            <w:gridSpan w:val="2"/>
            <w:shd w:val="clear" w:color="auto" w:fill="auto"/>
          </w:tcPr>
          <w:p w:rsidR="00057437" w:rsidRPr="00057437" w:rsidRDefault="00057437" w:rsidP="00057437">
            <w:pPr>
              <w:tabs>
                <w:tab w:val="left" w:pos="284"/>
              </w:tabs>
              <w:spacing w:line="272" w:lineRule="exact"/>
              <w:ind w:right="193"/>
              <w:jc w:val="center"/>
              <w:rPr>
                <w:szCs w:val="22"/>
                <w:lang w:eastAsia="en-US"/>
              </w:rPr>
            </w:pPr>
            <w:r w:rsidRPr="00057437">
              <w:rPr>
                <w:szCs w:val="22"/>
                <w:lang w:eastAsia="en-US"/>
              </w:rPr>
              <w:t>57,1</w:t>
            </w:r>
          </w:p>
        </w:tc>
      </w:tr>
      <w:tr w:rsidR="00057437" w:rsidRPr="00057437" w:rsidTr="00057437">
        <w:trPr>
          <w:trHeight w:val="930"/>
        </w:trPr>
        <w:tc>
          <w:tcPr>
            <w:tcW w:w="708" w:type="dxa"/>
          </w:tcPr>
          <w:p w:rsidR="00057437" w:rsidRPr="00057437" w:rsidRDefault="00057437" w:rsidP="00057437">
            <w:pPr>
              <w:tabs>
                <w:tab w:val="left" w:pos="284"/>
              </w:tabs>
              <w:spacing w:line="241" w:lineRule="exact"/>
              <w:ind w:right="5"/>
              <w:jc w:val="center"/>
              <w:rPr>
                <w:sz w:val="22"/>
                <w:szCs w:val="22"/>
                <w:lang w:eastAsia="en-US"/>
              </w:rPr>
            </w:pPr>
            <w:r w:rsidRPr="00057437">
              <w:rPr>
                <w:sz w:val="22"/>
                <w:szCs w:val="22"/>
                <w:lang w:eastAsia="en-US"/>
              </w:rPr>
              <w:t>6</w:t>
            </w:r>
          </w:p>
        </w:tc>
        <w:tc>
          <w:tcPr>
            <w:tcW w:w="6269" w:type="dxa"/>
          </w:tcPr>
          <w:p w:rsidR="00057437" w:rsidRPr="00057437" w:rsidRDefault="00057437" w:rsidP="00057437">
            <w:pPr>
              <w:tabs>
                <w:tab w:val="left" w:pos="284"/>
              </w:tabs>
              <w:ind w:right="109"/>
              <w:jc w:val="both"/>
              <w:rPr>
                <w:sz w:val="22"/>
                <w:szCs w:val="22"/>
                <w:lang w:eastAsia="en-US"/>
              </w:rPr>
            </w:pPr>
            <w:r w:rsidRPr="00057437">
              <w:rPr>
                <w:sz w:val="22"/>
                <w:szCs w:val="22"/>
                <w:lang w:eastAsia="en-US"/>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67</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59,1</w:t>
            </w:r>
          </w:p>
        </w:tc>
        <w:tc>
          <w:tcPr>
            <w:tcW w:w="860" w:type="dxa"/>
            <w:gridSpan w:val="2"/>
            <w:shd w:val="clear" w:color="auto" w:fill="auto"/>
          </w:tcPr>
          <w:p w:rsidR="00057437" w:rsidRPr="00057437" w:rsidRDefault="00057437" w:rsidP="00057437">
            <w:pPr>
              <w:tabs>
                <w:tab w:val="left" w:pos="284"/>
              </w:tabs>
              <w:spacing w:line="265" w:lineRule="exact"/>
              <w:ind w:right="193"/>
              <w:jc w:val="center"/>
              <w:rPr>
                <w:szCs w:val="22"/>
                <w:lang w:eastAsia="en-US"/>
              </w:rPr>
            </w:pPr>
            <w:r w:rsidRPr="00057437">
              <w:rPr>
                <w:szCs w:val="22"/>
                <w:lang w:eastAsia="en-US"/>
              </w:rPr>
              <w:t>38,1</w:t>
            </w:r>
          </w:p>
        </w:tc>
      </w:tr>
      <w:tr w:rsidR="00057437" w:rsidRPr="00057437" w:rsidTr="00057437">
        <w:trPr>
          <w:trHeight w:val="2087"/>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7(1)</w:t>
            </w:r>
          </w:p>
        </w:tc>
        <w:tc>
          <w:tcPr>
            <w:tcW w:w="6269" w:type="dxa"/>
          </w:tcPr>
          <w:p w:rsidR="00057437" w:rsidRPr="00057437" w:rsidRDefault="00057437" w:rsidP="00057437">
            <w:pPr>
              <w:tabs>
                <w:tab w:val="left" w:pos="284"/>
              </w:tabs>
              <w:ind w:right="108"/>
              <w:jc w:val="both"/>
              <w:rPr>
                <w:sz w:val="22"/>
                <w:szCs w:val="22"/>
                <w:lang w:eastAsia="en-US"/>
              </w:rPr>
            </w:pPr>
            <w:r w:rsidRPr="00057437">
              <w:rPr>
                <w:sz w:val="22"/>
                <w:szCs w:val="22"/>
                <w:lang w:eastAsia="en-US"/>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w:t>
            </w:r>
            <w:r w:rsidRPr="00057437">
              <w:rPr>
                <w:spacing w:val="-3"/>
                <w:sz w:val="22"/>
                <w:szCs w:val="22"/>
                <w:lang w:eastAsia="en-US"/>
              </w:rPr>
              <w:t xml:space="preserve"> </w:t>
            </w:r>
            <w:r w:rsidRPr="00057437">
              <w:rPr>
                <w:sz w:val="22"/>
                <w:szCs w:val="22"/>
                <w:lang w:eastAsia="en-US"/>
              </w:rPr>
              <w:t>умения</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58</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90,9</w:t>
            </w:r>
          </w:p>
        </w:tc>
        <w:tc>
          <w:tcPr>
            <w:tcW w:w="860" w:type="dxa"/>
            <w:gridSpan w:val="2"/>
            <w:shd w:val="clear" w:color="auto" w:fill="auto"/>
          </w:tcPr>
          <w:p w:rsidR="00057437" w:rsidRPr="00057437" w:rsidRDefault="00057437" w:rsidP="00057437">
            <w:pPr>
              <w:tabs>
                <w:tab w:val="left" w:pos="284"/>
              </w:tabs>
              <w:spacing w:line="265" w:lineRule="exact"/>
              <w:ind w:right="193"/>
              <w:jc w:val="center"/>
              <w:rPr>
                <w:szCs w:val="22"/>
                <w:lang w:eastAsia="en-US"/>
              </w:rPr>
            </w:pPr>
            <w:r w:rsidRPr="00057437">
              <w:rPr>
                <w:szCs w:val="22"/>
                <w:lang w:eastAsia="en-US"/>
              </w:rPr>
              <w:t>61,9</w:t>
            </w:r>
          </w:p>
        </w:tc>
      </w:tr>
      <w:tr w:rsidR="00057437" w:rsidRPr="00057437" w:rsidTr="00057437">
        <w:trPr>
          <w:trHeight w:val="2062"/>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lastRenderedPageBreak/>
              <w:t>7(2)</w:t>
            </w:r>
          </w:p>
        </w:tc>
        <w:tc>
          <w:tcPr>
            <w:tcW w:w="6269" w:type="dxa"/>
          </w:tcPr>
          <w:p w:rsidR="00057437" w:rsidRPr="00057437" w:rsidRDefault="00057437" w:rsidP="00057437">
            <w:pPr>
              <w:tabs>
                <w:tab w:val="left" w:pos="284"/>
              </w:tabs>
              <w:ind w:right="108"/>
              <w:jc w:val="both"/>
              <w:rPr>
                <w:sz w:val="22"/>
                <w:szCs w:val="22"/>
                <w:lang w:eastAsia="en-US"/>
              </w:rPr>
            </w:pPr>
            <w:r w:rsidRPr="00057437">
              <w:rPr>
                <w:sz w:val="22"/>
                <w:szCs w:val="22"/>
                <w:lang w:eastAsia="en-US"/>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w:t>
            </w:r>
            <w:r w:rsidRPr="00057437">
              <w:rPr>
                <w:spacing w:val="-3"/>
                <w:sz w:val="22"/>
                <w:szCs w:val="22"/>
                <w:lang w:eastAsia="en-US"/>
              </w:rPr>
              <w:t xml:space="preserve"> </w:t>
            </w:r>
            <w:r w:rsidRPr="00057437">
              <w:rPr>
                <w:sz w:val="22"/>
                <w:szCs w:val="22"/>
                <w:lang w:eastAsia="en-US"/>
              </w:rPr>
              <w:t>умения</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w:t>
            </w:r>
          </w:p>
        </w:tc>
        <w:tc>
          <w:tcPr>
            <w:tcW w:w="854" w:type="dxa"/>
            <w:shd w:val="clear" w:color="auto" w:fill="auto"/>
          </w:tcPr>
          <w:p w:rsidR="00057437" w:rsidRPr="00057437" w:rsidRDefault="00057437" w:rsidP="00057437">
            <w:pPr>
              <w:tabs>
                <w:tab w:val="left" w:pos="284"/>
              </w:tabs>
              <w:spacing w:line="269" w:lineRule="exact"/>
              <w:ind w:right="181"/>
              <w:jc w:val="center"/>
              <w:rPr>
                <w:szCs w:val="22"/>
                <w:lang w:eastAsia="en-US"/>
              </w:rPr>
            </w:pPr>
            <w:r w:rsidRPr="00057437">
              <w:rPr>
                <w:szCs w:val="22"/>
                <w:lang w:eastAsia="en-US"/>
              </w:rPr>
              <w:t>50</w:t>
            </w:r>
          </w:p>
        </w:tc>
        <w:tc>
          <w:tcPr>
            <w:tcW w:w="860" w:type="dxa"/>
            <w:gridSpan w:val="2"/>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0</w:t>
            </w:r>
          </w:p>
        </w:tc>
      </w:tr>
      <w:tr w:rsidR="00057437" w:rsidRPr="00057437" w:rsidTr="00057437">
        <w:trPr>
          <w:trHeight w:val="287"/>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8(1)</w:t>
            </w:r>
          </w:p>
        </w:tc>
        <w:tc>
          <w:tcPr>
            <w:tcW w:w="6269" w:type="dxa"/>
          </w:tcPr>
          <w:p w:rsidR="00057437" w:rsidRPr="00057437" w:rsidRDefault="00057437" w:rsidP="00057437">
            <w:pPr>
              <w:tabs>
                <w:tab w:val="left" w:pos="284"/>
                <w:tab w:val="left" w:pos="1653"/>
                <w:tab w:val="left" w:pos="4314"/>
              </w:tabs>
              <w:ind w:right="108"/>
              <w:jc w:val="both"/>
              <w:rPr>
                <w:sz w:val="22"/>
                <w:szCs w:val="22"/>
                <w:lang w:eastAsia="en-US"/>
              </w:rPr>
            </w:pPr>
            <w:r w:rsidRPr="00057437">
              <w:rPr>
                <w:sz w:val="22"/>
                <w:szCs w:val="22"/>
                <w:lang w:eastAsia="en-US"/>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r w:rsidRPr="00057437">
              <w:rPr>
                <w:spacing w:val="-3"/>
                <w:sz w:val="22"/>
                <w:szCs w:val="22"/>
                <w:lang w:eastAsia="en-US"/>
              </w:rPr>
              <w:t xml:space="preserve">основами; </w:t>
            </w:r>
            <w:r w:rsidRPr="00057437">
              <w:rPr>
                <w:sz w:val="22"/>
                <w:szCs w:val="22"/>
                <w:lang w:eastAsia="en-US"/>
              </w:rP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w:t>
            </w:r>
            <w:r w:rsidRPr="00057437">
              <w:rPr>
                <w:spacing w:val="-10"/>
                <w:sz w:val="22"/>
                <w:szCs w:val="22"/>
                <w:lang w:eastAsia="en-US"/>
              </w:rPr>
              <w:t xml:space="preserve"> </w:t>
            </w:r>
            <w:r w:rsidRPr="00057437">
              <w:rPr>
                <w:sz w:val="22"/>
                <w:szCs w:val="22"/>
                <w:lang w:eastAsia="en-US"/>
              </w:rPr>
              <w:t>навыки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76</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88,6</w:t>
            </w:r>
          </w:p>
        </w:tc>
        <w:tc>
          <w:tcPr>
            <w:tcW w:w="860" w:type="dxa"/>
            <w:gridSpan w:val="2"/>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61,9</w:t>
            </w:r>
          </w:p>
        </w:tc>
      </w:tr>
      <w:tr w:rsidR="00057437" w:rsidRPr="00057437" w:rsidTr="00057437">
        <w:trPr>
          <w:trHeight w:val="2529"/>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t>8(2)</w:t>
            </w:r>
          </w:p>
        </w:tc>
        <w:tc>
          <w:tcPr>
            <w:tcW w:w="6269" w:type="dxa"/>
          </w:tcPr>
          <w:p w:rsidR="00057437" w:rsidRPr="00057437" w:rsidRDefault="00057437" w:rsidP="00057437">
            <w:pPr>
              <w:tabs>
                <w:tab w:val="left" w:pos="284"/>
                <w:tab w:val="left" w:pos="1653"/>
                <w:tab w:val="left" w:pos="4314"/>
              </w:tabs>
              <w:ind w:right="108"/>
              <w:jc w:val="both"/>
              <w:rPr>
                <w:sz w:val="22"/>
                <w:szCs w:val="22"/>
                <w:lang w:eastAsia="en-US"/>
              </w:rPr>
            </w:pPr>
            <w:r w:rsidRPr="00057437">
              <w:rPr>
                <w:sz w:val="22"/>
                <w:szCs w:val="22"/>
                <w:lang w:eastAsia="en-US"/>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r w:rsidRPr="00057437">
              <w:rPr>
                <w:spacing w:val="-3"/>
                <w:sz w:val="22"/>
                <w:szCs w:val="22"/>
                <w:lang w:eastAsia="en-US"/>
              </w:rPr>
              <w:t xml:space="preserve">основами; </w:t>
            </w:r>
            <w:r w:rsidRPr="00057437">
              <w:rPr>
                <w:sz w:val="22"/>
                <w:szCs w:val="22"/>
                <w:lang w:eastAsia="en-US"/>
              </w:rPr>
              <w:t>опираться на грамматический анализ при объяснении расстановки знаков препинания в предложении. Соблюдать в речевой практике основные орфографические  и пунктуационные  нормы</w:t>
            </w:r>
            <w:r w:rsidRPr="00057437">
              <w:rPr>
                <w:spacing w:val="-6"/>
                <w:sz w:val="22"/>
                <w:szCs w:val="22"/>
                <w:lang w:eastAsia="en-US"/>
              </w:rPr>
              <w:t xml:space="preserve"> </w:t>
            </w:r>
            <w:r w:rsidRPr="00057437">
              <w:rPr>
                <w:sz w:val="22"/>
                <w:szCs w:val="22"/>
                <w:lang w:eastAsia="en-US"/>
              </w:rPr>
              <w:t>русского литературного языка/  совершенствовать орфографические и пунктуационные умения и навыки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38</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63,6</w:t>
            </w:r>
          </w:p>
        </w:tc>
        <w:tc>
          <w:tcPr>
            <w:tcW w:w="860" w:type="dxa"/>
            <w:gridSpan w:val="2"/>
            <w:shd w:val="clear" w:color="auto" w:fill="auto"/>
          </w:tcPr>
          <w:p w:rsidR="00057437" w:rsidRPr="00057437" w:rsidRDefault="00057437" w:rsidP="00057437">
            <w:pPr>
              <w:tabs>
                <w:tab w:val="left" w:pos="284"/>
              </w:tabs>
              <w:spacing w:line="270" w:lineRule="exact"/>
              <w:ind w:right="193"/>
              <w:jc w:val="center"/>
              <w:rPr>
                <w:szCs w:val="22"/>
                <w:lang w:eastAsia="en-US"/>
              </w:rPr>
            </w:pPr>
            <w:r w:rsidRPr="00057437">
              <w:rPr>
                <w:szCs w:val="22"/>
                <w:lang w:eastAsia="en-US"/>
              </w:rPr>
              <w:t>38,1</w:t>
            </w:r>
          </w:p>
        </w:tc>
      </w:tr>
      <w:tr w:rsidR="00057437" w:rsidRPr="00057437" w:rsidTr="00057437">
        <w:trPr>
          <w:trHeight w:val="2591"/>
        </w:trPr>
        <w:tc>
          <w:tcPr>
            <w:tcW w:w="708" w:type="dxa"/>
          </w:tcPr>
          <w:p w:rsidR="00057437" w:rsidRPr="00057437" w:rsidRDefault="00057437" w:rsidP="00057437">
            <w:pPr>
              <w:tabs>
                <w:tab w:val="left" w:pos="284"/>
              </w:tabs>
              <w:spacing w:line="244" w:lineRule="exact"/>
              <w:ind w:right="5"/>
              <w:jc w:val="center"/>
              <w:rPr>
                <w:sz w:val="22"/>
                <w:szCs w:val="22"/>
                <w:lang w:eastAsia="en-US"/>
              </w:rPr>
            </w:pPr>
            <w:r w:rsidRPr="00057437">
              <w:rPr>
                <w:sz w:val="22"/>
                <w:szCs w:val="22"/>
                <w:lang w:eastAsia="en-US"/>
              </w:rPr>
              <w:t>9</w:t>
            </w:r>
          </w:p>
        </w:tc>
        <w:tc>
          <w:tcPr>
            <w:tcW w:w="6269" w:type="dxa"/>
          </w:tcPr>
          <w:p w:rsidR="00057437" w:rsidRPr="00057437" w:rsidRDefault="00057437" w:rsidP="00057437">
            <w:pPr>
              <w:tabs>
                <w:tab w:val="left" w:pos="284"/>
              </w:tabs>
              <w:ind w:right="109"/>
              <w:jc w:val="both"/>
              <w:rPr>
                <w:sz w:val="22"/>
                <w:szCs w:val="22"/>
                <w:lang w:eastAsia="en-US"/>
              </w:rPr>
            </w:pPr>
            <w:r w:rsidRPr="00057437">
              <w:rPr>
                <w:sz w:val="22"/>
                <w:szCs w:val="22"/>
                <w:lang w:eastAsia="en-US"/>
              </w:rPr>
              <w:t>Владеть навыками изучающего чтения и информационной переработки прочитанного материала;</w:t>
            </w:r>
          </w:p>
          <w:p w:rsidR="00057437" w:rsidRPr="00057437" w:rsidRDefault="00057437" w:rsidP="00057437">
            <w:pPr>
              <w:tabs>
                <w:tab w:val="left" w:pos="284"/>
                <w:tab w:val="left" w:pos="1612"/>
                <w:tab w:val="left" w:pos="2452"/>
                <w:tab w:val="left" w:pos="2622"/>
                <w:tab w:val="left" w:pos="4665"/>
              </w:tabs>
              <w:ind w:right="108"/>
              <w:jc w:val="both"/>
              <w:rPr>
                <w:sz w:val="22"/>
                <w:szCs w:val="22"/>
                <w:lang w:eastAsia="en-US"/>
              </w:rPr>
            </w:pPr>
            <w:r w:rsidRPr="00057437">
              <w:rPr>
                <w:sz w:val="22"/>
                <w:szCs w:val="22"/>
                <w:lang w:eastAsia="en-US"/>
              </w:rPr>
              <w:t xml:space="preserve">адекватно понимать тексты различных функционально-смысловых типов речи и функциональных разновидностей </w:t>
            </w:r>
            <w:r w:rsidRPr="00057437">
              <w:rPr>
                <w:spacing w:val="-4"/>
                <w:sz w:val="22"/>
                <w:szCs w:val="22"/>
                <w:lang w:eastAsia="en-US"/>
              </w:rPr>
              <w:t xml:space="preserve">языка; </w:t>
            </w:r>
            <w:r w:rsidRPr="00057437">
              <w:rPr>
                <w:sz w:val="22"/>
                <w:szCs w:val="22"/>
                <w:lang w:eastAsia="en-US"/>
              </w:rPr>
              <w:t xml:space="preserve">анализировать текст с точки зрения его основной мысли, адекватно формулировать основную мысль текста в письменной </w:t>
            </w:r>
            <w:r w:rsidRPr="00057437">
              <w:rPr>
                <w:spacing w:val="-4"/>
                <w:sz w:val="22"/>
                <w:szCs w:val="22"/>
                <w:lang w:eastAsia="en-US"/>
              </w:rPr>
              <w:t xml:space="preserve">форме </w:t>
            </w:r>
            <w:r w:rsidRPr="00057437">
              <w:rPr>
                <w:sz w:val="22"/>
                <w:szCs w:val="22"/>
                <w:lang w:eastAsia="en-US"/>
              </w:rPr>
              <w:t>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w:t>
            </w:r>
            <w:r w:rsidRPr="00057437">
              <w:rPr>
                <w:spacing w:val="-3"/>
                <w:sz w:val="22"/>
                <w:szCs w:val="22"/>
                <w:lang w:eastAsia="en-US"/>
              </w:rPr>
              <w:t xml:space="preserve"> </w:t>
            </w:r>
            <w:r w:rsidRPr="00057437">
              <w:rPr>
                <w:sz w:val="22"/>
                <w:szCs w:val="22"/>
                <w:lang w:eastAsia="en-US"/>
              </w:rPr>
              <w:t>письма</w:t>
            </w:r>
          </w:p>
        </w:tc>
        <w:tc>
          <w:tcPr>
            <w:tcW w:w="708" w:type="dxa"/>
          </w:tcPr>
          <w:p w:rsidR="00057437" w:rsidRPr="00057437" w:rsidRDefault="00057437" w:rsidP="00057437">
            <w:pPr>
              <w:tabs>
                <w:tab w:val="left" w:pos="284"/>
              </w:tabs>
              <w:spacing w:line="267"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52</w:t>
            </w:r>
          </w:p>
        </w:tc>
        <w:tc>
          <w:tcPr>
            <w:tcW w:w="854" w:type="dxa"/>
            <w:shd w:val="clear" w:color="auto" w:fill="auto"/>
          </w:tcPr>
          <w:p w:rsidR="00057437" w:rsidRPr="00057437" w:rsidRDefault="00057437" w:rsidP="00057437">
            <w:pPr>
              <w:tabs>
                <w:tab w:val="left" w:pos="284"/>
              </w:tabs>
              <w:spacing w:line="267" w:lineRule="exact"/>
              <w:ind w:right="181"/>
              <w:jc w:val="center"/>
              <w:rPr>
                <w:szCs w:val="22"/>
                <w:lang w:eastAsia="en-US"/>
              </w:rPr>
            </w:pPr>
            <w:r w:rsidRPr="00057437">
              <w:rPr>
                <w:szCs w:val="22"/>
                <w:lang w:eastAsia="en-US"/>
              </w:rPr>
              <w:t>43,2</w:t>
            </w:r>
          </w:p>
        </w:tc>
        <w:tc>
          <w:tcPr>
            <w:tcW w:w="860" w:type="dxa"/>
            <w:gridSpan w:val="2"/>
            <w:shd w:val="clear" w:color="auto" w:fill="auto"/>
          </w:tcPr>
          <w:p w:rsidR="00057437" w:rsidRPr="00057437" w:rsidRDefault="00057437" w:rsidP="00057437">
            <w:pPr>
              <w:tabs>
                <w:tab w:val="left" w:pos="284"/>
              </w:tabs>
              <w:spacing w:line="267" w:lineRule="exact"/>
              <w:ind w:right="222"/>
              <w:jc w:val="right"/>
              <w:rPr>
                <w:szCs w:val="22"/>
                <w:lang w:eastAsia="en-US"/>
              </w:rPr>
            </w:pPr>
            <w:r w:rsidRPr="00057437">
              <w:rPr>
                <w:szCs w:val="22"/>
                <w:lang w:eastAsia="en-US"/>
              </w:rPr>
              <w:t>28,6</w:t>
            </w:r>
          </w:p>
        </w:tc>
      </w:tr>
      <w:tr w:rsidR="00057437" w:rsidRPr="00057437" w:rsidTr="00057437">
        <w:trPr>
          <w:trHeight w:val="2260"/>
        </w:trPr>
        <w:tc>
          <w:tcPr>
            <w:tcW w:w="708" w:type="dxa"/>
          </w:tcPr>
          <w:p w:rsidR="00057437" w:rsidRPr="00057437" w:rsidRDefault="00057437" w:rsidP="00057437">
            <w:pPr>
              <w:tabs>
                <w:tab w:val="left" w:pos="284"/>
              </w:tabs>
              <w:spacing w:line="241" w:lineRule="exact"/>
              <w:ind w:right="175"/>
              <w:jc w:val="center"/>
              <w:rPr>
                <w:sz w:val="22"/>
                <w:szCs w:val="22"/>
                <w:lang w:eastAsia="en-US"/>
              </w:rPr>
            </w:pPr>
            <w:r w:rsidRPr="00057437">
              <w:rPr>
                <w:sz w:val="22"/>
                <w:szCs w:val="22"/>
                <w:lang w:eastAsia="en-US"/>
              </w:rPr>
              <w:t>10</w:t>
            </w:r>
          </w:p>
        </w:tc>
        <w:tc>
          <w:tcPr>
            <w:tcW w:w="6269" w:type="dxa"/>
          </w:tcPr>
          <w:p w:rsidR="00057437" w:rsidRPr="00057437" w:rsidRDefault="00057437" w:rsidP="00057437">
            <w:pPr>
              <w:tabs>
                <w:tab w:val="left" w:pos="284"/>
              </w:tabs>
              <w:ind w:right="107"/>
              <w:jc w:val="both"/>
              <w:rPr>
                <w:sz w:val="22"/>
                <w:szCs w:val="22"/>
                <w:lang w:eastAsia="en-US"/>
              </w:rPr>
            </w:pPr>
            <w:r w:rsidRPr="00057437">
              <w:rPr>
                <w:sz w:val="22"/>
                <w:szCs w:val="22"/>
                <w:lang w:eastAsia="en-US"/>
              </w:rPr>
              <w:t xml:space="preserve">Осуществлять информационную переработку прочитанного текста, передавать его содержание в виде плана </w:t>
            </w:r>
            <w:proofErr w:type="gramStart"/>
            <w:r w:rsidRPr="00057437">
              <w:rPr>
                <w:sz w:val="22"/>
                <w:szCs w:val="22"/>
                <w:lang w:eastAsia="en-US"/>
              </w:rPr>
              <w:t>в  письменной</w:t>
            </w:r>
            <w:proofErr w:type="gramEnd"/>
            <w:r w:rsidRPr="00057437">
              <w:rPr>
                <w:sz w:val="22"/>
                <w:szCs w:val="22"/>
                <w:lang w:eastAsia="en-US"/>
              </w:rPr>
              <w:t xml:space="preserve">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w:t>
            </w:r>
            <w:r w:rsidRPr="00057437">
              <w:rPr>
                <w:spacing w:val="-1"/>
                <w:sz w:val="22"/>
                <w:szCs w:val="22"/>
                <w:lang w:eastAsia="en-US"/>
              </w:rPr>
              <w:t xml:space="preserve"> </w:t>
            </w:r>
            <w:r w:rsidRPr="00057437">
              <w:rPr>
                <w:sz w:val="22"/>
                <w:szCs w:val="22"/>
                <w:lang w:eastAsia="en-US"/>
              </w:rPr>
              <w:t>письма</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81</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28,8</w:t>
            </w:r>
          </w:p>
        </w:tc>
        <w:tc>
          <w:tcPr>
            <w:tcW w:w="860" w:type="dxa"/>
            <w:gridSpan w:val="2"/>
            <w:shd w:val="clear" w:color="auto" w:fill="auto"/>
          </w:tcPr>
          <w:p w:rsidR="00057437" w:rsidRPr="00057437" w:rsidRDefault="00057437" w:rsidP="00057437">
            <w:pPr>
              <w:tabs>
                <w:tab w:val="left" w:pos="284"/>
              </w:tabs>
              <w:spacing w:line="265" w:lineRule="exact"/>
              <w:ind w:right="162"/>
              <w:jc w:val="right"/>
              <w:rPr>
                <w:szCs w:val="22"/>
                <w:lang w:eastAsia="en-US"/>
              </w:rPr>
            </w:pPr>
            <w:r w:rsidRPr="00057437">
              <w:rPr>
                <w:szCs w:val="22"/>
                <w:lang w:eastAsia="en-US"/>
              </w:rPr>
              <w:t>60,3</w:t>
            </w:r>
          </w:p>
        </w:tc>
      </w:tr>
      <w:tr w:rsidR="00057437" w:rsidRPr="00057437" w:rsidTr="00057437">
        <w:trPr>
          <w:trHeight w:val="2533"/>
        </w:trPr>
        <w:tc>
          <w:tcPr>
            <w:tcW w:w="708" w:type="dxa"/>
          </w:tcPr>
          <w:p w:rsidR="00057437" w:rsidRPr="00057437" w:rsidRDefault="00057437" w:rsidP="00057437">
            <w:pPr>
              <w:tabs>
                <w:tab w:val="left" w:pos="284"/>
              </w:tabs>
              <w:spacing w:line="241" w:lineRule="exact"/>
              <w:ind w:right="175"/>
              <w:jc w:val="center"/>
              <w:rPr>
                <w:sz w:val="22"/>
                <w:szCs w:val="22"/>
                <w:lang w:eastAsia="en-US"/>
              </w:rPr>
            </w:pPr>
            <w:r w:rsidRPr="00057437">
              <w:rPr>
                <w:sz w:val="22"/>
                <w:szCs w:val="22"/>
                <w:lang w:eastAsia="en-US"/>
              </w:rPr>
              <w:t>11</w:t>
            </w:r>
          </w:p>
        </w:tc>
        <w:tc>
          <w:tcPr>
            <w:tcW w:w="6269" w:type="dxa"/>
          </w:tcPr>
          <w:p w:rsidR="00057437" w:rsidRPr="00057437" w:rsidRDefault="00057437" w:rsidP="00057437">
            <w:pPr>
              <w:tabs>
                <w:tab w:val="left" w:pos="284"/>
              </w:tabs>
              <w:ind w:right="107"/>
              <w:jc w:val="both"/>
              <w:rPr>
                <w:sz w:val="22"/>
                <w:szCs w:val="22"/>
                <w:lang w:eastAsia="en-US"/>
              </w:rPr>
            </w:pPr>
            <w:r w:rsidRPr="00057437">
              <w:rPr>
                <w:sz w:val="22"/>
                <w:szCs w:val="22"/>
                <w:lang w:eastAsia="en-US"/>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057437" w:rsidRPr="00057437" w:rsidRDefault="00057437" w:rsidP="00057437">
            <w:pPr>
              <w:tabs>
                <w:tab w:val="left" w:pos="284"/>
                <w:tab w:val="left" w:pos="2017"/>
                <w:tab w:val="left" w:pos="4246"/>
              </w:tabs>
              <w:ind w:right="108"/>
              <w:jc w:val="both"/>
              <w:rPr>
                <w:sz w:val="22"/>
                <w:szCs w:val="22"/>
                <w:lang w:eastAsia="en-US"/>
              </w:rPr>
            </w:pPr>
            <w:r w:rsidRPr="00057437">
              <w:rPr>
                <w:sz w:val="22"/>
                <w:szCs w:val="22"/>
                <w:lang w:eastAsia="en-US"/>
              </w:rPr>
              <w:t xml:space="preserve">Использовать при работе с текстом разные виды чтения (поисковое, просмотровое, ознакомительное, изучающее, реферативное). </w:t>
            </w:r>
            <w:r w:rsidRPr="00057437">
              <w:rPr>
                <w:spacing w:val="-3"/>
                <w:sz w:val="22"/>
                <w:szCs w:val="22"/>
                <w:lang w:eastAsia="en-US"/>
              </w:rPr>
              <w:t xml:space="preserve">Проводить </w:t>
            </w:r>
            <w:r w:rsidRPr="00057437">
              <w:rPr>
                <w:sz w:val="22"/>
                <w:szCs w:val="22"/>
                <w:lang w:eastAsia="en-US"/>
              </w:rPr>
              <w:t>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w:t>
            </w:r>
            <w:r w:rsidRPr="00057437">
              <w:rPr>
                <w:spacing w:val="-2"/>
                <w:sz w:val="22"/>
                <w:szCs w:val="22"/>
                <w:lang w:eastAsia="en-US"/>
              </w:rPr>
              <w:t xml:space="preserve"> </w:t>
            </w:r>
            <w:r w:rsidRPr="00057437">
              <w:rPr>
                <w:sz w:val="22"/>
                <w:szCs w:val="22"/>
                <w:lang w:eastAsia="en-US"/>
              </w:rPr>
              <w:t>письма</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86</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77,3</w:t>
            </w:r>
          </w:p>
        </w:tc>
        <w:tc>
          <w:tcPr>
            <w:tcW w:w="860" w:type="dxa"/>
            <w:gridSpan w:val="2"/>
            <w:shd w:val="clear" w:color="auto" w:fill="auto"/>
          </w:tcPr>
          <w:p w:rsidR="00057437" w:rsidRPr="00057437" w:rsidRDefault="00057437" w:rsidP="00057437">
            <w:pPr>
              <w:tabs>
                <w:tab w:val="left" w:pos="284"/>
              </w:tabs>
              <w:spacing w:line="265" w:lineRule="exact"/>
              <w:ind w:right="222"/>
              <w:jc w:val="right"/>
              <w:rPr>
                <w:szCs w:val="22"/>
                <w:lang w:eastAsia="en-US"/>
              </w:rPr>
            </w:pPr>
            <w:r w:rsidRPr="00057437">
              <w:rPr>
                <w:szCs w:val="22"/>
                <w:lang w:eastAsia="en-US"/>
              </w:rPr>
              <w:t>66,7</w:t>
            </w:r>
          </w:p>
        </w:tc>
      </w:tr>
      <w:tr w:rsidR="00057437" w:rsidRPr="00057437" w:rsidTr="00057437">
        <w:trPr>
          <w:trHeight w:val="1545"/>
        </w:trPr>
        <w:tc>
          <w:tcPr>
            <w:tcW w:w="708" w:type="dxa"/>
          </w:tcPr>
          <w:p w:rsidR="00057437" w:rsidRPr="00057437" w:rsidRDefault="00057437" w:rsidP="00057437">
            <w:pPr>
              <w:tabs>
                <w:tab w:val="left" w:pos="284"/>
              </w:tabs>
              <w:spacing w:line="241" w:lineRule="exact"/>
              <w:ind w:right="90"/>
              <w:jc w:val="center"/>
              <w:rPr>
                <w:sz w:val="22"/>
                <w:szCs w:val="22"/>
                <w:lang w:eastAsia="en-US"/>
              </w:rPr>
            </w:pPr>
            <w:r w:rsidRPr="00057437">
              <w:rPr>
                <w:sz w:val="22"/>
                <w:szCs w:val="22"/>
                <w:lang w:eastAsia="en-US"/>
              </w:rPr>
              <w:lastRenderedPageBreak/>
              <w:t>12(1)</w:t>
            </w:r>
          </w:p>
        </w:tc>
        <w:tc>
          <w:tcPr>
            <w:tcW w:w="6269" w:type="dxa"/>
          </w:tcPr>
          <w:p w:rsidR="00057437" w:rsidRPr="00057437" w:rsidRDefault="00057437" w:rsidP="00057437">
            <w:pPr>
              <w:tabs>
                <w:tab w:val="left" w:pos="284"/>
              </w:tabs>
              <w:ind w:right="108"/>
              <w:jc w:val="both"/>
              <w:rPr>
                <w:sz w:val="22"/>
                <w:szCs w:val="22"/>
                <w:lang w:eastAsia="en-US"/>
              </w:rPr>
            </w:pPr>
            <w:r w:rsidRPr="00057437">
              <w:rPr>
                <w:sz w:val="22"/>
                <w:szCs w:val="22"/>
                <w:lang w:eastAsia="en-US"/>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67</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72,7</w:t>
            </w:r>
          </w:p>
        </w:tc>
        <w:tc>
          <w:tcPr>
            <w:tcW w:w="860" w:type="dxa"/>
            <w:gridSpan w:val="2"/>
            <w:shd w:val="clear" w:color="auto" w:fill="auto"/>
          </w:tcPr>
          <w:p w:rsidR="00057437" w:rsidRPr="00057437" w:rsidRDefault="00057437" w:rsidP="00057437">
            <w:pPr>
              <w:tabs>
                <w:tab w:val="left" w:pos="284"/>
              </w:tabs>
              <w:spacing w:line="265" w:lineRule="exact"/>
              <w:ind w:right="222"/>
              <w:jc w:val="right"/>
              <w:rPr>
                <w:szCs w:val="22"/>
                <w:lang w:eastAsia="en-US"/>
              </w:rPr>
            </w:pPr>
            <w:r w:rsidRPr="00057437">
              <w:rPr>
                <w:szCs w:val="22"/>
                <w:lang w:eastAsia="en-US"/>
              </w:rPr>
              <w:t>52,4</w:t>
            </w:r>
          </w:p>
        </w:tc>
      </w:tr>
      <w:tr w:rsidR="00057437" w:rsidRPr="00057437" w:rsidTr="00057437">
        <w:trPr>
          <w:trHeight w:val="1518"/>
        </w:trPr>
        <w:tc>
          <w:tcPr>
            <w:tcW w:w="708" w:type="dxa"/>
          </w:tcPr>
          <w:p w:rsidR="00057437" w:rsidRPr="00057437" w:rsidRDefault="00057437" w:rsidP="00057437">
            <w:pPr>
              <w:tabs>
                <w:tab w:val="left" w:pos="284"/>
              </w:tabs>
              <w:spacing w:line="243" w:lineRule="exact"/>
              <w:ind w:right="90"/>
              <w:jc w:val="center"/>
              <w:rPr>
                <w:sz w:val="22"/>
                <w:szCs w:val="22"/>
                <w:lang w:eastAsia="en-US"/>
              </w:rPr>
            </w:pPr>
            <w:r w:rsidRPr="00057437">
              <w:rPr>
                <w:sz w:val="22"/>
                <w:szCs w:val="22"/>
                <w:lang w:eastAsia="en-US"/>
              </w:rPr>
              <w:t>12(2)</w:t>
            </w:r>
          </w:p>
        </w:tc>
        <w:tc>
          <w:tcPr>
            <w:tcW w:w="6269" w:type="dxa"/>
          </w:tcPr>
          <w:p w:rsidR="00057437" w:rsidRPr="00057437" w:rsidRDefault="00057437" w:rsidP="00057437">
            <w:pPr>
              <w:tabs>
                <w:tab w:val="left" w:pos="284"/>
              </w:tabs>
              <w:ind w:right="108"/>
              <w:jc w:val="both"/>
              <w:rPr>
                <w:sz w:val="22"/>
                <w:szCs w:val="22"/>
                <w:lang w:eastAsia="en-US"/>
              </w:rPr>
            </w:pPr>
            <w:r w:rsidRPr="00057437">
              <w:rPr>
                <w:sz w:val="22"/>
                <w:szCs w:val="22"/>
                <w:lang w:eastAsia="en-US"/>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w:t>
            </w:r>
            <w:r w:rsidRPr="00057437">
              <w:rPr>
                <w:spacing w:val="48"/>
                <w:sz w:val="22"/>
                <w:szCs w:val="22"/>
                <w:lang w:eastAsia="en-US"/>
              </w:rPr>
              <w:t xml:space="preserve"> </w:t>
            </w:r>
            <w:r w:rsidRPr="00057437">
              <w:rPr>
                <w:sz w:val="22"/>
                <w:szCs w:val="22"/>
                <w:lang w:eastAsia="en-US"/>
              </w:rPr>
              <w:t>и единицы языка в   предъявленном тексте и</w:t>
            </w:r>
            <w:r w:rsidRPr="00057437">
              <w:rPr>
                <w:spacing w:val="3"/>
                <w:sz w:val="22"/>
                <w:szCs w:val="22"/>
                <w:lang w:eastAsia="en-US"/>
              </w:rPr>
              <w:t xml:space="preserve"> </w:t>
            </w:r>
            <w:r w:rsidRPr="00057437">
              <w:rPr>
                <w:sz w:val="22"/>
                <w:szCs w:val="22"/>
                <w:lang w:eastAsia="en-US"/>
              </w:rPr>
              <w:t>видетьвзаимосвязь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708" w:type="dxa"/>
          </w:tcPr>
          <w:p w:rsidR="00057437" w:rsidRPr="00057437" w:rsidRDefault="00057437" w:rsidP="00057437">
            <w:pPr>
              <w:tabs>
                <w:tab w:val="left" w:pos="284"/>
              </w:tabs>
              <w:spacing w:line="267"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t>33</w:t>
            </w:r>
          </w:p>
        </w:tc>
        <w:tc>
          <w:tcPr>
            <w:tcW w:w="854" w:type="dxa"/>
            <w:shd w:val="clear" w:color="auto" w:fill="auto"/>
          </w:tcPr>
          <w:p w:rsidR="00057437" w:rsidRPr="00057437" w:rsidRDefault="00057437" w:rsidP="00057437">
            <w:pPr>
              <w:tabs>
                <w:tab w:val="left" w:pos="284"/>
              </w:tabs>
              <w:spacing w:line="267" w:lineRule="exact"/>
              <w:ind w:right="181"/>
              <w:jc w:val="center"/>
              <w:rPr>
                <w:szCs w:val="22"/>
                <w:lang w:eastAsia="en-US"/>
              </w:rPr>
            </w:pPr>
            <w:r w:rsidRPr="00057437">
              <w:rPr>
                <w:szCs w:val="22"/>
                <w:lang w:eastAsia="en-US"/>
              </w:rPr>
              <w:t>45,5</w:t>
            </w:r>
          </w:p>
        </w:tc>
        <w:tc>
          <w:tcPr>
            <w:tcW w:w="860" w:type="dxa"/>
            <w:gridSpan w:val="2"/>
            <w:shd w:val="clear" w:color="auto" w:fill="auto"/>
          </w:tcPr>
          <w:p w:rsidR="00057437" w:rsidRPr="00057437" w:rsidRDefault="00057437" w:rsidP="00057437">
            <w:pPr>
              <w:tabs>
                <w:tab w:val="left" w:pos="284"/>
              </w:tabs>
              <w:spacing w:line="272" w:lineRule="exact"/>
              <w:ind w:right="222"/>
              <w:jc w:val="right"/>
              <w:rPr>
                <w:szCs w:val="22"/>
                <w:lang w:eastAsia="en-US"/>
              </w:rPr>
            </w:pPr>
            <w:r w:rsidRPr="00057437">
              <w:rPr>
                <w:szCs w:val="22"/>
                <w:lang w:eastAsia="en-US"/>
              </w:rPr>
              <w:t>23,8</w:t>
            </w:r>
          </w:p>
        </w:tc>
      </w:tr>
      <w:tr w:rsidR="00057437" w:rsidRPr="00057437" w:rsidTr="00057437">
        <w:trPr>
          <w:gridAfter w:val="1"/>
          <w:wAfter w:w="9" w:type="dxa"/>
          <w:trHeight w:val="1963"/>
        </w:trPr>
        <w:tc>
          <w:tcPr>
            <w:tcW w:w="708" w:type="dxa"/>
          </w:tcPr>
          <w:p w:rsidR="00057437" w:rsidRPr="00057437" w:rsidRDefault="00057437" w:rsidP="00057437">
            <w:pPr>
              <w:tabs>
                <w:tab w:val="left" w:pos="284"/>
              </w:tabs>
              <w:spacing w:line="241" w:lineRule="exact"/>
              <w:ind w:right="109"/>
              <w:jc w:val="right"/>
              <w:rPr>
                <w:sz w:val="22"/>
                <w:szCs w:val="22"/>
                <w:lang w:eastAsia="en-US"/>
              </w:rPr>
            </w:pPr>
            <w:r w:rsidRPr="00057437">
              <w:rPr>
                <w:sz w:val="22"/>
                <w:szCs w:val="22"/>
                <w:lang w:eastAsia="en-US"/>
              </w:rPr>
              <w:t>13(1)</w:t>
            </w:r>
          </w:p>
        </w:tc>
        <w:tc>
          <w:tcPr>
            <w:tcW w:w="6269" w:type="dxa"/>
          </w:tcPr>
          <w:p w:rsidR="00057437" w:rsidRPr="00057437" w:rsidRDefault="00057437" w:rsidP="00057437">
            <w:pPr>
              <w:tabs>
                <w:tab w:val="left" w:pos="284"/>
              </w:tabs>
              <w:ind w:right="110"/>
              <w:jc w:val="both"/>
              <w:rPr>
                <w:sz w:val="22"/>
                <w:szCs w:val="22"/>
                <w:lang w:eastAsia="en-US"/>
              </w:rPr>
            </w:pPr>
            <w:r w:rsidRPr="00057437">
              <w:rPr>
                <w:sz w:val="22"/>
                <w:szCs w:val="22"/>
                <w:lang w:eastAsia="en-US"/>
              </w:rPr>
              <w:t>Распознавать стилистическую принадлежность слова и подбирать к слову близкие по значению слова (синонимы).</w:t>
            </w:r>
          </w:p>
          <w:p w:rsidR="00057437" w:rsidRPr="00057437" w:rsidRDefault="00057437" w:rsidP="00057437">
            <w:pPr>
              <w:tabs>
                <w:tab w:val="left" w:pos="284"/>
              </w:tabs>
              <w:ind w:right="107"/>
              <w:jc w:val="both"/>
              <w:rPr>
                <w:sz w:val="22"/>
                <w:szCs w:val="22"/>
                <w:lang w:eastAsia="en-US"/>
              </w:rPr>
            </w:pPr>
            <w:r w:rsidRPr="00057437">
              <w:rPr>
                <w:sz w:val="22"/>
                <w:szCs w:val="22"/>
                <w:lang w:eastAsia="en-US"/>
              </w:rP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w:t>
            </w:r>
            <w:r w:rsidRPr="00057437">
              <w:rPr>
                <w:spacing w:val="-3"/>
                <w:sz w:val="22"/>
                <w:szCs w:val="22"/>
                <w:lang w:eastAsia="en-US"/>
              </w:rPr>
              <w:t xml:space="preserve"> </w:t>
            </w:r>
            <w:r w:rsidRPr="00057437">
              <w:rPr>
                <w:sz w:val="22"/>
                <w:szCs w:val="22"/>
                <w:lang w:eastAsia="en-US"/>
              </w:rPr>
              <w:t>самоконтроль</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tabs>
                <w:tab w:val="left" w:pos="284"/>
              </w:tabs>
              <w:spacing w:line="269" w:lineRule="exact"/>
              <w:jc w:val="center"/>
              <w:rPr>
                <w:szCs w:val="22"/>
                <w:lang w:eastAsia="en-US"/>
              </w:rPr>
            </w:pPr>
            <w:r w:rsidRPr="00057437">
              <w:rPr>
                <w:color w:val="000000"/>
                <w:sz w:val="22"/>
                <w:szCs w:val="22"/>
                <w:lang w:eastAsia="en-US"/>
              </w:rPr>
              <w:t>52</w:t>
            </w:r>
          </w:p>
        </w:tc>
        <w:tc>
          <w:tcPr>
            <w:tcW w:w="854" w:type="dxa"/>
            <w:shd w:val="clear" w:color="auto" w:fill="auto"/>
          </w:tcPr>
          <w:p w:rsidR="00057437" w:rsidRPr="00057437" w:rsidRDefault="00057437" w:rsidP="00057437">
            <w:pPr>
              <w:tabs>
                <w:tab w:val="left" w:pos="284"/>
              </w:tabs>
              <w:spacing w:line="269" w:lineRule="exact"/>
              <w:ind w:right="181"/>
              <w:jc w:val="center"/>
              <w:rPr>
                <w:szCs w:val="22"/>
                <w:lang w:eastAsia="en-US"/>
              </w:rPr>
            </w:pPr>
            <w:r w:rsidRPr="00057437">
              <w:rPr>
                <w:szCs w:val="22"/>
                <w:lang w:eastAsia="en-US"/>
              </w:rPr>
              <w:t>40,9</w:t>
            </w:r>
          </w:p>
        </w:tc>
        <w:tc>
          <w:tcPr>
            <w:tcW w:w="851" w:type="dxa"/>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19</w:t>
            </w:r>
          </w:p>
        </w:tc>
      </w:tr>
      <w:tr w:rsidR="00057437" w:rsidRPr="00057437" w:rsidTr="00057437">
        <w:trPr>
          <w:gridAfter w:val="1"/>
          <w:wAfter w:w="9" w:type="dxa"/>
          <w:trHeight w:val="1906"/>
        </w:trPr>
        <w:tc>
          <w:tcPr>
            <w:tcW w:w="708" w:type="dxa"/>
          </w:tcPr>
          <w:p w:rsidR="00057437" w:rsidRPr="00057437" w:rsidRDefault="00057437" w:rsidP="00057437">
            <w:pPr>
              <w:tabs>
                <w:tab w:val="left" w:pos="284"/>
              </w:tabs>
              <w:spacing w:line="241" w:lineRule="exact"/>
              <w:ind w:right="109"/>
              <w:jc w:val="right"/>
              <w:rPr>
                <w:sz w:val="22"/>
                <w:szCs w:val="22"/>
                <w:lang w:eastAsia="en-US"/>
              </w:rPr>
            </w:pPr>
            <w:r w:rsidRPr="00057437">
              <w:rPr>
                <w:sz w:val="22"/>
                <w:szCs w:val="22"/>
                <w:lang w:eastAsia="en-US"/>
              </w:rPr>
              <w:t>13(2)</w:t>
            </w:r>
          </w:p>
        </w:tc>
        <w:tc>
          <w:tcPr>
            <w:tcW w:w="6269" w:type="dxa"/>
          </w:tcPr>
          <w:p w:rsidR="00057437" w:rsidRPr="00057437" w:rsidRDefault="00057437" w:rsidP="00057437">
            <w:pPr>
              <w:tabs>
                <w:tab w:val="left" w:pos="284"/>
              </w:tabs>
              <w:ind w:right="110"/>
              <w:jc w:val="both"/>
              <w:rPr>
                <w:sz w:val="22"/>
                <w:szCs w:val="22"/>
                <w:lang w:eastAsia="en-US"/>
              </w:rPr>
            </w:pPr>
            <w:r w:rsidRPr="00057437">
              <w:rPr>
                <w:sz w:val="22"/>
                <w:szCs w:val="22"/>
                <w:lang w:eastAsia="en-US"/>
              </w:rPr>
              <w:t>Распознавать стилистическую принадлежность слова и подбирать к слову близкие по значению слова (синонимы).</w:t>
            </w:r>
          </w:p>
          <w:p w:rsidR="00057437" w:rsidRPr="00057437" w:rsidRDefault="00057437" w:rsidP="00057437">
            <w:pPr>
              <w:tabs>
                <w:tab w:val="left" w:pos="284"/>
              </w:tabs>
              <w:ind w:right="107"/>
              <w:jc w:val="both"/>
              <w:rPr>
                <w:sz w:val="22"/>
                <w:szCs w:val="22"/>
                <w:lang w:eastAsia="en-US"/>
              </w:rPr>
            </w:pPr>
            <w:r w:rsidRPr="00057437">
              <w:rPr>
                <w:sz w:val="22"/>
                <w:szCs w:val="22"/>
                <w:lang w:eastAsia="en-US"/>
              </w:rP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w:t>
            </w:r>
            <w:r w:rsidRPr="00057437">
              <w:rPr>
                <w:spacing w:val="-3"/>
                <w:sz w:val="22"/>
                <w:szCs w:val="22"/>
                <w:lang w:eastAsia="en-US"/>
              </w:rPr>
              <w:t xml:space="preserve"> </w:t>
            </w:r>
            <w:r w:rsidRPr="00057437">
              <w:rPr>
                <w:sz w:val="22"/>
                <w:szCs w:val="22"/>
                <w:lang w:eastAsia="en-US"/>
              </w:rPr>
              <w:t>самоконтроль</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1</w:t>
            </w:r>
          </w:p>
        </w:tc>
        <w:tc>
          <w:tcPr>
            <w:tcW w:w="852" w:type="dxa"/>
            <w:shd w:val="clear" w:color="auto" w:fill="auto"/>
          </w:tcPr>
          <w:p w:rsidR="00057437" w:rsidRPr="00057437" w:rsidRDefault="00057437" w:rsidP="00057437">
            <w:pPr>
              <w:tabs>
                <w:tab w:val="left" w:pos="284"/>
              </w:tabs>
              <w:spacing w:line="265" w:lineRule="exact"/>
              <w:jc w:val="center"/>
              <w:rPr>
                <w:szCs w:val="22"/>
                <w:lang w:eastAsia="en-US"/>
              </w:rPr>
            </w:pPr>
            <w:r w:rsidRPr="00057437">
              <w:rPr>
                <w:szCs w:val="22"/>
                <w:lang w:eastAsia="en-US"/>
              </w:rPr>
              <w:t>48</w:t>
            </w:r>
          </w:p>
        </w:tc>
        <w:tc>
          <w:tcPr>
            <w:tcW w:w="854" w:type="dxa"/>
            <w:shd w:val="clear" w:color="auto" w:fill="auto"/>
          </w:tcPr>
          <w:p w:rsidR="00057437" w:rsidRPr="00057437" w:rsidRDefault="00057437" w:rsidP="00057437">
            <w:pPr>
              <w:tabs>
                <w:tab w:val="left" w:pos="284"/>
              </w:tabs>
              <w:spacing w:line="265" w:lineRule="exact"/>
              <w:ind w:right="181"/>
              <w:jc w:val="center"/>
              <w:rPr>
                <w:szCs w:val="22"/>
                <w:lang w:eastAsia="en-US"/>
              </w:rPr>
            </w:pPr>
            <w:r w:rsidRPr="00057437">
              <w:rPr>
                <w:szCs w:val="22"/>
                <w:lang w:eastAsia="en-US"/>
              </w:rPr>
              <w:t>45,5</w:t>
            </w:r>
          </w:p>
        </w:tc>
        <w:tc>
          <w:tcPr>
            <w:tcW w:w="851" w:type="dxa"/>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62</w:t>
            </w:r>
          </w:p>
        </w:tc>
      </w:tr>
      <w:tr w:rsidR="00057437" w:rsidRPr="00057437" w:rsidTr="00057437">
        <w:trPr>
          <w:gridAfter w:val="1"/>
          <w:wAfter w:w="9" w:type="dxa"/>
          <w:trHeight w:val="1993"/>
        </w:trPr>
        <w:tc>
          <w:tcPr>
            <w:tcW w:w="708" w:type="dxa"/>
          </w:tcPr>
          <w:p w:rsidR="00057437" w:rsidRPr="00057437" w:rsidRDefault="00057437" w:rsidP="00057437">
            <w:pPr>
              <w:tabs>
                <w:tab w:val="left" w:pos="284"/>
              </w:tabs>
              <w:spacing w:line="241" w:lineRule="exact"/>
              <w:ind w:right="109"/>
              <w:jc w:val="right"/>
              <w:rPr>
                <w:sz w:val="22"/>
                <w:szCs w:val="22"/>
                <w:lang w:eastAsia="en-US"/>
              </w:rPr>
            </w:pPr>
            <w:r w:rsidRPr="00057437">
              <w:rPr>
                <w:sz w:val="22"/>
                <w:szCs w:val="22"/>
                <w:lang w:eastAsia="en-US"/>
              </w:rPr>
              <w:t>14(1)</w:t>
            </w:r>
          </w:p>
        </w:tc>
        <w:tc>
          <w:tcPr>
            <w:tcW w:w="6269" w:type="dxa"/>
          </w:tcPr>
          <w:p w:rsidR="00057437" w:rsidRPr="00057437" w:rsidRDefault="00057437" w:rsidP="00057437">
            <w:pPr>
              <w:tabs>
                <w:tab w:val="left" w:pos="284"/>
              </w:tabs>
              <w:ind w:right="106"/>
              <w:jc w:val="both"/>
              <w:rPr>
                <w:sz w:val="22"/>
                <w:szCs w:val="22"/>
                <w:lang w:eastAsia="en-US"/>
              </w:rPr>
            </w:pPr>
            <w:r w:rsidRPr="00057437">
              <w:rPr>
                <w:sz w:val="22"/>
                <w:szCs w:val="22"/>
                <w:lang w:eastAsia="en-US"/>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8" w:type="dxa"/>
          </w:tcPr>
          <w:p w:rsidR="00057437" w:rsidRPr="00057437" w:rsidRDefault="00057437" w:rsidP="00057437">
            <w:pPr>
              <w:tabs>
                <w:tab w:val="left" w:pos="284"/>
              </w:tabs>
              <w:spacing w:line="265"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tabs>
                <w:tab w:val="left" w:pos="284"/>
              </w:tabs>
              <w:spacing w:line="265" w:lineRule="exact"/>
              <w:jc w:val="center"/>
              <w:rPr>
                <w:szCs w:val="22"/>
                <w:lang w:eastAsia="en-US"/>
              </w:rPr>
            </w:pPr>
            <w:r w:rsidRPr="00057437">
              <w:rPr>
                <w:szCs w:val="22"/>
                <w:lang w:eastAsia="en-US"/>
              </w:rPr>
              <w:t>57</w:t>
            </w:r>
          </w:p>
        </w:tc>
        <w:tc>
          <w:tcPr>
            <w:tcW w:w="854" w:type="dxa"/>
            <w:shd w:val="clear" w:color="auto" w:fill="auto"/>
          </w:tcPr>
          <w:p w:rsidR="00057437" w:rsidRPr="00057437" w:rsidRDefault="00057437" w:rsidP="00057437">
            <w:pPr>
              <w:tabs>
                <w:tab w:val="left" w:pos="284"/>
              </w:tabs>
              <w:spacing w:line="269" w:lineRule="exact"/>
              <w:ind w:right="181"/>
              <w:jc w:val="center"/>
              <w:rPr>
                <w:szCs w:val="22"/>
                <w:lang w:eastAsia="en-US"/>
              </w:rPr>
            </w:pPr>
            <w:r w:rsidRPr="00057437">
              <w:rPr>
                <w:szCs w:val="22"/>
                <w:lang w:eastAsia="en-US"/>
              </w:rPr>
              <w:t>65,9</w:t>
            </w:r>
          </w:p>
        </w:tc>
        <w:tc>
          <w:tcPr>
            <w:tcW w:w="851" w:type="dxa"/>
            <w:shd w:val="clear" w:color="auto" w:fill="auto"/>
          </w:tcPr>
          <w:p w:rsidR="00057437" w:rsidRPr="00057437" w:rsidRDefault="00057437" w:rsidP="00057437">
            <w:pPr>
              <w:tabs>
                <w:tab w:val="left" w:pos="284"/>
              </w:tabs>
              <w:spacing w:line="269" w:lineRule="exact"/>
              <w:ind w:right="193"/>
              <w:jc w:val="center"/>
              <w:rPr>
                <w:szCs w:val="22"/>
                <w:lang w:eastAsia="en-US"/>
              </w:rPr>
            </w:pPr>
            <w:r w:rsidRPr="00057437">
              <w:rPr>
                <w:szCs w:val="22"/>
                <w:lang w:eastAsia="en-US"/>
              </w:rPr>
              <w:t>47,6</w:t>
            </w:r>
          </w:p>
        </w:tc>
      </w:tr>
      <w:tr w:rsidR="00057437" w:rsidRPr="00057437" w:rsidTr="00057437">
        <w:trPr>
          <w:gridAfter w:val="1"/>
          <w:wAfter w:w="9" w:type="dxa"/>
          <w:trHeight w:val="2252"/>
        </w:trPr>
        <w:tc>
          <w:tcPr>
            <w:tcW w:w="708" w:type="dxa"/>
          </w:tcPr>
          <w:p w:rsidR="00057437" w:rsidRPr="00057437" w:rsidRDefault="00057437" w:rsidP="00057437">
            <w:pPr>
              <w:tabs>
                <w:tab w:val="left" w:pos="284"/>
              </w:tabs>
              <w:spacing w:line="243" w:lineRule="exact"/>
              <w:ind w:right="109"/>
              <w:jc w:val="right"/>
              <w:rPr>
                <w:sz w:val="22"/>
                <w:szCs w:val="22"/>
                <w:lang w:eastAsia="en-US"/>
              </w:rPr>
            </w:pPr>
            <w:r w:rsidRPr="00057437">
              <w:rPr>
                <w:sz w:val="22"/>
                <w:szCs w:val="22"/>
                <w:lang w:eastAsia="en-US"/>
              </w:rPr>
              <w:t>14(2)</w:t>
            </w:r>
          </w:p>
        </w:tc>
        <w:tc>
          <w:tcPr>
            <w:tcW w:w="6269" w:type="dxa"/>
          </w:tcPr>
          <w:p w:rsidR="00057437" w:rsidRPr="00057437" w:rsidRDefault="00057437" w:rsidP="00057437">
            <w:pPr>
              <w:tabs>
                <w:tab w:val="left" w:pos="284"/>
              </w:tabs>
              <w:ind w:right="106"/>
              <w:jc w:val="both"/>
              <w:rPr>
                <w:sz w:val="22"/>
                <w:szCs w:val="22"/>
                <w:lang w:eastAsia="en-US"/>
              </w:rPr>
            </w:pPr>
            <w:r w:rsidRPr="00057437">
              <w:rPr>
                <w:sz w:val="22"/>
                <w:szCs w:val="22"/>
                <w:lang w:eastAsia="en-US"/>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8" w:type="dxa"/>
          </w:tcPr>
          <w:p w:rsidR="00057437" w:rsidRPr="00057437" w:rsidRDefault="00057437" w:rsidP="00057437">
            <w:pPr>
              <w:tabs>
                <w:tab w:val="left" w:pos="284"/>
              </w:tabs>
              <w:spacing w:line="267" w:lineRule="exact"/>
              <w:ind w:right="1"/>
              <w:jc w:val="center"/>
              <w:rPr>
                <w:szCs w:val="22"/>
                <w:lang w:eastAsia="en-US"/>
              </w:rPr>
            </w:pPr>
            <w:r w:rsidRPr="00057437">
              <w:rPr>
                <w:szCs w:val="22"/>
                <w:lang w:eastAsia="en-US"/>
              </w:rPr>
              <w:t>2</w:t>
            </w:r>
          </w:p>
        </w:tc>
        <w:tc>
          <w:tcPr>
            <w:tcW w:w="852" w:type="dxa"/>
            <w:shd w:val="clear" w:color="auto" w:fill="auto"/>
          </w:tcPr>
          <w:p w:rsidR="00057437" w:rsidRPr="00057437" w:rsidRDefault="00057437" w:rsidP="00057437">
            <w:pPr>
              <w:tabs>
                <w:tab w:val="left" w:pos="284"/>
              </w:tabs>
              <w:spacing w:line="267" w:lineRule="exact"/>
              <w:jc w:val="center"/>
              <w:rPr>
                <w:szCs w:val="22"/>
                <w:lang w:eastAsia="en-US"/>
              </w:rPr>
            </w:pPr>
            <w:r w:rsidRPr="00057437">
              <w:rPr>
                <w:szCs w:val="22"/>
                <w:lang w:eastAsia="en-US"/>
              </w:rPr>
              <w:t>24</w:t>
            </w:r>
          </w:p>
        </w:tc>
        <w:tc>
          <w:tcPr>
            <w:tcW w:w="854" w:type="dxa"/>
            <w:shd w:val="clear" w:color="auto" w:fill="auto"/>
          </w:tcPr>
          <w:p w:rsidR="00057437" w:rsidRPr="00057437" w:rsidRDefault="00057437" w:rsidP="00057437">
            <w:pPr>
              <w:tabs>
                <w:tab w:val="left" w:pos="284"/>
              </w:tabs>
              <w:spacing w:line="272" w:lineRule="exact"/>
              <w:ind w:right="181"/>
              <w:jc w:val="center"/>
              <w:rPr>
                <w:szCs w:val="22"/>
                <w:lang w:eastAsia="en-US"/>
              </w:rPr>
            </w:pPr>
            <w:r w:rsidRPr="00057437">
              <w:rPr>
                <w:szCs w:val="22"/>
                <w:lang w:eastAsia="en-US"/>
              </w:rPr>
              <w:t>56,8</w:t>
            </w:r>
          </w:p>
        </w:tc>
        <w:tc>
          <w:tcPr>
            <w:tcW w:w="851" w:type="dxa"/>
            <w:shd w:val="clear" w:color="auto" w:fill="auto"/>
          </w:tcPr>
          <w:p w:rsidR="00057437" w:rsidRPr="00057437" w:rsidRDefault="00057437" w:rsidP="00057437">
            <w:pPr>
              <w:tabs>
                <w:tab w:val="left" w:pos="284"/>
              </w:tabs>
              <w:spacing w:line="272" w:lineRule="exact"/>
              <w:ind w:right="193"/>
              <w:jc w:val="center"/>
              <w:rPr>
                <w:szCs w:val="22"/>
                <w:lang w:eastAsia="en-US"/>
              </w:rPr>
            </w:pPr>
            <w:r w:rsidRPr="00057437">
              <w:rPr>
                <w:szCs w:val="22"/>
                <w:lang w:eastAsia="en-US"/>
              </w:rPr>
              <w:t>23,8</w:t>
            </w:r>
          </w:p>
        </w:tc>
      </w:tr>
    </w:tbl>
    <w:p w:rsidR="00057437" w:rsidRPr="00057437" w:rsidRDefault="00057437" w:rsidP="00057437">
      <w:pPr>
        <w:widowControl w:val="0"/>
        <w:tabs>
          <w:tab w:val="left" w:pos="284"/>
        </w:tabs>
        <w:autoSpaceDE w:val="0"/>
        <w:autoSpaceDN w:val="0"/>
        <w:spacing w:line="265" w:lineRule="exact"/>
        <w:rPr>
          <w:b/>
          <w:szCs w:val="22"/>
          <w:lang w:eastAsia="en-US"/>
        </w:rPr>
      </w:pPr>
      <w:r w:rsidRPr="00057437">
        <w:rPr>
          <w:b/>
          <w:szCs w:val="22"/>
          <w:lang w:eastAsia="en-US"/>
        </w:rPr>
        <w:t>Выводы:</w:t>
      </w:r>
    </w:p>
    <w:p w:rsidR="00057437" w:rsidRPr="00057437" w:rsidRDefault="00057437" w:rsidP="00057437">
      <w:pPr>
        <w:widowControl w:val="0"/>
        <w:tabs>
          <w:tab w:val="left" w:pos="284"/>
        </w:tabs>
        <w:autoSpaceDE w:val="0"/>
        <w:autoSpaceDN w:val="0"/>
        <w:jc w:val="both"/>
        <w:rPr>
          <w:lang w:eastAsia="en-US"/>
        </w:rPr>
      </w:pPr>
      <w:r w:rsidRPr="00057437">
        <w:rPr>
          <w:lang w:eastAsia="en-US"/>
        </w:rPr>
        <w:t>У обучающихся 7-х классов при выполнении ВПР по учебному предмету «Русский язык» по программе 6 класса вызвали затруднения следующие задания:</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2 </w:t>
      </w:r>
      <w:r w:rsidRPr="00057437">
        <w:rPr>
          <w:lang w:eastAsia="en-US"/>
        </w:rPr>
        <w:t>- Проводить морфемный и словообразовательный анализы слов; проводить морфологический анализ слова; проводить синтаксический анализ предложения.</w:t>
      </w:r>
    </w:p>
    <w:p w:rsidR="00057437" w:rsidRPr="00057437" w:rsidRDefault="00057437" w:rsidP="00057437">
      <w:pPr>
        <w:widowControl w:val="0"/>
        <w:tabs>
          <w:tab w:val="left" w:pos="284"/>
        </w:tabs>
        <w:autoSpaceDE w:val="0"/>
        <w:autoSpaceDN w:val="0"/>
        <w:spacing w:before="66"/>
        <w:jc w:val="both"/>
        <w:rPr>
          <w:lang w:eastAsia="en-US"/>
        </w:rPr>
      </w:pPr>
      <w:r w:rsidRPr="00057437">
        <w:rPr>
          <w:b/>
          <w:lang w:eastAsia="en-US"/>
        </w:rPr>
        <w:t xml:space="preserve">Задание 3 - </w:t>
      </w:r>
      <w:r w:rsidRPr="00057437">
        <w:rPr>
          <w:lang w:eastAsia="en-US"/>
        </w:rPr>
        <w:t>Распознавать уровни и единицы языка в предъявленном тексте и видеть взаимосвязь между ними.</w:t>
      </w:r>
    </w:p>
    <w:p w:rsidR="00057437" w:rsidRPr="00057437" w:rsidRDefault="00057437" w:rsidP="00057437">
      <w:pPr>
        <w:widowControl w:val="0"/>
        <w:tabs>
          <w:tab w:val="left" w:pos="284"/>
        </w:tabs>
        <w:autoSpaceDE w:val="0"/>
        <w:autoSpaceDN w:val="0"/>
        <w:spacing w:before="1"/>
        <w:jc w:val="both"/>
        <w:rPr>
          <w:lang w:eastAsia="en-US"/>
        </w:rPr>
      </w:pPr>
      <w:r w:rsidRPr="00057437">
        <w:rPr>
          <w:b/>
          <w:lang w:eastAsia="en-US"/>
        </w:rPr>
        <w:t xml:space="preserve">Задание 7 </w:t>
      </w:r>
      <w:r w:rsidRPr="00057437">
        <w:rPr>
          <w:lang w:eastAsia="en-US"/>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w:t>
      </w:r>
      <w:r w:rsidRPr="00057437">
        <w:rPr>
          <w:lang w:eastAsia="en-US"/>
        </w:rPr>
        <w:lastRenderedPageBreak/>
        <w:t>подлежащим и сказуемым, выраженными существительными в именительном падеже</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8 </w:t>
      </w:r>
      <w:r w:rsidRPr="00057437">
        <w:rPr>
          <w:lang w:eastAsia="en-US"/>
        </w:rPr>
        <w:t>-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9 - </w:t>
      </w:r>
      <w:r w:rsidRPr="00057437">
        <w:rPr>
          <w:lang w:eastAsia="en-US"/>
        </w:rPr>
        <w:t>Владеть навыками изучающего чтения и информационной переработки прочитанного материала; адекватно понимать тексты различных функциональн</w:t>
      </w:r>
      <w:proofErr w:type="gramStart"/>
      <w:r w:rsidRPr="00057437">
        <w:rPr>
          <w:lang w:eastAsia="en-US"/>
        </w:rPr>
        <w:t>о-</w:t>
      </w:r>
      <w:proofErr w:type="gramEnd"/>
      <w:r w:rsidRPr="00057437">
        <w:rPr>
          <w:lang w:eastAsia="en-US"/>
        </w:rPr>
        <w:t xml:space="preserve"> 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10 - </w:t>
      </w:r>
      <w:r w:rsidRPr="00057437">
        <w:rPr>
          <w:lang w:eastAsia="en-US"/>
        </w:rPr>
        <w:t>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 письма.</w:t>
      </w:r>
    </w:p>
    <w:p w:rsidR="00057437" w:rsidRPr="00057437" w:rsidRDefault="00057437" w:rsidP="00057437">
      <w:pPr>
        <w:widowControl w:val="0"/>
        <w:tabs>
          <w:tab w:val="left" w:pos="284"/>
        </w:tabs>
        <w:autoSpaceDE w:val="0"/>
        <w:autoSpaceDN w:val="0"/>
        <w:spacing w:before="1"/>
        <w:jc w:val="both"/>
        <w:rPr>
          <w:lang w:eastAsia="en-US"/>
        </w:rPr>
      </w:pPr>
      <w:r w:rsidRPr="00057437">
        <w:rPr>
          <w:b/>
          <w:lang w:eastAsia="en-US"/>
        </w:rPr>
        <w:t xml:space="preserve">Задание 12 </w:t>
      </w:r>
      <w:r w:rsidRPr="00057437">
        <w:rPr>
          <w:lang w:eastAsia="en-US"/>
        </w:rPr>
        <w:t>-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13 </w:t>
      </w:r>
      <w:r w:rsidRPr="00057437">
        <w:rPr>
          <w:lang w:eastAsia="en-US"/>
        </w:rPr>
        <w:t>- Распознавать стилистическую принадлежность слова и подбирать к слову близкие по значению слова (синонимы).</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14 </w:t>
      </w:r>
      <w:r w:rsidRPr="00057437">
        <w:rPr>
          <w:lang w:eastAsia="en-US"/>
        </w:rPr>
        <w:t xml:space="preserve">- Распознавать значение фразеологической единицы; на основе значения фразеологизма и собственного жизненного опыта </w:t>
      </w:r>
      <w:proofErr w:type="gramStart"/>
      <w:r w:rsidRPr="00057437">
        <w:rPr>
          <w:lang w:eastAsia="en-US"/>
        </w:rPr>
        <w:t>обучающихся</w:t>
      </w:r>
      <w:proofErr w:type="gramEnd"/>
      <w:r w:rsidRPr="00057437">
        <w:rPr>
          <w:lang w:eastAsia="en-US"/>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w:t>
      </w:r>
      <w:r w:rsidRPr="00057437">
        <w:rPr>
          <w:spacing w:val="-11"/>
          <w:lang w:eastAsia="en-US"/>
        </w:rPr>
        <w:t xml:space="preserve"> </w:t>
      </w:r>
      <w:r w:rsidRPr="00057437">
        <w:rPr>
          <w:lang w:eastAsia="en-US"/>
        </w:rPr>
        <w:t>форме.</w:t>
      </w:r>
    </w:p>
    <w:p w:rsidR="00057437" w:rsidRPr="00057437" w:rsidRDefault="00057437" w:rsidP="00057437">
      <w:pPr>
        <w:widowControl w:val="0"/>
        <w:tabs>
          <w:tab w:val="left" w:pos="284"/>
        </w:tabs>
        <w:autoSpaceDE w:val="0"/>
        <w:autoSpaceDN w:val="0"/>
        <w:spacing w:before="9"/>
        <w:rPr>
          <w:sz w:val="27"/>
          <w:lang w:eastAsia="en-US"/>
        </w:rPr>
      </w:pPr>
    </w:p>
    <w:p w:rsidR="00057437" w:rsidRPr="00057437" w:rsidRDefault="00057437" w:rsidP="00057437">
      <w:pPr>
        <w:widowControl w:val="0"/>
        <w:tabs>
          <w:tab w:val="left" w:pos="284"/>
        </w:tabs>
        <w:autoSpaceDE w:val="0"/>
        <w:autoSpaceDN w:val="0"/>
        <w:jc w:val="center"/>
        <w:outlineLvl w:val="0"/>
        <w:rPr>
          <w:b/>
          <w:bCs/>
          <w:lang w:eastAsia="en-US"/>
        </w:rPr>
      </w:pPr>
      <w:r w:rsidRPr="00057437">
        <w:rPr>
          <w:b/>
          <w:bCs/>
          <w:lang w:eastAsia="en-US"/>
        </w:rPr>
        <w:t>Анализ</w:t>
      </w:r>
    </w:p>
    <w:p w:rsidR="00057437" w:rsidRPr="00057437" w:rsidRDefault="00057437" w:rsidP="00057437">
      <w:pPr>
        <w:widowControl w:val="0"/>
        <w:tabs>
          <w:tab w:val="left" w:pos="284"/>
        </w:tabs>
        <w:autoSpaceDE w:val="0"/>
        <w:autoSpaceDN w:val="0"/>
        <w:spacing w:before="19" w:line="256" w:lineRule="auto"/>
        <w:jc w:val="center"/>
        <w:rPr>
          <w:b/>
          <w:szCs w:val="22"/>
          <w:lang w:eastAsia="en-US"/>
        </w:rPr>
      </w:pPr>
      <w:r w:rsidRPr="00057437">
        <w:rPr>
          <w:b/>
          <w:szCs w:val="22"/>
          <w:lang w:eastAsia="en-US"/>
        </w:rPr>
        <w:t>результатов ВПР по учебному предмету «Русский язык»</w:t>
      </w:r>
    </w:p>
    <w:p w:rsidR="00057437" w:rsidRPr="00057437" w:rsidRDefault="00057437" w:rsidP="00057437">
      <w:pPr>
        <w:widowControl w:val="0"/>
        <w:tabs>
          <w:tab w:val="left" w:pos="284"/>
        </w:tabs>
        <w:autoSpaceDE w:val="0"/>
        <w:autoSpaceDN w:val="0"/>
        <w:spacing w:before="19" w:line="256" w:lineRule="auto"/>
        <w:jc w:val="center"/>
        <w:rPr>
          <w:b/>
          <w:szCs w:val="22"/>
          <w:lang w:eastAsia="en-US"/>
        </w:rPr>
      </w:pPr>
      <w:r w:rsidRPr="00057437">
        <w:rPr>
          <w:b/>
          <w:szCs w:val="22"/>
          <w:lang w:eastAsia="en-US"/>
        </w:rPr>
        <w:t xml:space="preserve"> в 8 классах (по программе 7 класса)</w:t>
      </w:r>
    </w:p>
    <w:p w:rsidR="00057437" w:rsidRPr="00057437" w:rsidRDefault="00057437" w:rsidP="00057437">
      <w:pPr>
        <w:widowControl w:val="0"/>
        <w:tabs>
          <w:tab w:val="left" w:pos="284"/>
        </w:tabs>
        <w:autoSpaceDE w:val="0"/>
        <w:autoSpaceDN w:val="0"/>
        <w:spacing w:before="6"/>
        <w:rPr>
          <w:b/>
          <w:sz w:val="23"/>
          <w:lang w:eastAsia="en-US"/>
        </w:rPr>
      </w:pPr>
    </w:p>
    <w:p w:rsidR="00057437" w:rsidRPr="00057437" w:rsidRDefault="00057437" w:rsidP="00057437">
      <w:pPr>
        <w:widowControl w:val="0"/>
        <w:tabs>
          <w:tab w:val="left" w:pos="284"/>
        </w:tabs>
        <w:autoSpaceDE w:val="0"/>
        <w:autoSpaceDN w:val="0"/>
        <w:spacing w:before="1"/>
        <w:jc w:val="both"/>
        <w:rPr>
          <w:lang w:eastAsia="en-US"/>
        </w:rPr>
      </w:pPr>
      <w:r w:rsidRPr="00057437">
        <w:rPr>
          <w:lang w:eastAsia="en-US"/>
        </w:rPr>
        <w:t>Основной целью ВПР по русскому языку была оценка уровня общеобразовательной подготовки обучающихся 8-х классов в соответствии с требованиями 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 г. №</w:t>
      </w:r>
      <w:r w:rsidRPr="00057437">
        <w:rPr>
          <w:spacing w:val="-3"/>
          <w:lang w:eastAsia="en-US"/>
        </w:rPr>
        <w:t xml:space="preserve"> </w:t>
      </w:r>
      <w:r w:rsidRPr="00057437">
        <w:rPr>
          <w:lang w:eastAsia="en-US"/>
        </w:rPr>
        <w:t>1897).</w:t>
      </w:r>
    </w:p>
    <w:p w:rsidR="00057437" w:rsidRPr="00057437" w:rsidRDefault="00057437" w:rsidP="00057437">
      <w:pPr>
        <w:widowControl w:val="0"/>
        <w:tabs>
          <w:tab w:val="left" w:pos="284"/>
        </w:tabs>
        <w:autoSpaceDE w:val="0"/>
        <w:autoSpaceDN w:val="0"/>
        <w:jc w:val="both"/>
        <w:rPr>
          <w:lang w:eastAsia="en-US"/>
        </w:rPr>
      </w:pPr>
      <w:r w:rsidRPr="00057437">
        <w:rPr>
          <w:lang w:eastAsia="en-US"/>
        </w:rPr>
        <w:t>Содержание проверочной работы соответствовало Федеральному государственному образовательному стандарту основного общего образования (дале</w:t>
      </w:r>
      <w:proofErr w:type="gramStart"/>
      <w:r w:rsidRPr="00057437">
        <w:rPr>
          <w:lang w:eastAsia="en-US"/>
        </w:rPr>
        <w:t>е-</w:t>
      </w:r>
      <w:proofErr w:type="gramEnd"/>
      <w:r w:rsidRPr="00057437">
        <w:rPr>
          <w:lang w:eastAsia="en-US"/>
        </w:rPr>
        <w:t xml:space="preserve"> ФГОС).</w:t>
      </w:r>
    </w:p>
    <w:p w:rsidR="00057437" w:rsidRPr="00057437" w:rsidRDefault="00057437" w:rsidP="00057437">
      <w:pPr>
        <w:widowControl w:val="0"/>
        <w:tabs>
          <w:tab w:val="left" w:pos="284"/>
        </w:tabs>
        <w:autoSpaceDE w:val="0"/>
        <w:autoSpaceDN w:val="0"/>
        <w:rPr>
          <w:lang w:eastAsia="en-US"/>
        </w:rPr>
      </w:pPr>
      <w:r w:rsidRPr="00057437">
        <w:rPr>
          <w:lang w:eastAsia="en-US"/>
        </w:rPr>
        <w:t>Ключевыми особенностями ВПР в основной школе являлись:</w:t>
      </w:r>
    </w:p>
    <w:p w:rsidR="00057437" w:rsidRPr="00057437" w:rsidRDefault="00057437" w:rsidP="00FE5073">
      <w:pPr>
        <w:widowControl w:val="0"/>
        <w:numPr>
          <w:ilvl w:val="1"/>
          <w:numId w:val="11"/>
        </w:numPr>
        <w:tabs>
          <w:tab w:val="left" w:pos="284"/>
          <w:tab w:val="left" w:pos="1134"/>
          <w:tab w:val="left" w:pos="2377"/>
          <w:tab w:val="left" w:pos="2378"/>
        </w:tabs>
        <w:autoSpaceDE w:val="0"/>
        <w:autoSpaceDN w:val="0"/>
        <w:ind w:left="284" w:firstLine="425"/>
        <w:rPr>
          <w:szCs w:val="22"/>
          <w:lang w:eastAsia="en-US"/>
        </w:rPr>
      </w:pPr>
      <w:r w:rsidRPr="00057437">
        <w:rPr>
          <w:szCs w:val="22"/>
          <w:lang w:eastAsia="en-US"/>
        </w:rPr>
        <w:t>соответствие</w:t>
      </w:r>
      <w:r w:rsidRPr="00057437">
        <w:rPr>
          <w:spacing w:val="-2"/>
          <w:szCs w:val="22"/>
          <w:lang w:eastAsia="en-US"/>
        </w:rPr>
        <w:t xml:space="preserve"> </w:t>
      </w:r>
      <w:r w:rsidRPr="00057437">
        <w:rPr>
          <w:szCs w:val="22"/>
          <w:lang w:eastAsia="en-US"/>
        </w:rPr>
        <w:t>ФГОС;</w:t>
      </w:r>
    </w:p>
    <w:p w:rsidR="00057437" w:rsidRPr="00057437" w:rsidRDefault="00057437" w:rsidP="00FE5073">
      <w:pPr>
        <w:widowControl w:val="0"/>
        <w:numPr>
          <w:ilvl w:val="1"/>
          <w:numId w:val="11"/>
        </w:numPr>
        <w:tabs>
          <w:tab w:val="left" w:pos="284"/>
          <w:tab w:val="left" w:pos="1134"/>
          <w:tab w:val="left" w:pos="2377"/>
          <w:tab w:val="left" w:pos="2378"/>
        </w:tabs>
        <w:autoSpaceDE w:val="0"/>
        <w:autoSpaceDN w:val="0"/>
        <w:ind w:left="284" w:firstLine="425"/>
        <w:rPr>
          <w:szCs w:val="22"/>
          <w:lang w:eastAsia="en-US"/>
        </w:rPr>
      </w:pPr>
      <w:r w:rsidRPr="00057437">
        <w:rPr>
          <w:szCs w:val="22"/>
          <w:lang w:eastAsia="en-US"/>
        </w:rPr>
        <w:t>соответствие отечественным традициям преподавания учебных</w:t>
      </w:r>
      <w:r w:rsidRPr="00057437">
        <w:rPr>
          <w:spacing w:val="-4"/>
          <w:szCs w:val="22"/>
          <w:lang w:eastAsia="en-US"/>
        </w:rPr>
        <w:t xml:space="preserve"> </w:t>
      </w:r>
      <w:r w:rsidRPr="00057437">
        <w:rPr>
          <w:szCs w:val="22"/>
          <w:lang w:eastAsia="en-US"/>
        </w:rPr>
        <w:t>предметов;</w:t>
      </w:r>
    </w:p>
    <w:p w:rsidR="00057437" w:rsidRPr="00057437" w:rsidRDefault="00057437" w:rsidP="00FE5073">
      <w:pPr>
        <w:widowControl w:val="0"/>
        <w:numPr>
          <w:ilvl w:val="1"/>
          <w:numId w:val="11"/>
        </w:numPr>
        <w:tabs>
          <w:tab w:val="left" w:pos="284"/>
          <w:tab w:val="left" w:pos="1134"/>
          <w:tab w:val="left" w:pos="2377"/>
          <w:tab w:val="left" w:pos="2378"/>
        </w:tabs>
        <w:autoSpaceDE w:val="0"/>
        <w:autoSpaceDN w:val="0"/>
        <w:ind w:left="284" w:firstLine="425"/>
        <w:rPr>
          <w:szCs w:val="22"/>
          <w:lang w:eastAsia="en-US"/>
        </w:rPr>
      </w:pPr>
      <w:r w:rsidRPr="00057437">
        <w:rPr>
          <w:szCs w:val="22"/>
          <w:lang w:eastAsia="en-US"/>
        </w:rPr>
        <w:t>учет национально-культурной и языковой специфики многонационального российского</w:t>
      </w:r>
      <w:r w:rsidRPr="00057437">
        <w:rPr>
          <w:spacing w:val="-1"/>
          <w:szCs w:val="22"/>
          <w:lang w:eastAsia="en-US"/>
        </w:rPr>
        <w:t xml:space="preserve"> </w:t>
      </w:r>
      <w:r w:rsidRPr="00057437">
        <w:rPr>
          <w:szCs w:val="22"/>
          <w:lang w:eastAsia="en-US"/>
        </w:rPr>
        <w:t>общества;</w:t>
      </w:r>
    </w:p>
    <w:p w:rsidR="00057437" w:rsidRPr="00057437" w:rsidRDefault="00057437" w:rsidP="00FE5073">
      <w:pPr>
        <w:widowControl w:val="0"/>
        <w:numPr>
          <w:ilvl w:val="1"/>
          <w:numId w:val="11"/>
        </w:numPr>
        <w:tabs>
          <w:tab w:val="left" w:pos="284"/>
          <w:tab w:val="left" w:pos="1134"/>
          <w:tab w:val="left" w:pos="2378"/>
        </w:tabs>
        <w:autoSpaceDE w:val="0"/>
        <w:autoSpaceDN w:val="0"/>
        <w:ind w:left="284" w:firstLine="425"/>
        <w:jc w:val="both"/>
        <w:rPr>
          <w:szCs w:val="22"/>
          <w:lang w:eastAsia="en-US"/>
        </w:rPr>
      </w:pPr>
      <w:r w:rsidRPr="00057437">
        <w:rPr>
          <w:szCs w:val="22"/>
          <w:lang w:eastAsia="en-US"/>
        </w:rPr>
        <w:t xml:space="preserve">отбор для контроля наиболее значимых аспектов подготовки как с точки зрения использования результатов обучения в повседневной жизни, </w:t>
      </w:r>
      <w:r w:rsidRPr="00057437">
        <w:rPr>
          <w:spacing w:val="2"/>
          <w:szCs w:val="22"/>
          <w:lang w:eastAsia="en-US"/>
        </w:rPr>
        <w:t xml:space="preserve">так </w:t>
      </w:r>
      <w:r w:rsidRPr="00057437">
        <w:rPr>
          <w:szCs w:val="22"/>
          <w:lang w:eastAsia="en-US"/>
        </w:rPr>
        <w:t>и с точки зрения продолжения</w:t>
      </w:r>
      <w:r w:rsidRPr="00057437">
        <w:rPr>
          <w:spacing w:val="-1"/>
          <w:szCs w:val="22"/>
          <w:lang w:eastAsia="en-US"/>
        </w:rPr>
        <w:t xml:space="preserve"> </w:t>
      </w:r>
      <w:r w:rsidRPr="00057437">
        <w:rPr>
          <w:szCs w:val="22"/>
          <w:lang w:eastAsia="en-US"/>
        </w:rPr>
        <w:t>образования;</w:t>
      </w:r>
    </w:p>
    <w:p w:rsidR="00057437" w:rsidRPr="00057437" w:rsidRDefault="00057437" w:rsidP="00FE5073">
      <w:pPr>
        <w:widowControl w:val="0"/>
        <w:numPr>
          <w:ilvl w:val="1"/>
          <w:numId w:val="11"/>
        </w:numPr>
        <w:tabs>
          <w:tab w:val="left" w:pos="284"/>
          <w:tab w:val="left" w:pos="1134"/>
          <w:tab w:val="left" w:pos="2378"/>
        </w:tabs>
        <w:autoSpaceDE w:val="0"/>
        <w:autoSpaceDN w:val="0"/>
        <w:ind w:left="284" w:firstLine="425"/>
        <w:jc w:val="both"/>
        <w:rPr>
          <w:szCs w:val="22"/>
          <w:lang w:eastAsia="en-US"/>
        </w:rPr>
      </w:pPr>
      <w:r w:rsidRPr="00057437">
        <w:rPr>
          <w:szCs w:val="22"/>
          <w:lang w:eastAsia="en-US"/>
        </w:rPr>
        <w:t>использование только заданий открытого</w:t>
      </w:r>
      <w:r w:rsidRPr="00057437">
        <w:rPr>
          <w:spacing w:val="-3"/>
          <w:szCs w:val="22"/>
          <w:lang w:eastAsia="en-US"/>
        </w:rPr>
        <w:t xml:space="preserve"> </w:t>
      </w:r>
      <w:r w:rsidRPr="00057437">
        <w:rPr>
          <w:szCs w:val="22"/>
          <w:lang w:eastAsia="en-US"/>
        </w:rPr>
        <w:t>типа.</w:t>
      </w:r>
    </w:p>
    <w:p w:rsidR="00057437" w:rsidRPr="00057437" w:rsidRDefault="00057437" w:rsidP="00057437">
      <w:pPr>
        <w:widowControl w:val="0"/>
        <w:tabs>
          <w:tab w:val="left" w:pos="284"/>
        </w:tabs>
        <w:autoSpaceDE w:val="0"/>
        <w:autoSpaceDN w:val="0"/>
        <w:jc w:val="both"/>
        <w:rPr>
          <w:lang w:eastAsia="en-US"/>
        </w:rPr>
      </w:pPr>
      <w:r w:rsidRPr="00057437">
        <w:rPr>
          <w:lang w:eastAsia="en-US"/>
        </w:rPr>
        <w:t>Вариант проверочной работы содержит 14 заданий, в том числе 9 заданий к приведенному тексту для чтения.</w:t>
      </w:r>
    </w:p>
    <w:p w:rsidR="00057437" w:rsidRPr="00057437" w:rsidRDefault="00057437" w:rsidP="00057437">
      <w:pPr>
        <w:widowControl w:val="0"/>
        <w:tabs>
          <w:tab w:val="left" w:pos="284"/>
        </w:tabs>
        <w:autoSpaceDE w:val="0"/>
        <w:autoSpaceDN w:val="0"/>
        <w:spacing w:before="5"/>
        <w:jc w:val="center"/>
        <w:outlineLvl w:val="0"/>
        <w:rPr>
          <w:b/>
          <w:bCs/>
          <w:lang w:eastAsia="en-US"/>
        </w:rPr>
      </w:pPr>
    </w:p>
    <w:p w:rsidR="00057437" w:rsidRPr="00057437" w:rsidRDefault="00057437" w:rsidP="00057437">
      <w:pPr>
        <w:widowControl w:val="0"/>
        <w:tabs>
          <w:tab w:val="left" w:pos="284"/>
        </w:tabs>
        <w:autoSpaceDE w:val="0"/>
        <w:autoSpaceDN w:val="0"/>
        <w:spacing w:before="5"/>
        <w:jc w:val="center"/>
        <w:outlineLvl w:val="0"/>
        <w:rPr>
          <w:b/>
          <w:bCs/>
          <w:lang w:eastAsia="en-US"/>
        </w:rPr>
      </w:pPr>
      <w:r w:rsidRPr="00057437">
        <w:rPr>
          <w:b/>
          <w:bCs/>
          <w:lang w:eastAsia="en-US"/>
        </w:rPr>
        <w:t>Система оценивания выполнения отдельных заданий</w:t>
      </w:r>
    </w:p>
    <w:p w:rsidR="00057437" w:rsidRPr="00057437" w:rsidRDefault="00057437" w:rsidP="00057437">
      <w:pPr>
        <w:widowControl w:val="0"/>
        <w:tabs>
          <w:tab w:val="left" w:pos="284"/>
        </w:tabs>
        <w:autoSpaceDE w:val="0"/>
        <w:autoSpaceDN w:val="0"/>
        <w:spacing w:before="5"/>
        <w:jc w:val="center"/>
        <w:outlineLvl w:val="0"/>
        <w:rPr>
          <w:b/>
          <w:bCs/>
          <w:lang w:eastAsia="en-US"/>
        </w:rPr>
      </w:pPr>
      <w:r w:rsidRPr="00057437">
        <w:rPr>
          <w:b/>
          <w:bCs/>
          <w:lang w:eastAsia="en-US"/>
        </w:rPr>
        <w:t xml:space="preserve"> и проверочной работы в целом</w:t>
      </w:r>
    </w:p>
    <w:p w:rsidR="00057437" w:rsidRPr="00057437" w:rsidRDefault="00057437" w:rsidP="00057437">
      <w:pPr>
        <w:widowControl w:val="0"/>
        <w:tabs>
          <w:tab w:val="left" w:pos="284"/>
        </w:tabs>
        <w:autoSpaceDE w:val="0"/>
        <w:autoSpaceDN w:val="0"/>
        <w:spacing w:before="5"/>
        <w:jc w:val="center"/>
        <w:outlineLvl w:val="0"/>
        <w:rPr>
          <w:b/>
          <w:bCs/>
          <w:lang w:eastAsia="en-US"/>
        </w:rPr>
      </w:pPr>
    </w:p>
    <w:p w:rsidR="00057437" w:rsidRPr="00057437" w:rsidRDefault="00057437" w:rsidP="00057437">
      <w:pPr>
        <w:widowControl w:val="0"/>
        <w:tabs>
          <w:tab w:val="left" w:pos="284"/>
        </w:tabs>
        <w:autoSpaceDE w:val="0"/>
        <w:autoSpaceDN w:val="0"/>
        <w:jc w:val="both"/>
        <w:rPr>
          <w:lang w:eastAsia="en-US"/>
        </w:rPr>
      </w:pPr>
      <w:r w:rsidRPr="00057437">
        <w:rPr>
          <w:lang w:eastAsia="en-US"/>
        </w:rPr>
        <w:t>Выполнение задания 1 оценивается по трем критериям: от 0 до 9 баллов. Ответ на задание 2 оценивается от 0 до 9 баллов. Ответ на каждое из заданий 3 и 4 оценивается от 0</w:t>
      </w:r>
    </w:p>
    <w:p w:rsidR="00057437" w:rsidRPr="00057437" w:rsidRDefault="00057437" w:rsidP="00057437">
      <w:pPr>
        <w:widowControl w:val="0"/>
        <w:tabs>
          <w:tab w:val="left" w:pos="284"/>
        </w:tabs>
        <w:autoSpaceDE w:val="0"/>
        <w:autoSpaceDN w:val="0"/>
        <w:jc w:val="both"/>
        <w:rPr>
          <w:lang w:eastAsia="en-US"/>
        </w:rPr>
      </w:pPr>
      <w:r w:rsidRPr="00057437">
        <w:rPr>
          <w:lang w:eastAsia="en-US"/>
        </w:rPr>
        <w:t>до 2 баллов. Ответ на каждое из заданий 5 - 7, 9, 13, 14 оценивается от 0 до 2 баллов. Ответ на каждое из заданий 10, 12 оценивается от 0 до 1 балла. Ответ на задание 11 оценивается от 0 до 5 баллов. Ответ на задание 8 оценивается от 0 до 3  баллов.  Правильно выполненная работа оценивается 42 - 47</w:t>
      </w:r>
      <w:r w:rsidRPr="00057437">
        <w:rPr>
          <w:spacing w:val="-2"/>
          <w:lang w:eastAsia="en-US"/>
        </w:rPr>
        <w:t xml:space="preserve"> </w:t>
      </w:r>
      <w:r w:rsidRPr="00057437">
        <w:rPr>
          <w:lang w:eastAsia="en-US"/>
        </w:rPr>
        <w:t>баллами.</w:t>
      </w:r>
    </w:p>
    <w:p w:rsidR="00057437" w:rsidRPr="00057437" w:rsidRDefault="00057437" w:rsidP="00057437">
      <w:pPr>
        <w:widowControl w:val="0"/>
        <w:tabs>
          <w:tab w:val="left" w:pos="284"/>
        </w:tabs>
        <w:autoSpaceDE w:val="0"/>
        <w:autoSpaceDN w:val="0"/>
        <w:jc w:val="both"/>
        <w:rPr>
          <w:lang w:eastAsia="en-US"/>
        </w:rPr>
      </w:pPr>
    </w:p>
    <w:p w:rsidR="00057437" w:rsidRPr="00057437" w:rsidRDefault="00057437" w:rsidP="00057437">
      <w:pPr>
        <w:widowControl w:val="0"/>
        <w:tabs>
          <w:tab w:val="left" w:pos="284"/>
        </w:tabs>
        <w:autoSpaceDE w:val="0"/>
        <w:autoSpaceDN w:val="0"/>
        <w:jc w:val="both"/>
        <w:outlineLvl w:val="0"/>
        <w:rPr>
          <w:b/>
          <w:bCs/>
          <w:lang w:eastAsia="en-US"/>
        </w:rPr>
      </w:pPr>
      <w:r w:rsidRPr="00057437">
        <w:rPr>
          <w:b/>
          <w:bCs/>
          <w:lang w:eastAsia="en-US"/>
        </w:rPr>
        <w:lastRenderedPageBreak/>
        <w:t>Рекомендации по переводу первичных баллов в отметки по пятибалльной шкале.</w:t>
      </w: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313"/>
        <w:gridCol w:w="1418"/>
        <w:gridCol w:w="1133"/>
        <w:gridCol w:w="1276"/>
      </w:tblGrid>
      <w:tr w:rsidR="00057437" w:rsidRPr="00057437" w:rsidTr="00057437">
        <w:trPr>
          <w:trHeight w:val="553"/>
        </w:trPr>
        <w:tc>
          <w:tcPr>
            <w:tcW w:w="3653" w:type="dxa"/>
          </w:tcPr>
          <w:p w:rsidR="00057437" w:rsidRPr="00057437" w:rsidRDefault="00057437" w:rsidP="00057437">
            <w:pPr>
              <w:tabs>
                <w:tab w:val="left" w:pos="284"/>
              </w:tabs>
              <w:spacing w:before="2" w:line="276" w:lineRule="exact"/>
              <w:ind w:right="348"/>
              <w:rPr>
                <w:b/>
                <w:szCs w:val="22"/>
                <w:lang w:eastAsia="en-US"/>
              </w:rPr>
            </w:pPr>
            <w:r w:rsidRPr="00057437">
              <w:rPr>
                <w:b/>
                <w:szCs w:val="22"/>
                <w:lang w:eastAsia="en-US"/>
              </w:rPr>
              <w:t>Отметка по пятибалльной шкале</w:t>
            </w:r>
          </w:p>
        </w:tc>
        <w:tc>
          <w:tcPr>
            <w:tcW w:w="1313" w:type="dxa"/>
          </w:tcPr>
          <w:p w:rsidR="00057437" w:rsidRPr="00057437" w:rsidRDefault="00057437" w:rsidP="00057437">
            <w:pPr>
              <w:tabs>
                <w:tab w:val="left" w:pos="284"/>
              </w:tabs>
              <w:spacing w:line="275" w:lineRule="exact"/>
              <w:ind w:right="327"/>
              <w:jc w:val="center"/>
              <w:rPr>
                <w:b/>
                <w:szCs w:val="22"/>
                <w:lang w:eastAsia="en-US"/>
              </w:rPr>
            </w:pPr>
            <w:r w:rsidRPr="00057437">
              <w:rPr>
                <w:b/>
                <w:szCs w:val="22"/>
                <w:lang w:eastAsia="en-US"/>
              </w:rPr>
              <w:t>«2»</w:t>
            </w:r>
          </w:p>
        </w:tc>
        <w:tc>
          <w:tcPr>
            <w:tcW w:w="1418" w:type="dxa"/>
          </w:tcPr>
          <w:p w:rsidR="00057437" w:rsidRPr="00057437" w:rsidRDefault="00057437" w:rsidP="00057437">
            <w:pPr>
              <w:tabs>
                <w:tab w:val="left" w:pos="284"/>
              </w:tabs>
              <w:spacing w:line="275" w:lineRule="exact"/>
              <w:ind w:right="183"/>
              <w:jc w:val="center"/>
              <w:rPr>
                <w:b/>
                <w:szCs w:val="22"/>
                <w:lang w:eastAsia="en-US"/>
              </w:rPr>
            </w:pPr>
            <w:r w:rsidRPr="00057437">
              <w:rPr>
                <w:b/>
                <w:szCs w:val="22"/>
                <w:lang w:eastAsia="en-US"/>
              </w:rPr>
              <w:t>«3»</w:t>
            </w:r>
          </w:p>
        </w:tc>
        <w:tc>
          <w:tcPr>
            <w:tcW w:w="1133" w:type="dxa"/>
          </w:tcPr>
          <w:p w:rsidR="00057437" w:rsidRPr="00057437" w:rsidRDefault="00057437" w:rsidP="00057437">
            <w:pPr>
              <w:tabs>
                <w:tab w:val="left" w:pos="284"/>
              </w:tabs>
              <w:spacing w:line="275" w:lineRule="exact"/>
              <w:ind w:right="148"/>
              <w:jc w:val="center"/>
              <w:rPr>
                <w:b/>
                <w:szCs w:val="22"/>
                <w:lang w:eastAsia="en-US"/>
              </w:rPr>
            </w:pPr>
            <w:r w:rsidRPr="00057437">
              <w:rPr>
                <w:b/>
                <w:szCs w:val="22"/>
                <w:lang w:eastAsia="en-US"/>
              </w:rPr>
              <w:t>«4»</w:t>
            </w:r>
          </w:p>
        </w:tc>
        <w:tc>
          <w:tcPr>
            <w:tcW w:w="1276" w:type="dxa"/>
          </w:tcPr>
          <w:p w:rsidR="00057437" w:rsidRPr="00057437" w:rsidRDefault="00057437" w:rsidP="00057437">
            <w:pPr>
              <w:tabs>
                <w:tab w:val="left" w:pos="284"/>
              </w:tabs>
              <w:spacing w:line="275" w:lineRule="exact"/>
              <w:ind w:right="205"/>
              <w:jc w:val="center"/>
              <w:rPr>
                <w:b/>
                <w:szCs w:val="22"/>
                <w:lang w:eastAsia="en-US"/>
              </w:rPr>
            </w:pPr>
            <w:r w:rsidRPr="00057437">
              <w:rPr>
                <w:b/>
                <w:szCs w:val="22"/>
                <w:lang w:eastAsia="en-US"/>
              </w:rPr>
              <w:t>«5»</w:t>
            </w:r>
          </w:p>
        </w:tc>
      </w:tr>
      <w:tr w:rsidR="00057437" w:rsidRPr="00057437" w:rsidTr="00057437">
        <w:trPr>
          <w:trHeight w:val="275"/>
        </w:trPr>
        <w:tc>
          <w:tcPr>
            <w:tcW w:w="3653" w:type="dxa"/>
          </w:tcPr>
          <w:p w:rsidR="00057437" w:rsidRPr="00057437" w:rsidRDefault="00057437" w:rsidP="00057437">
            <w:pPr>
              <w:tabs>
                <w:tab w:val="left" w:pos="284"/>
              </w:tabs>
              <w:spacing w:line="256" w:lineRule="exact"/>
              <w:rPr>
                <w:szCs w:val="22"/>
                <w:lang w:eastAsia="en-US"/>
              </w:rPr>
            </w:pPr>
            <w:r w:rsidRPr="00057437">
              <w:rPr>
                <w:szCs w:val="22"/>
                <w:lang w:eastAsia="en-US"/>
              </w:rPr>
              <w:t>Первичные баллы</w:t>
            </w:r>
          </w:p>
        </w:tc>
        <w:tc>
          <w:tcPr>
            <w:tcW w:w="1313" w:type="dxa"/>
          </w:tcPr>
          <w:p w:rsidR="00057437" w:rsidRPr="00057437" w:rsidRDefault="00057437" w:rsidP="00057437">
            <w:pPr>
              <w:tabs>
                <w:tab w:val="left" w:pos="284"/>
              </w:tabs>
              <w:spacing w:line="256" w:lineRule="exact"/>
              <w:ind w:right="329"/>
              <w:jc w:val="center"/>
              <w:rPr>
                <w:szCs w:val="22"/>
                <w:lang w:eastAsia="en-US"/>
              </w:rPr>
            </w:pPr>
            <w:r w:rsidRPr="00057437">
              <w:rPr>
                <w:szCs w:val="22"/>
                <w:lang w:eastAsia="en-US"/>
              </w:rPr>
              <w:t>(0-21)</w:t>
            </w:r>
          </w:p>
        </w:tc>
        <w:tc>
          <w:tcPr>
            <w:tcW w:w="1418" w:type="dxa"/>
          </w:tcPr>
          <w:p w:rsidR="00057437" w:rsidRPr="00057437" w:rsidRDefault="00057437" w:rsidP="00057437">
            <w:pPr>
              <w:tabs>
                <w:tab w:val="left" w:pos="284"/>
              </w:tabs>
              <w:spacing w:line="256" w:lineRule="exact"/>
              <w:ind w:right="141"/>
              <w:jc w:val="center"/>
              <w:rPr>
                <w:szCs w:val="22"/>
                <w:lang w:eastAsia="en-US"/>
              </w:rPr>
            </w:pPr>
            <w:r w:rsidRPr="00057437">
              <w:rPr>
                <w:szCs w:val="22"/>
                <w:lang w:eastAsia="en-US"/>
              </w:rPr>
              <w:t>(22–31)</w:t>
            </w:r>
          </w:p>
        </w:tc>
        <w:tc>
          <w:tcPr>
            <w:tcW w:w="1133" w:type="dxa"/>
          </w:tcPr>
          <w:p w:rsidR="00057437" w:rsidRPr="00057437" w:rsidRDefault="00057437" w:rsidP="00057437">
            <w:pPr>
              <w:tabs>
                <w:tab w:val="left" w:pos="284"/>
              </w:tabs>
              <w:spacing w:line="256" w:lineRule="exact"/>
              <w:ind w:right="168"/>
              <w:jc w:val="center"/>
              <w:rPr>
                <w:szCs w:val="22"/>
                <w:lang w:eastAsia="en-US"/>
              </w:rPr>
            </w:pPr>
            <w:r w:rsidRPr="00057437">
              <w:rPr>
                <w:szCs w:val="22"/>
                <w:lang w:eastAsia="en-US"/>
              </w:rPr>
              <w:t>(32–41)</w:t>
            </w:r>
          </w:p>
        </w:tc>
        <w:tc>
          <w:tcPr>
            <w:tcW w:w="1276" w:type="dxa"/>
          </w:tcPr>
          <w:p w:rsidR="00057437" w:rsidRPr="00057437" w:rsidRDefault="00057437" w:rsidP="00057437">
            <w:pPr>
              <w:tabs>
                <w:tab w:val="left" w:pos="284"/>
              </w:tabs>
              <w:spacing w:line="256" w:lineRule="exact"/>
              <w:ind w:right="205"/>
              <w:jc w:val="center"/>
              <w:rPr>
                <w:szCs w:val="22"/>
                <w:lang w:eastAsia="en-US"/>
              </w:rPr>
            </w:pPr>
            <w:r w:rsidRPr="00057437">
              <w:rPr>
                <w:szCs w:val="22"/>
                <w:lang w:eastAsia="en-US"/>
              </w:rPr>
              <w:t>(42–47)</w:t>
            </w:r>
          </w:p>
        </w:tc>
      </w:tr>
    </w:tbl>
    <w:p w:rsidR="00057437" w:rsidRPr="00057437" w:rsidRDefault="00057437" w:rsidP="00057437">
      <w:pPr>
        <w:widowControl w:val="0"/>
        <w:tabs>
          <w:tab w:val="left" w:pos="284"/>
        </w:tabs>
        <w:autoSpaceDE w:val="0"/>
        <w:autoSpaceDN w:val="0"/>
        <w:spacing w:before="8"/>
        <w:rPr>
          <w:b/>
          <w:sz w:val="23"/>
          <w:lang w:eastAsia="en-US"/>
        </w:rPr>
      </w:pPr>
    </w:p>
    <w:p w:rsidR="00057437" w:rsidRPr="00057437" w:rsidRDefault="00057437" w:rsidP="00057437">
      <w:pPr>
        <w:widowControl w:val="0"/>
        <w:tabs>
          <w:tab w:val="left" w:pos="284"/>
        </w:tabs>
        <w:autoSpaceDE w:val="0"/>
        <w:autoSpaceDN w:val="0"/>
        <w:spacing w:before="1" w:line="274" w:lineRule="exact"/>
        <w:jc w:val="both"/>
        <w:rPr>
          <w:b/>
          <w:szCs w:val="22"/>
          <w:lang w:eastAsia="en-US"/>
        </w:rPr>
      </w:pPr>
      <w:r w:rsidRPr="00057437">
        <w:rPr>
          <w:b/>
          <w:szCs w:val="22"/>
          <w:lang w:eastAsia="en-US"/>
        </w:rPr>
        <w:t>Типы заданий</w:t>
      </w:r>
    </w:p>
    <w:p w:rsidR="00057437" w:rsidRPr="00057437" w:rsidRDefault="00057437" w:rsidP="00057437">
      <w:pPr>
        <w:widowControl w:val="0"/>
        <w:tabs>
          <w:tab w:val="left" w:pos="284"/>
        </w:tabs>
        <w:autoSpaceDE w:val="0"/>
        <w:autoSpaceDN w:val="0"/>
        <w:jc w:val="both"/>
        <w:rPr>
          <w:lang w:eastAsia="en-US"/>
        </w:rPr>
      </w:pPr>
      <w:r w:rsidRPr="00057437">
        <w:rPr>
          <w:lang w:eastAsia="en-US"/>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057437" w:rsidRPr="00057437" w:rsidRDefault="00057437" w:rsidP="00057437">
      <w:pPr>
        <w:widowControl w:val="0"/>
        <w:tabs>
          <w:tab w:val="left" w:pos="284"/>
        </w:tabs>
        <w:autoSpaceDE w:val="0"/>
        <w:autoSpaceDN w:val="0"/>
        <w:jc w:val="both"/>
        <w:rPr>
          <w:lang w:eastAsia="en-US"/>
        </w:rPr>
      </w:pPr>
      <w:proofErr w:type="gramStart"/>
      <w:r w:rsidRPr="00057437">
        <w:rPr>
          <w:b/>
          <w:lang w:eastAsia="en-US"/>
        </w:rPr>
        <w:t xml:space="preserve">Задание 1 </w:t>
      </w:r>
      <w:r w:rsidRPr="00057437">
        <w:rPr>
          <w:lang w:eastAsia="en-US"/>
        </w:rPr>
        <w:t>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roofErr w:type="gramEnd"/>
      <w:r w:rsidRPr="00057437">
        <w:rPr>
          <w:lang w:eastAsia="en-US"/>
        </w:rPr>
        <w:t xml:space="preserve"> </w:t>
      </w:r>
      <w:proofErr w:type="gramStart"/>
      <w:r w:rsidRPr="00057437">
        <w:rPr>
          <w:lang w:eastAsia="en-US"/>
        </w:rPr>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rsidRPr="00057437">
        <w:rPr>
          <w:lang w:eastAsia="en-US"/>
        </w:rPr>
        <w:t xml:space="preserve">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rsidRPr="00057437">
        <w:rPr>
          <w:lang w:eastAsia="en-US"/>
        </w:rPr>
        <w:t>коррективы</w:t>
      </w:r>
      <w:proofErr w:type="gramEnd"/>
      <w:r w:rsidRPr="00057437">
        <w:rPr>
          <w:lang w:eastAsia="en-US"/>
        </w:rPr>
        <w:t xml:space="preserve"> как в конце действия, так и в процессе его реализации).</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2 </w:t>
      </w:r>
      <w:r w:rsidRPr="00057437">
        <w:rPr>
          <w:lang w:eastAsia="en-US"/>
        </w:rPr>
        <w:t>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57437" w:rsidRPr="00057437" w:rsidRDefault="00057437" w:rsidP="00FE5073">
      <w:pPr>
        <w:widowControl w:val="0"/>
        <w:numPr>
          <w:ilvl w:val="0"/>
          <w:numId w:val="10"/>
        </w:numPr>
        <w:tabs>
          <w:tab w:val="left" w:pos="284"/>
          <w:tab w:val="left" w:pos="1421"/>
        </w:tabs>
        <w:autoSpaceDE w:val="0"/>
        <w:autoSpaceDN w:val="0"/>
        <w:ind w:left="284" w:firstLine="425"/>
        <w:jc w:val="both"/>
        <w:rPr>
          <w:szCs w:val="22"/>
          <w:lang w:eastAsia="en-US"/>
        </w:rPr>
      </w:pPr>
      <w:r w:rsidRPr="00057437">
        <w:rPr>
          <w:szCs w:val="22"/>
          <w:lang w:eastAsia="en-US"/>
        </w:rPr>
        <w:t xml:space="preserve">морфемный разбор направлен на проверку предметного учебно-языкового аналитического умения </w:t>
      </w:r>
      <w:proofErr w:type="gramStart"/>
      <w:r w:rsidRPr="00057437">
        <w:rPr>
          <w:szCs w:val="22"/>
          <w:lang w:eastAsia="en-US"/>
        </w:rPr>
        <w:t>обучающихся</w:t>
      </w:r>
      <w:proofErr w:type="gramEnd"/>
      <w:r w:rsidRPr="00057437">
        <w:rPr>
          <w:szCs w:val="22"/>
          <w:lang w:eastAsia="en-US"/>
        </w:rPr>
        <w:t xml:space="preserve"> делить слова на морфемы на основе смыслового, грамматического и словообразовательного анализа</w:t>
      </w:r>
      <w:r w:rsidRPr="00057437">
        <w:rPr>
          <w:spacing w:val="-3"/>
          <w:szCs w:val="22"/>
          <w:lang w:eastAsia="en-US"/>
        </w:rPr>
        <w:t xml:space="preserve"> </w:t>
      </w:r>
      <w:r w:rsidRPr="00057437">
        <w:rPr>
          <w:szCs w:val="22"/>
          <w:lang w:eastAsia="en-US"/>
        </w:rPr>
        <w:t>слова;</w:t>
      </w:r>
    </w:p>
    <w:p w:rsidR="00057437" w:rsidRPr="00057437" w:rsidRDefault="00057437" w:rsidP="00FE5073">
      <w:pPr>
        <w:widowControl w:val="0"/>
        <w:numPr>
          <w:ilvl w:val="0"/>
          <w:numId w:val="10"/>
        </w:numPr>
        <w:tabs>
          <w:tab w:val="left" w:pos="284"/>
          <w:tab w:val="left" w:pos="1270"/>
        </w:tabs>
        <w:autoSpaceDE w:val="0"/>
        <w:autoSpaceDN w:val="0"/>
        <w:ind w:left="284" w:firstLine="425"/>
        <w:jc w:val="both"/>
        <w:rPr>
          <w:szCs w:val="22"/>
          <w:lang w:eastAsia="en-US"/>
        </w:rPr>
      </w:pPr>
      <w:r w:rsidRPr="00057437">
        <w:rPr>
          <w:szCs w:val="22"/>
          <w:lang w:eastAsia="en-US"/>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w:t>
      </w:r>
      <w:r w:rsidRPr="00057437">
        <w:rPr>
          <w:spacing w:val="-1"/>
          <w:szCs w:val="22"/>
          <w:lang w:eastAsia="en-US"/>
        </w:rPr>
        <w:t xml:space="preserve"> </w:t>
      </w:r>
      <w:r w:rsidRPr="00057437">
        <w:rPr>
          <w:szCs w:val="22"/>
          <w:lang w:eastAsia="en-US"/>
        </w:rPr>
        <w:t>слова;</w:t>
      </w:r>
    </w:p>
    <w:p w:rsidR="00057437" w:rsidRPr="00057437" w:rsidRDefault="00057437" w:rsidP="00FE5073">
      <w:pPr>
        <w:widowControl w:val="0"/>
        <w:numPr>
          <w:ilvl w:val="0"/>
          <w:numId w:val="10"/>
        </w:numPr>
        <w:tabs>
          <w:tab w:val="left" w:pos="284"/>
          <w:tab w:val="left" w:pos="1346"/>
        </w:tabs>
        <w:autoSpaceDE w:val="0"/>
        <w:autoSpaceDN w:val="0"/>
        <w:ind w:left="284" w:firstLine="425"/>
        <w:jc w:val="both"/>
        <w:rPr>
          <w:szCs w:val="22"/>
          <w:lang w:eastAsia="en-US"/>
        </w:rPr>
      </w:pPr>
      <w:r w:rsidRPr="00057437">
        <w:rPr>
          <w:szCs w:val="22"/>
          <w:lang w:eastAsia="en-US"/>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w:t>
      </w:r>
      <w:r w:rsidRPr="00057437">
        <w:rPr>
          <w:spacing w:val="-5"/>
          <w:szCs w:val="22"/>
          <w:lang w:eastAsia="en-US"/>
        </w:rPr>
        <w:t xml:space="preserve"> </w:t>
      </w:r>
      <w:r w:rsidRPr="00057437">
        <w:rPr>
          <w:szCs w:val="22"/>
          <w:lang w:eastAsia="en-US"/>
        </w:rPr>
        <w:t>предназначенности.</w:t>
      </w:r>
    </w:p>
    <w:p w:rsidR="00057437" w:rsidRPr="00057437" w:rsidRDefault="00057437" w:rsidP="00057437">
      <w:pPr>
        <w:widowControl w:val="0"/>
        <w:tabs>
          <w:tab w:val="left" w:pos="284"/>
        </w:tabs>
        <w:autoSpaceDE w:val="0"/>
        <w:autoSpaceDN w:val="0"/>
        <w:jc w:val="both"/>
        <w:rPr>
          <w:lang w:eastAsia="en-US"/>
        </w:rPr>
      </w:pPr>
      <w:r w:rsidRPr="00057437">
        <w:rPr>
          <w:lang w:eastAsia="en-US"/>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rsidRPr="00057437">
        <w:rPr>
          <w:lang w:eastAsia="en-US"/>
        </w:rPr>
        <w:t>коррективы</w:t>
      </w:r>
      <w:proofErr w:type="gramEnd"/>
      <w:r w:rsidRPr="00057437">
        <w:rPr>
          <w:lang w:eastAsia="en-US"/>
        </w:rPr>
        <w:t xml:space="preserve">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w:t>
      </w:r>
      <w:r w:rsidRPr="00057437">
        <w:rPr>
          <w:spacing w:val="1"/>
          <w:lang w:eastAsia="en-US"/>
        </w:rPr>
        <w:t xml:space="preserve"> </w:t>
      </w:r>
      <w:r w:rsidRPr="00057437">
        <w:rPr>
          <w:lang w:eastAsia="en-US"/>
        </w:rPr>
        <w:t>действий.</w:t>
      </w:r>
    </w:p>
    <w:p w:rsidR="00057437" w:rsidRPr="00057437" w:rsidRDefault="00057437" w:rsidP="00057437">
      <w:pPr>
        <w:widowControl w:val="0"/>
        <w:tabs>
          <w:tab w:val="left" w:pos="284"/>
        </w:tabs>
        <w:autoSpaceDE w:val="0"/>
        <w:autoSpaceDN w:val="0"/>
        <w:spacing w:before="66"/>
        <w:jc w:val="both"/>
        <w:rPr>
          <w:lang w:eastAsia="en-US"/>
        </w:rPr>
      </w:pPr>
      <w:r w:rsidRPr="00057437">
        <w:rPr>
          <w:b/>
          <w:lang w:eastAsia="en-US"/>
        </w:rPr>
        <w:t xml:space="preserve">Задание 3 </w:t>
      </w:r>
      <w:r w:rsidRPr="00057437">
        <w:rPr>
          <w:lang w:eastAsia="en-US"/>
        </w:rPr>
        <w:t xml:space="preserve">нацелено на проверку: орфографических умений (правильно писать производные предлоги), познавательных умений (осуществлять сравнение; строить </w:t>
      </w:r>
      <w:proofErr w:type="gramStart"/>
      <w:r w:rsidRPr="00057437">
        <w:rPr>
          <w:lang w:eastAsia="en-US"/>
        </w:rPr>
        <w:t>логическое рассуждение</w:t>
      </w:r>
      <w:proofErr w:type="gramEnd"/>
      <w:r w:rsidRPr="00057437">
        <w:rPr>
          <w:lang w:eastAsia="en-US"/>
        </w:rPr>
        <w:t>, включающее установление причинно-следственных связей) – и коммуникативных (формулировать и аргументировать собственную позицию)</w:t>
      </w:r>
      <w:r w:rsidRPr="00057437">
        <w:rPr>
          <w:spacing w:val="-10"/>
          <w:lang w:eastAsia="en-US"/>
        </w:rPr>
        <w:t xml:space="preserve"> </w:t>
      </w:r>
      <w:r w:rsidRPr="00057437">
        <w:rPr>
          <w:lang w:eastAsia="en-US"/>
        </w:rPr>
        <w:t>УУД.</w:t>
      </w:r>
    </w:p>
    <w:p w:rsidR="00057437" w:rsidRPr="00057437" w:rsidRDefault="00057437" w:rsidP="00057437">
      <w:pPr>
        <w:widowControl w:val="0"/>
        <w:tabs>
          <w:tab w:val="left" w:pos="284"/>
        </w:tabs>
        <w:autoSpaceDE w:val="0"/>
        <w:autoSpaceDN w:val="0"/>
        <w:spacing w:before="1"/>
        <w:jc w:val="both"/>
        <w:rPr>
          <w:lang w:eastAsia="en-US"/>
        </w:rPr>
      </w:pPr>
      <w:r w:rsidRPr="00057437">
        <w:rPr>
          <w:b/>
          <w:lang w:eastAsia="en-US"/>
        </w:rPr>
        <w:t xml:space="preserve">Задание 4 </w:t>
      </w:r>
      <w:r w:rsidRPr="00057437">
        <w:rPr>
          <w:lang w:eastAsia="en-US"/>
        </w:rPr>
        <w:t xml:space="preserve">нацелено на проверку: орфографических умений (правильно писать союзы), познавательных умений (осуществлять сравнение; строить </w:t>
      </w:r>
      <w:proofErr w:type="gramStart"/>
      <w:r w:rsidRPr="00057437">
        <w:rPr>
          <w:lang w:eastAsia="en-US"/>
        </w:rPr>
        <w:t>логическое рассуждение</w:t>
      </w:r>
      <w:proofErr w:type="gramEnd"/>
      <w:r w:rsidRPr="00057437">
        <w:rPr>
          <w:lang w:eastAsia="en-US"/>
        </w:rPr>
        <w:t>, включающее установление причинно-следственных связей) – и коммуникативных (формулировать и аргументировать собственную позицию)</w:t>
      </w:r>
      <w:r w:rsidRPr="00057437">
        <w:rPr>
          <w:spacing w:val="-10"/>
          <w:lang w:eastAsia="en-US"/>
        </w:rPr>
        <w:t xml:space="preserve"> </w:t>
      </w:r>
      <w:r w:rsidRPr="00057437">
        <w:rPr>
          <w:lang w:eastAsia="en-US"/>
        </w:rPr>
        <w:t>УУД.</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В задании 5 </w:t>
      </w:r>
      <w:r w:rsidRPr="00057437">
        <w:rPr>
          <w:lang w:eastAsia="en-US"/>
        </w:rPr>
        <w:t>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w:t>
      </w:r>
      <w:r w:rsidRPr="00057437">
        <w:rPr>
          <w:spacing w:val="-2"/>
          <w:lang w:eastAsia="en-US"/>
        </w:rPr>
        <w:t xml:space="preserve"> </w:t>
      </w:r>
      <w:r w:rsidRPr="00057437">
        <w:rPr>
          <w:lang w:eastAsia="en-US"/>
        </w:rPr>
        <w:t>речью).</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6 </w:t>
      </w:r>
      <w:r w:rsidRPr="00057437">
        <w:rPr>
          <w:lang w:eastAsia="en-US"/>
        </w:rPr>
        <w:t>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lastRenderedPageBreak/>
        <w:t xml:space="preserve">В задании 7 </w:t>
      </w:r>
      <w:r w:rsidRPr="00057437">
        <w:rPr>
          <w:lang w:eastAsia="en-US"/>
        </w:rPr>
        <w:t>предполагает умение правильно поставить запятую при деепричастном обороте и объяснить данное</w:t>
      </w:r>
      <w:r w:rsidRPr="00057437">
        <w:rPr>
          <w:spacing w:val="-5"/>
          <w:lang w:eastAsia="en-US"/>
        </w:rPr>
        <w:t xml:space="preserve"> </w:t>
      </w:r>
      <w:r w:rsidRPr="00057437">
        <w:rPr>
          <w:lang w:eastAsia="en-US"/>
        </w:rPr>
        <w:t>правило.</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8 </w:t>
      </w:r>
      <w:r w:rsidRPr="00057437">
        <w:rPr>
          <w:lang w:eastAsia="en-US"/>
        </w:rPr>
        <w:t>предполагает умение правильно поставить запятую при причастном обороте и обращении, объяснить данное правило.</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9 </w:t>
      </w:r>
      <w:r w:rsidRPr="00057437">
        <w:rPr>
          <w:lang w:eastAsia="en-US"/>
        </w:rPr>
        <w:t>предполагает ориентирование в содержании прочитанного текста, понимание его целостного смысла, нахождение в тексте основной мысли,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w:t>
      </w:r>
      <w:r w:rsidRPr="00057437">
        <w:rPr>
          <w:spacing w:val="-4"/>
          <w:lang w:eastAsia="en-US"/>
        </w:rPr>
        <w:t xml:space="preserve"> </w:t>
      </w:r>
      <w:r w:rsidRPr="00057437">
        <w:rPr>
          <w:lang w:eastAsia="en-US"/>
        </w:rPr>
        <w:t>тексте.</w:t>
      </w:r>
    </w:p>
    <w:p w:rsidR="00057437" w:rsidRPr="00057437" w:rsidRDefault="00057437" w:rsidP="00057437">
      <w:pPr>
        <w:widowControl w:val="0"/>
        <w:tabs>
          <w:tab w:val="left" w:pos="284"/>
        </w:tabs>
        <w:autoSpaceDE w:val="0"/>
        <w:autoSpaceDN w:val="0"/>
        <w:spacing w:before="1"/>
        <w:jc w:val="both"/>
        <w:rPr>
          <w:lang w:eastAsia="en-US"/>
        </w:rPr>
      </w:pPr>
      <w:r w:rsidRPr="00057437">
        <w:rPr>
          <w:b/>
          <w:lang w:eastAsia="en-US"/>
        </w:rPr>
        <w:t xml:space="preserve">Задание 10 </w:t>
      </w:r>
      <w:r w:rsidRPr="00057437">
        <w:rPr>
          <w:lang w:eastAsia="en-US"/>
        </w:rPr>
        <w:t xml:space="preserve">выявляет уровень предметного учебно-языкового опознавательного умения </w:t>
      </w:r>
      <w:proofErr w:type="gramStart"/>
      <w:r w:rsidRPr="00057437">
        <w:rPr>
          <w:lang w:eastAsia="en-US"/>
        </w:rPr>
        <w:t>обучающихся</w:t>
      </w:r>
      <w:proofErr w:type="gramEnd"/>
      <w:r w:rsidRPr="00057437">
        <w:rPr>
          <w:lang w:eastAsia="en-US"/>
        </w:rPr>
        <w:t xml:space="preserve"> распознавать тип речи в предложенном отрывке.</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В задании 11 </w:t>
      </w:r>
      <w:r w:rsidRPr="00057437">
        <w:rPr>
          <w:lang w:eastAsia="en-US"/>
        </w:rPr>
        <w:t>проверяются учебно-языковые умения отвечать правильно на вопрос и находить ключевые слова и словосочетания в тексте.</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В задании 12 </w:t>
      </w:r>
      <w:r w:rsidRPr="00057437">
        <w:rPr>
          <w:lang w:eastAsia="en-US"/>
        </w:rPr>
        <w:t>выявляет уровень предметного учебно-языкового опознавательного умения определять лексическое значение многозначного слова</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В задании 13 </w:t>
      </w:r>
      <w:r w:rsidRPr="00057437">
        <w:rPr>
          <w:lang w:eastAsia="en-US"/>
        </w:rPr>
        <w:t>выявляет уровень предметного учебно-языкового опознавательного умения обучающихся находить стилистически окрашенное слово, а так же подбор синонима к нему.</w:t>
      </w:r>
    </w:p>
    <w:p w:rsidR="00057437" w:rsidRPr="00057437" w:rsidRDefault="00057437" w:rsidP="00057437">
      <w:pPr>
        <w:widowControl w:val="0"/>
        <w:tabs>
          <w:tab w:val="left" w:pos="284"/>
        </w:tabs>
        <w:autoSpaceDE w:val="0"/>
        <w:autoSpaceDN w:val="0"/>
        <w:jc w:val="both"/>
        <w:rPr>
          <w:lang w:eastAsia="en-US"/>
        </w:rPr>
      </w:pPr>
      <w:r w:rsidRPr="00057437">
        <w:rPr>
          <w:b/>
          <w:lang w:eastAsia="en-US"/>
        </w:rPr>
        <w:t xml:space="preserve">Задание 14 </w:t>
      </w:r>
      <w:r w:rsidRPr="00057437">
        <w:rPr>
          <w:lang w:eastAsia="en-US"/>
        </w:rPr>
        <w:t xml:space="preserve">нацелено на проверку учебно-языкового опознавательного умения </w:t>
      </w:r>
      <w:proofErr w:type="gramStart"/>
      <w:r w:rsidRPr="00057437">
        <w:rPr>
          <w:lang w:eastAsia="en-US"/>
        </w:rPr>
        <w:t>обучающихся</w:t>
      </w:r>
      <w:proofErr w:type="gramEnd"/>
      <w:r w:rsidRPr="00057437">
        <w:rPr>
          <w:lang w:eastAsia="en-US"/>
        </w:rPr>
        <w:t xml:space="preserve"> объяснять значение пословицы.</w:t>
      </w:r>
    </w:p>
    <w:p w:rsidR="00057437" w:rsidRPr="00057437" w:rsidRDefault="00057437" w:rsidP="00057437">
      <w:pPr>
        <w:widowControl w:val="0"/>
        <w:tabs>
          <w:tab w:val="left" w:pos="284"/>
        </w:tabs>
        <w:autoSpaceDE w:val="0"/>
        <w:autoSpaceDN w:val="0"/>
        <w:jc w:val="both"/>
        <w:rPr>
          <w:lang w:eastAsia="en-US"/>
        </w:rPr>
      </w:pPr>
    </w:p>
    <w:p w:rsidR="00057437" w:rsidRPr="00057437" w:rsidRDefault="00057437" w:rsidP="00057437">
      <w:pPr>
        <w:widowControl w:val="0"/>
        <w:tabs>
          <w:tab w:val="left" w:pos="284"/>
        </w:tabs>
        <w:autoSpaceDE w:val="0"/>
        <w:autoSpaceDN w:val="0"/>
        <w:jc w:val="both"/>
        <w:rPr>
          <w:lang w:eastAsia="en-US"/>
        </w:rPr>
      </w:pPr>
      <w:r w:rsidRPr="00057437">
        <w:rPr>
          <w:lang w:eastAsia="en-US"/>
        </w:rPr>
        <w:t>В выполнении ВПР по учебному предмету «Русский язык» 15 сентября 2020 года приняли участие в 8 «А» - 28 обучающихся, в 8 «Б» - 23 обучающихся, 8 «В» классе – 27 обучающихся. Итого – 78 обучающийся.</w:t>
      </w:r>
    </w:p>
    <w:p w:rsidR="00057437" w:rsidRPr="00057437" w:rsidRDefault="00057437" w:rsidP="00057437">
      <w:pPr>
        <w:widowControl w:val="0"/>
        <w:tabs>
          <w:tab w:val="left" w:pos="284"/>
        </w:tabs>
        <w:autoSpaceDE w:val="0"/>
        <w:autoSpaceDN w:val="0"/>
        <w:jc w:val="both"/>
        <w:rPr>
          <w:lang w:eastAsia="en-US"/>
        </w:rPr>
      </w:pPr>
    </w:p>
    <w:p w:rsidR="00057437" w:rsidRPr="00057437" w:rsidRDefault="00057437" w:rsidP="00057437">
      <w:pPr>
        <w:widowControl w:val="0"/>
        <w:tabs>
          <w:tab w:val="left" w:pos="284"/>
        </w:tabs>
        <w:autoSpaceDE w:val="0"/>
        <w:autoSpaceDN w:val="0"/>
        <w:spacing w:before="5"/>
        <w:jc w:val="both"/>
        <w:outlineLvl w:val="0"/>
        <w:rPr>
          <w:b/>
          <w:bCs/>
          <w:lang w:eastAsia="en-US"/>
        </w:rPr>
      </w:pPr>
      <w:r w:rsidRPr="00057437">
        <w:rPr>
          <w:b/>
          <w:bCs/>
          <w:lang w:eastAsia="en-US"/>
        </w:rPr>
        <w:t>Результат выполнения по классам представлен в таблице и диаграмме</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133"/>
        <w:gridCol w:w="1417"/>
        <w:gridCol w:w="1397"/>
        <w:gridCol w:w="1441"/>
        <w:gridCol w:w="1244"/>
        <w:gridCol w:w="1173"/>
        <w:gridCol w:w="1225"/>
      </w:tblGrid>
      <w:tr w:rsidR="00057437" w:rsidRPr="00057437" w:rsidTr="00057437">
        <w:trPr>
          <w:trHeight w:val="827"/>
        </w:trPr>
        <w:tc>
          <w:tcPr>
            <w:tcW w:w="1136" w:type="dxa"/>
            <w:shd w:val="clear" w:color="auto" w:fill="auto"/>
          </w:tcPr>
          <w:p w:rsidR="00057437" w:rsidRPr="00057437" w:rsidRDefault="00057437" w:rsidP="00057437">
            <w:pPr>
              <w:tabs>
                <w:tab w:val="left" w:pos="284"/>
              </w:tabs>
              <w:spacing w:line="273" w:lineRule="exact"/>
              <w:rPr>
                <w:b/>
                <w:szCs w:val="22"/>
                <w:lang w:eastAsia="en-US"/>
              </w:rPr>
            </w:pPr>
            <w:r w:rsidRPr="00057437">
              <w:rPr>
                <w:b/>
                <w:szCs w:val="22"/>
                <w:lang w:eastAsia="en-US"/>
              </w:rPr>
              <w:t>Класс</w:t>
            </w:r>
          </w:p>
        </w:tc>
        <w:tc>
          <w:tcPr>
            <w:tcW w:w="1133" w:type="dxa"/>
            <w:shd w:val="clear" w:color="auto" w:fill="auto"/>
          </w:tcPr>
          <w:p w:rsidR="00057437" w:rsidRPr="00057437" w:rsidRDefault="00057437" w:rsidP="00057437">
            <w:pPr>
              <w:tabs>
                <w:tab w:val="left" w:pos="284"/>
              </w:tabs>
              <w:rPr>
                <w:b/>
                <w:sz w:val="20"/>
                <w:szCs w:val="22"/>
                <w:lang w:eastAsia="en-US"/>
              </w:rPr>
            </w:pPr>
            <w:r w:rsidRPr="00057437">
              <w:rPr>
                <w:b/>
                <w:w w:val="95"/>
                <w:sz w:val="20"/>
                <w:szCs w:val="22"/>
                <w:lang w:eastAsia="en-US"/>
              </w:rPr>
              <w:t xml:space="preserve">Приняли </w:t>
            </w:r>
            <w:r w:rsidRPr="00057437">
              <w:rPr>
                <w:b/>
                <w:sz w:val="20"/>
                <w:szCs w:val="22"/>
                <w:lang w:eastAsia="en-US"/>
              </w:rPr>
              <w:t>участие</w:t>
            </w:r>
          </w:p>
        </w:tc>
        <w:tc>
          <w:tcPr>
            <w:tcW w:w="1417" w:type="dxa"/>
            <w:shd w:val="clear" w:color="auto" w:fill="auto"/>
          </w:tcPr>
          <w:p w:rsidR="00057437" w:rsidRPr="00057437" w:rsidRDefault="00057437" w:rsidP="00057437">
            <w:pPr>
              <w:tabs>
                <w:tab w:val="left" w:pos="284"/>
              </w:tabs>
              <w:spacing w:line="273" w:lineRule="exact"/>
              <w:ind w:right="184"/>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ind w:right="184"/>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397" w:type="dxa"/>
            <w:shd w:val="clear" w:color="auto" w:fill="auto"/>
          </w:tcPr>
          <w:p w:rsidR="00057437" w:rsidRPr="00057437" w:rsidRDefault="00057437" w:rsidP="00057437">
            <w:pPr>
              <w:tabs>
                <w:tab w:val="left" w:pos="284"/>
              </w:tabs>
              <w:spacing w:line="273" w:lineRule="exact"/>
              <w:ind w:right="174"/>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174"/>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441" w:type="dxa"/>
            <w:shd w:val="clear" w:color="auto" w:fill="auto"/>
          </w:tcPr>
          <w:p w:rsidR="00057437" w:rsidRPr="00057437" w:rsidRDefault="00057437" w:rsidP="00057437">
            <w:pPr>
              <w:tabs>
                <w:tab w:val="left" w:pos="284"/>
              </w:tabs>
              <w:spacing w:line="273" w:lineRule="exact"/>
              <w:ind w:right="197"/>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197"/>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244" w:type="dxa"/>
            <w:shd w:val="clear" w:color="auto" w:fill="auto"/>
          </w:tcPr>
          <w:p w:rsidR="00057437" w:rsidRPr="00057437" w:rsidRDefault="00057437" w:rsidP="00057437">
            <w:pPr>
              <w:tabs>
                <w:tab w:val="left" w:pos="284"/>
              </w:tabs>
              <w:spacing w:line="273" w:lineRule="exact"/>
              <w:ind w:right="101"/>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10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173" w:type="dxa"/>
            <w:shd w:val="clear" w:color="auto" w:fill="auto"/>
          </w:tcPr>
          <w:p w:rsidR="00057437" w:rsidRPr="00057437" w:rsidRDefault="00057437" w:rsidP="00057437">
            <w:pPr>
              <w:tabs>
                <w:tab w:val="left" w:pos="284"/>
              </w:tabs>
              <w:spacing w:line="273" w:lineRule="exact"/>
              <w:rPr>
                <w:b/>
                <w:szCs w:val="22"/>
                <w:lang w:eastAsia="en-US"/>
              </w:rPr>
            </w:pPr>
            <w:r w:rsidRPr="00057437">
              <w:rPr>
                <w:spacing w:val="-60"/>
                <w:szCs w:val="22"/>
                <w:u w:val="thick"/>
                <w:lang w:eastAsia="en-US"/>
              </w:rPr>
              <w:t xml:space="preserve"> </w:t>
            </w:r>
            <w:r w:rsidRPr="00057437">
              <w:rPr>
                <w:b/>
                <w:szCs w:val="22"/>
                <w:u w:val="thick"/>
                <w:lang w:eastAsia="en-US"/>
              </w:rPr>
              <w:t>Успевае</w:t>
            </w:r>
          </w:p>
          <w:p w:rsidR="00057437" w:rsidRPr="00057437" w:rsidRDefault="00057437" w:rsidP="00057437">
            <w:pPr>
              <w:tabs>
                <w:tab w:val="left" w:pos="284"/>
              </w:tabs>
              <w:rPr>
                <w:b/>
                <w:szCs w:val="22"/>
                <w:lang w:eastAsia="en-US"/>
              </w:rPr>
            </w:pPr>
            <w:r w:rsidRPr="00057437">
              <w:rPr>
                <w:spacing w:val="-60"/>
                <w:szCs w:val="22"/>
                <w:u w:val="thick"/>
                <w:lang w:eastAsia="en-US"/>
              </w:rPr>
              <w:t xml:space="preserve"> </w:t>
            </w:r>
            <w:r w:rsidRPr="00057437">
              <w:rPr>
                <w:b/>
                <w:szCs w:val="22"/>
                <w:u w:val="thick"/>
                <w:lang w:eastAsia="en-US"/>
              </w:rPr>
              <w:t>мость</w:t>
            </w:r>
          </w:p>
        </w:tc>
        <w:tc>
          <w:tcPr>
            <w:tcW w:w="1225" w:type="dxa"/>
            <w:shd w:val="clear" w:color="auto" w:fill="auto"/>
          </w:tcPr>
          <w:p w:rsidR="00057437" w:rsidRPr="00057437" w:rsidRDefault="00057437" w:rsidP="00057437">
            <w:pPr>
              <w:tabs>
                <w:tab w:val="left" w:pos="284"/>
              </w:tabs>
              <w:spacing w:line="273" w:lineRule="exact"/>
              <w:rPr>
                <w:b/>
                <w:szCs w:val="22"/>
                <w:lang w:eastAsia="en-US"/>
              </w:rPr>
            </w:pPr>
            <w:r w:rsidRPr="00057437">
              <w:rPr>
                <w:spacing w:val="-60"/>
                <w:szCs w:val="22"/>
                <w:u w:val="thick"/>
                <w:lang w:eastAsia="en-US"/>
              </w:rPr>
              <w:t xml:space="preserve"> </w:t>
            </w:r>
            <w:r w:rsidRPr="00057437">
              <w:rPr>
                <w:b/>
                <w:szCs w:val="22"/>
                <w:u w:val="thick"/>
                <w:lang w:eastAsia="en-US"/>
              </w:rPr>
              <w:t>Качество</w:t>
            </w:r>
          </w:p>
          <w:p w:rsidR="00057437" w:rsidRPr="00057437" w:rsidRDefault="00057437" w:rsidP="00057437">
            <w:pPr>
              <w:tabs>
                <w:tab w:val="left" w:pos="284"/>
              </w:tabs>
              <w:rPr>
                <w:b/>
                <w:szCs w:val="22"/>
                <w:lang w:eastAsia="en-US"/>
              </w:rPr>
            </w:pP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6"/>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 «А»</w:t>
            </w:r>
          </w:p>
        </w:tc>
        <w:tc>
          <w:tcPr>
            <w:tcW w:w="113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28</w:t>
            </w:r>
          </w:p>
        </w:tc>
        <w:tc>
          <w:tcPr>
            <w:tcW w:w="1417"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7 (25%)</w:t>
            </w:r>
          </w:p>
        </w:tc>
        <w:tc>
          <w:tcPr>
            <w:tcW w:w="1397"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14</w:t>
            </w:r>
            <w:r w:rsidRPr="00057437">
              <w:rPr>
                <w:spacing w:val="59"/>
                <w:szCs w:val="22"/>
                <w:lang w:eastAsia="en-US"/>
              </w:rPr>
              <w:t xml:space="preserve"> </w:t>
            </w:r>
            <w:r w:rsidRPr="00057437">
              <w:rPr>
                <w:szCs w:val="22"/>
                <w:lang w:eastAsia="en-US"/>
              </w:rPr>
              <w:t>(50%)</w:t>
            </w:r>
          </w:p>
        </w:tc>
        <w:tc>
          <w:tcPr>
            <w:tcW w:w="1441"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6</w:t>
            </w:r>
            <w:r w:rsidRPr="00057437">
              <w:rPr>
                <w:spacing w:val="59"/>
                <w:szCs w:val="22"/>
                <w:lang w:eastAsia="en-US"/>
              </w:rPr>
              <w:t xml:space="preserve"> </w:t>
            </w:r>
            <w:r w:rsidRPr="00057437">
              <w:rPr>
                <w:szCs w:val="22"/>
                <w:lang w:eastAsia="en-US"/>
              </w:rPr>
              <w:t>(21</w:t>
            </w:r>
            <w:proofErr w:type="gramStart"/>
            <w:r w:rsidRPr="00057437">
              <w:rPr>
                <w:szCs w:val="22"/>
                <w:lang w:eastAsia="en-US"/>
              </w:rPr>
              <w:t>,4</w:t>
            </w:r>
            <w:proofErr w:type="gramEnd"/>
            <w:r w:rsidRPr="00057437">
              <w:rPr>
                <w:szCs w:val="22"/>
                <w:lang w:eastAsia="en-US"/>
              </w:rPr>
              <w:t>%)</w:t>
            </w:r>
          </w:p>
        </w:tc>
        <w:tc>
          <w:tcPr>
            <w:tcW w:w="124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w:t>
            </w:r>
            <w:r w:rsidRPr="00057437">
              <w:rPr>
                <w:spacing w:val="59"/>
                <w:szCs w:val="22"/>
                <w:lang w:eastAsia="en-US"/>
              </w:rPr>
              <w:t xml:space="preserve"> </w:t>
            </w:r>
            <w:r w:rsidRPr="00057437">
              <w:rPr>
                <w:szCs w:val="22"/>
                <w:lang w:eastAsia="en-US"/>
              </w:rPr>
              <w:t>(3</w:t>
            </w:r>
            <w:proofErr w:type="gramStart"/>
            <w:r w:rsidRPr="00057437">
              <w:rPr>
                <w:szCs w:val="22"/>
                <w:lang w:eastAsia="en-US"/>
              </w:rPr>
              <w:t>,6</w:t>
            </w:r>
            <w:proofErr w:type="gramEnd"/>
            <w:r w:rsidRPr="00057437">
              <w:rPr>
                <w:szCs w:val="22"/>
                <w:lang w:eastAsia="en-US"/>
              </w:rPr>
              <w:t>%)</w:t>
            </w:r>
          </w:p>
        </w:tc>
        <w:tc>
          <w:tcPr>
            <w:tcW w:w="117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75%</w:t>
            </w:r>
          </w:p>
        </w:tc>
        <w:tc>
          <w:tcPr>
            <w:tcW w:w="1225"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25%</w:t>
            </w:r>
          </w:p>
        </w:tc>
      </w:tr>
      <w:tr w:rsidR="00057437" w:rsidRPr="00057437" w:rsidTr="00057437">
        <w:trPr>
          <w:trHeight w:val="278"/>
        </w:trPr>
        <w:tc>
          <w:tcPr>
            <w:tcW w:w="1136"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8 «Б»</w:t>
            </w:r>
          </w:p>
        </w:tc>
        <w:tc>
          <w:tcPr>
            <w:tcW w:w="113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23</w:t>
            </w:r>
          </w:p>
        </w:tc>
        <w:tc>
          <w:tcPr>
            <w:tcW w:w="1417"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5 (21</w:t>
            </w:r>
            <w:proofErr w:type="gramStart"/>
            <w:r w:rsidRPr="00057437">
              <w:rPr>
                <w:szCs w:val="22"/>
                <w:lang w:eastAsia="en-US"/>
              </w:rPr>
              <w:t>,7</w:t>
            </w:r>
            <w:proofErr w:type="gramEnd"/>
            <w:r w:rsidRPr="00057437">
              <w:rPr>
                <w:szCs w:val="22"/>
                <w:lang w:eastAsia="en-US"/>
              </w:rPr>
              <w:t>%)</w:t>
            </w:r>
          </w:p>
        </w:tc>
        <w:tc>
          <w:tcPr>
            <w:tcW w:w="1397"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10 (43</w:t>
            </w:r>
            <w:proofErr w:type="gramStart"/>
            <w:r w:rsidRPr="00057437">
              <w:rPr>
                <w:szCs w:val="22"/>
                <w:lang w:eastAsia="en-US"/>
              </w:rPr>
              <w:t>,5</w:t>
            </w:r>
            <w:proofErr w:type="gramEnd"/>
            <w:r w:rsidRPr="00057437">
              <w:rPr>
                <w:szCs w:val="22"/>
                <w:lang w:eastAsia="en-US"/>
              </w:rPr>
              <w:t>%)</w:t>
            </w:r>
          </w:p>
        </w:tc>
        <w:tc>
          <w:tcPr>
            <w:tcW w:w="1441"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5 (21</w:t>
            </w:r>
            <w:proofErr w:type="gramStart"/>
            <w:r w:rsidRPr="00057437">
              <w:rPr>
                <w:szCs w:val="22"/>
                <w:lang w:eastAsia="en-US"/>
              </w:rPr>
              <w:t>,7</w:t>
            </w:r>
            <w:proofErr w:type="gramEnd"/>
            <w:r w:rsidRPr="00057437">
              <w:rPr>
                <w:szCs w:val="22"/>
                <w:lang w:eastAsia="en-US"/>
              </w:rPr>
              <w:t>%)</w:t>
            </w:r>
          </w:p>
        </w:tc>
        <w:tc>
          <w:tcPr>
            <w:tcW w:w="1244"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3 (13</w:t>
            </w:r>
            <w:proofErr w:type="gramStart"/>
            <w:r w:rsidRPr="00057437">
              <w:rPr>
                <w:szCs w:val="22"/>
                <w:lang w:eastAsia="en-US"/>
              </w:rPr>
              <w:t>,1</w:t>
            </w:r>
            <w:proofErr w:type="gramEnd"/>
            <w:r w:rsidRPr="00057437">
              <w:rPr>
                <w:szCs w:val="22"/>
                <w:lang w:eastAsia="en-US"/>
              </w:rPr>
              <w:t>%)</w:t>
            </w:r>
          </w:p>
        </w:tc>
        <w:tc>
          <w:tcPr>
            <w:tcW w:w="1173"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78,3%</w:t>
            </w:r>
          </w:p>
        </w:tc>
        <w:tc>
          <w:tcPr>
            <w:tcW w:w="1225" w:type="dxa"/>
            <w:shd w:val="clear" w:color="auto" w:fill="auto"/>
          </w:tcPr>
          <w:p w:rsidR="00057437" w:rsidRPr="00057437" w:rsidRDefault="00057437" w:rsidP="00057437">
            <w:pPr>
              <w:tabs>
                <w:tab w:val="left" w:pos="284"/>
              </w:tabs>
              <w:spacing w:line="258" w:lineRule="exact"/>
              <w:rPr>
                <w:szCs w:val="22"/>
                <w:lang w:eastAsia="en-US"/>
              </w:rPr>
            </w:pPr>
            <w:r w:rsidRPr="00057437">
              <w:rPr>
                <w:szCs w:val="22"/>
                <w:lang w:eastAsia="en-US"/>
              </w:rPr>
              <w:t>34,8 %</w:t>
            </w:r>
          </w:p>
        </w:tc>
      </w:tr>
      <w:tr w:rsidR="00057437" w:rsidRPr="00057437" w:rsidTr="00057437">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 «В»</w:t>
            </w:r>
          </w:p>
        </w:tc>
        <w:tc>
          <w:tcPr>
            <w:tcW w:w="113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27</w:t>
            </w:r>
          </w:p>
        </w:tc>
        <w:tc>
          <w:tcPr>
            <w:tcW w:w="1417"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5 (18</w:t>
            </w:r>
            <w:proofErr w:type="gramStart"/>
            <w:r w:rsidRPr="00057437">
              <w:rPr>
                <w:szCs w:val="22"/>
                <w:lang w:eastAsia="en-US"/>
              </w:rPr>
              <w:t>,5</w:t>
            </w:r>
            <w:proofErr w:type="gramEnd"/>
            <w:r w:rsidRPr="00057437">
              <w:rPr>
                <w:szCs w:val="22"/>
                <w:lang w:eastAsia="en-US"/>
              </w:rPr>
              <w:t>%)</w:t>
            </w:r>
          </w:p>
        </w:tc>
        <w:tc>
          <w:tcPr>
            <w:tcW w:w="1397"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18 (66</w:t>
            </w:r>
            <w:proofErr w:type="gramStart"/>
            <w:r w:rsidRPr="00057437">
              <w:rPr>
                <w:szCs w:val="22"/>
                <w:lang w:eastAsia="en-US"/>
              </w:rPr>
              <w:t>,7</w:t>
            </w:r>
            <w:proofErr w:type="gramEnd"/>
            <w:r w:rsidRPr="00057437">
              <w:rPr>
                <w:szCs w:val="22"/>
                <w:lang w:eastAsia="en-US"/>
              </w:rPr>
              <w:t>%)</w:t>
            </w:r>
          </w:p>
        </w:tc>
        <w:tc>
          <w:tcPr>
            <w:tcW w:w="1441"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4 (14</w:t>
            </w:r>
            <w:proofErr w:type="gramStart"/>
            <w:r w:rsidRPr="00057437">
              <w:rPr>
                <w:szCs w:val="22"/>
                <w:lang w:eastAsia="en-US"/>
              </w:rPr>
              <w:t>,8</w:t>
            </w:r>
            <w:proofErr w:type="gramEnd"/>
            <w:r w:rsidRPr="00057437">
              <w:rPr>
                <w:szCs w:val="22"/>
                <w:lang w:eastAsia="en-US"/>
              </w:rPr>
              <w:t>%)</w:t>
            </w:r>
          </w:p>
        </w:tc>
        <w:tc>
          <w:tcPr>
            <w:tcW w:w="124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0 (0%)</w:t>
            </w:r>
          </w:p>
        </w:tc>
        <w:tc>
          <w:tcPr>
            <w:tcW w:w="117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81,5%</w:t>
            </w:r>
          </w:p>
        </w:tc>
        <w:tc>
          <w:tcPr>
            <w:tcW w:w="1225"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14,8 %</w:t>
            </w:r>
          </w:p>
        </w:tc>
      </w:tr>
      <w:tr w:rsidR="00057437" w:rsidRPr="00057437" w:rsidTr="00057437">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13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78</w:t>
            </w:r>
          </w:p>
        </w:tc>
        <w:tc>
          <w:tcPr>
            <w:tcW w:w="1417"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17 (21</w:t>
            </w:r>
            <w:proofErr w:type="gramStart"/>
            <w:r w:rsidRPr="00057437">
              <w:rPr>
                <w:b/>
                <w:szCs w:val="22"/>
                <w:lang w:eastAsia="en-US"/>
              </w:rPr>
              <w:t>,8</w:t>
            </w:r>
            <w:proofErr w:type="gramEnd"/>
            <w:r w:rsidRPr="00057437">
              <w:rPr>
                <w:b/>
                <w:szCs w:val="22"/>
                <w:lang w:eastAsia="en-US"/>
              </w:rPr>
              <w:t>%)</w:t>
            </w:r>
          </w:p>
        </w:tc>
        <w:tc>
          <w:tcPr>
            <w:tcW w:w="1397"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42 (53</w:t>
            </w:r>
            <w:proofErr w:type="gramStart"/>
            <w:r w:rsidRPr="00057437">
              <w:rPr>
                <w:b/>
                <w:szCs w:val="22"/>
                <w:lang w:eastAsia="en-US"/>
              </w:rPr>
              <w:t>,9</w:t>
            </w:r>
            <w:proofErr w:type="gramEnd"/>
            <w:r w:rsidRPr="00057437">
              <w:rPr>
                <w:b/>
                <w:szCs w:val="22"/>
                <w:lang w:eastAsia="en-US"/>
              </w:rPr>
              <w:t>%)</w:t>
            </w:r>
          </w:p>
        </w:tc>
        <w:tc>
          <w:tcPr>
            <w:tcW w:w="1441"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15 (19</w:t>
            </w:r>
            <w:proofErr w:type="gramStart"/>
            <w:r w:rsidRPr="00057437">
              <w:rPr>
                <w:b/>
                <w:szCs w:val="22"/>
                <w:lang w:eastAsia="en-US"/>
              </w:rPr>
              <w:t>,2</w:t>
            </w:r>
            <w:proofErr w:type="gramEnd"/>
            <w:r w:rsidRPr="00057437">
              <w:rPr>
                <w:b/>
                <w:szCs w:val="22"/>
                <w:lang w:eastAsia="en-US"/>
              </w:rPr>
              <w:t>%)</w:t>
            </w:r>
          </w:p>
        </w:tc>
        <w:tc>
          <w:tcPr>
            <w:tcW w:w="1244"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4 (5</w:t>
            </w:r>
            <w:proofErr w:type="gramStart"/>
            <w:r w:rsidRPr="00057437">
              <w:rPr>
                <w:b/>
                <w:szCs w:val="22"/>
                <w:lang w:eastAsia="en-US"/>
              </w:rPr>
              <w:t>,1</w:t>
            </w:r>
            <w:proofErr w:type="gramEnd"/>
            <w:r w:rsidRPr="00057437">
              <w:rPr>
                <w:b/>
                <w:szCs w:val="22"/>
                <w:lang w:eastAsia="en-US"/>
              </w:rPr>
              <w:t>%)</w:t>
            </w:r>
          </w:p>
        </w:tc>
        <w:tc>
          <w:tcPr>
            <w:tcW w:w="1173"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78,2%</w:t>
            </w:r>
          </w:p>
        </w:tc>
        <w:tc>
          <w:tcPr>
            <w:tcW w:w="1225"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24,4%</w:t>
            </w:r>
          </w:p>
        </w:tc>
      </w:tr>
    </w:tbl>
    <w:p w:rsidR="00057437" w:rsidRPr="00057437" w:rsidRDefault="00057437" w:rsidP="00057437">
      <w:pPr>
        <w:widowControl w:val="0"/>
        <w:tabs>
          <w:tab w:val="left" w:pos="284"/>
        </w:tabs>
        <w:autoSpaceDE w:val="0"/>
        <w:autoSpaceDN w:val="0"/>
        <w:rPr>
          <w:sz w:val="20"/>
          <w:lang w:eastAsia="en-US"/>
        </w:rPr>
      </w:pPr>
    </w:p>
    <w:p w:rsidR="00057437" w:rsidRPr="00057437" w:rsidRDefault="00057437" w:rsidP="00057437">
      <w:pPr>
        <w:widowControl w:val="0"/>
        <w:tabs>
          <w:tab w:val="left" w:pos="284"/>
        </w:tabs>
        <w:autoSpaceDE w:val="0"/>
        <w:autoSpaceDN w:val="0"/>
        <w:spacing w:before="6"/>
        <w:jc w:val="center"/>
        <w:rPr>
          <w:noProof/>
        </w:rPr>
      </w:pPr>
      <w:r w:rsidRPr="00057437">
        <w:rPr>
          <w:noProof/>
        </w:rPr>
        <w:drawing>
          <wp:inline distT="0" distB="0" distL="0" distR="0" wp14:anchorId="6FB65696" wp14:editId="4124AB6F">
            <wp:extent cx="7140272" cy="2838616"/>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7437" w:rsidRPr="00057437" w:rsidRDefault="00057437" w:rsidP="00057437">
      <w:pPr>
        <w:widowControl w:val="0"/>
        <w:tabs>
          <w:tab w:val="left" w:pos="284"/>
        </w:tabs>
        <w:autoSpaceDE w:val="0"/>
        <w:autoSpaceDN w:val="0"/>
        <w:spacing w:before="90"/>
        <w:rPr>
          <w:b/>
          <w:szCs w:val="22"/>
          <w:lang w:eastAsia="en-US"/>
        </w:rPr>
      </w:pPr>
      <w:r w:rsidRPr="00057437">
        <w:rPr>
          <w:b/>
          <w:szCs w:val="22"/>
          <w:lang w:eastAsia="en-US"/>
        </w:rPr>
        <w:t>Достижение планируемых результатов в соответствии с ПООП ООО</w:t>
      </w:r>
    </w:p>
    <w:p w:rsidR="00057437" w:rsidRPr="00057437" w:rsidRDefault="00057437" w:rsidP="00057437">
      <w:pPr>
        <w:widowControl w:val="0"/>
        <w:tabs>
          <w:tab w:val="left" w:pos="284"/>
        </w:tabs>
        <w:autoSpaceDE w:val="0"/>
        <w:autoSpaceDN w:val="0"/>
        <w:spacing w:before="3"/>
        <w:rPr>
          <w:b/>
          <w:lang w:eastAsia="en-US"/>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6127"/>
        <w:gridCol w:w="850"/>
        <w:gridCol w:w="852"/>
        <w:gridCol w:w="992"/>
        <w:gridCol w:w="851"/>
      </w:tblGrid>
      <w:tr w:rsidR="00057437" w:rsidRPr="00057437" w:rsidTr="00057437">
        <w:trPr>
          <w:trHeight w:val="273"/>
        </w:trPr>
        <w:tc>
          <w:tcPr>
            <w:tcW w:w="708" w:type="dxa"/>
            <w:vMerge w:val="restart"/>
            <w:tcBorders>
              <w:left w:val="single" w:sz="4" w:space="0" w:color="000000"/>
              <w:bottom w:val="single" w:sz="4" w:space="0" w:color="000000"/>
              <w:right w:val="single" w:sz="4" w:space="0" w:color="000000"/>
            </w:tcBorders>
          </w:tcPr>
          <w:p w:rsidR="00057437" w:rsidRPr="00057437" w:rsidRDefault="00057437" w:rsidP="00057437">
            <w:pPr>
              <w:tabs>
                <w:tab w:val="left" w:pos="284"/>
              </w:tabs>
              <w:spacing w:line="270" w:lineRule="exact"/>
              <w:jc w:val="center"/>
              <w:rPr>
                <w:b/>
                <w:sz w:val="20"/>
                <w:szCs w:val="20"/>
                <w:lang w:eastAsia="en-US"/>
              </w:rPr>
            </w:pPr>
            <w:r w:rsidRPr="00057437">
              <w:rPr>
                <w:b/>
                <w:sz w:val="20"/>
                <w:szCs w:val="20"/>
                <w:lang w:eastAsia="en-US"/>
              </w:rPr>
              <w:t>№</w:t>
            </w:r>
          </w:p>
        </w:tc>
        <w:tc>
          <w:tcPr>
            <w:tcW w:w="6127" w:type="dxa"/>
            <w:vMerge w:val="restart"/>
            <w:tcBorders>
              <w:left w:val="single" w:sz="4" w:space="0" w:color="000000"/>
              <w:bottom w:val="single" w:sz="4" w:space="0" w:color="000000"/>
              <w:right w:val="single" w:sz="4" w:space="0" w:color="000000"/>
            </w:tcBorders>
          </w:tcPr>
          <w:p w:rsidR="00057437" w:rsidRPr="00057437" w:rsidRDefault="00057437" w:rsidP="00057437">
            <w:pPr>
              <w:tabs>
                <w:tab w:val="left" w:pos="284"/>
              </w:tabs>
              <w:spacing w:line="226" w:lineRule="exact"/>
              <w:jc w:val="center"/>
              <w:rPr>
                <w:b/>
                <w:sz w:val="20"/>
                <w:szCs w:val="20"/>
                <w:lang w:eastAsia="en-US"/>
              </w:rPr>
            </w:pPr>
            <w:r w:rsidRPr="00057437">
              <w:rPr>
                <w:b/>
                <w:sz w:val="20"/>
                <w:szCs w:val="20"/>
                <w:lang w:eastAsia="en-US"/>
              </w:rPr>
              <w:t>Блоки ПООП ООО</w:t>
            </w:r>
          </w:p>
        </w:tc>
        <w:tc>
          <w:tcPr>
            <w:tcW w:w="850" w:type="dxa"/>
            <w:vMerge w:val="restart"/>
            <w:tcBorders>
              <w:left w:val="single" w:sz="4" w:space="0" w:color="000000"/>
              <w:bottom w:val="single" w:sz="4" w:space="0" w:color="000000"/>
              <w:right w:val="single" w:sz="4" w:space="0" w:color="000000"/>
            </w:tcBorders>
          </w:tcPr>
          <w:p w:rsidR="00057437" w:rsidRPr="00057437" w:rsidRDefault="00057437" w:rsidP="00057437">
            <w:pPr>
              <w:tabs>
                <w:tab w:val="left" w:pos="284"/>
              </w:tabs>
              <w:ind w:right="124"/>
              <w:jc w:val="center"/>
              <w:rPr>
                <w:b/>
                <w:sz w:val="20"/>
                <w:szCs w:val="20"/>
                <w:lang w:eastAsia="en-US"/>
              </w:rPr>
            </w:pPr>
            <w:r w:rsidRPr="00057437">
              <w:rPr>
                <w:b/>
                <w:sz w:val="20"/>
                <w:szCs w:val="20"/>
                <w:lang w:eastAsia="en-US"/>
              </w:rPr>
              <w:t>Макс. балл</w:t>
            </w:r>
          </w:p>
        </w:tc>
        <w:tc>
          <w:tcPr>
            <w:tcW w:w="2695" w:type="dxa"/>
            <w:gridSpan w:val="3"/>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3" w:lineRule="exact"/>
              <w:jc w:val="center"/>
              <w:rPr>
                <w:b/>
                <w:sz w:val="20"/>
                <w:szCs w:val="20"/>
                <w:lang w:eastAsia="en-US"/>
              </w:rPr>
            </w:pPr>
            <w:r w:rsidRPr="00057437">
              <w:rPr>
                <w:b/>
                <w:sz w:val="20"/>
                <w:szCs w:val="20"/>
                <w:lang w:eastAsia="en-US"/>
              </w:rPr>
              <w:t>Средний процент выполнения</w:t>
            </w:r>
          </w:p>
        </w:tc>
      </w:tr>
      <w:tr w:rsidR="00057437" w:rsidRPr="00057437" w:rsidTr="00057437">
        <w:trPr>
          <w:trHeight w:val="275"/>
        </w:trPr>
        <w:tc>
          <w:tcPr>
            <w:tcW w:w="708"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jc w:val="center"/>
              <w:rPr>
                <w:sz w:val="20"/>
                <w:szCs w:val="20"/>
                <w:lang w:eastAsia="en-US"/>
              </w:rPr>
            </w:pP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jc w:val="center"/>
              <w:rPr>
                <w:sz w:val="20"/>
                <w:szCs w:val="20"/>
                <w:lang w:eastAsia="en-US"/>
              </w:rPr>
            </w:pPr>
          </w:p>
        </w:tc>
        <w:tc>
          <w:tcPr>
            <w:tcW w:w="850"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jc w:val="center"/>
              <w:rPr>
                <w:sz w:val="20"/>
                <w:szCs w:val="20"/>
                <w:lang w:eastAsia="en-US"/>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b/>
                <w:sz w:val="20"/>
                <w:szCs w:val="20"/>
                <w:lang w:eastAsia="en-US"/>
              </w:rPr>
            </w:pPr>
            <w:r w:rsidRPr="00057437">
              <w:rPr>
                <w:b/>
                <w:sz w:val="20"/>
                <w:szCs w:val="20"/>
                <w:lang w:eastAsia="en-US"/>
              </w:rPr>
              <w:t>8 «А»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b/>
                <w:sz w:val="20"/>
                <w:szCs w:val="20"/>
                <w:lang w:eastAsia="en-US"/>
              </w:rPr>
            </w:pPr>
            <w:r w:rsidRPr="00057437">
              <w:rPr>
                <w:b/>
                <w:sz w:val="20"/>
                <w:szCs w:val="20"/>
                <w:lang w:eastAsia="en-US"/>
              </w:rPr>
              <w:t>8 «Б»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b/>
                <w:sz w:val="20"/>
                <w:szCs w:val="20"/>
                <w:lang w:eastAsia="en-US"/>
              </w:rPr>
            </w:pPr>
            <w:r w:rsidRPr="00057437">
              <w:rPr>
                <w:b/>
                <w:sz w:val="20"/>
                <w:szCs w:val="20"/>
                <w:lang w:eastAsia="en-US"/>
              </w:rPr>
              <w:t>8 «В»</w:t>
            </w:r>
          </w:p>
        </w:tc>
      </w:tr>
      <w:tr w:rsidR="00057437" w:rsidRPr="00057437" w:rsidTr="00057437">
        <w:trPr>
          <w:trHeight w:val="2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ind w:right="88"/>
              <w:jc w:val="center"/>
              <w:rPr>
                <w:b/>
                <w:sz w:val="20"/>
                <w:szCs w:val="20"/>
                <w:lang w:eastAsia="en-US"/>
              </w:rPr>
            </w:pPr>
            <w:r w:rsidRPr="00057437">
              <w:rPr>
                <w:b/>
                <w:sz w:val="20"/>
                <w:szCs w:val="20"/>
                <w:lang w:eastAsia="en-US"/>
              </w:rPr>
              <w:lastRenderedPageBreak/>
              <w:t>1 К1</w:t>
            </w:r>
          </w:p>
        </w:tc>
        <w:tc>
          <w:tcPr>
            <w:tcW w:w="6127" w:type="dxa"/>
            <w:vMerge w:val="restart"/>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 w:val="left" w:pos="1772"/>
                <w:tab w:val="left" w:pos="4317"/>
              </w:tabs>
              <w:ind w:right="99"/>
              <w:jc w:val="both"/>
              <w:rPr>
                <w:color w:val="000000"/>
                <w:sz w:val="20"/>
                <w:szCs w:val="20"/>
                <w:lang w:eastAsia="en-US"/>
              </w:rPr>
            </w:pPr>
            <w:r w:rsidRPr="00057437">
              <w:rPr>
                <w:color w:val="000000"/>
                <w:sz w:val="20"/>
                <w:szCs w:val="20"/>
                <w:lang w:eastAsia="en-US"/>
              </w:rPr>
              <w:t xml:space="preserve">Соблюдать основные языковые нормы в устной и письменной речи; опираться на фонетический, морфемный, словообразовательный </w:t>
            </w:r>
            <w:r w:rsidRPr="00057437">
              <w:rPr>
                <w:color w:val="000000"/>
                <w:spacing w:val="-17"/>
                <w:sz w:val="20"/>
                <w:szCs w:val="20"/>
                <w:lang w:eastAsia="en-US"/>
              </w:rPr>
              <w:t xml:space="preserve">и </w:t>
            </w:r>
            <w:r w:rsidRPr="00057437">
              <w:rPr>
                <w:color w:val="000000"/>
                <w:sz w:val="20"/>
                <w:szCs w:val="20"/>
                <w:lang w:eastAsia="en-US"/>
              </w:rPr>
              <w:t>морфологический анализ в</w:t>
            </w:r>
            <w:r w:rsidRPr="00057437">
              <w:rPr>
                <w:color w:val="000000"/>
                <w:spacing w:val="31"/>
                <w:sz w:val="20"/>
                <w:szCs w:val="20"/>
                <w:lang w:eastAsia="en-US"/>
              </w:rPr>
              <w:t xml:space="preserve"> </w:t>
            </w:r>
            <w:r w:rsidRPr="00057437">
              <w:rPr>
                <w:color w:val="000000"/>
                <w:sz w:val="20"/>
                <w:szCs w:val="20"/>
                <w:lang w:eastAsia="en-US"/>
              </w:rPr>
              <w:t>практике правописания</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85</w:t>
            </w:r>
          </w:p>
        </w:tc>
      </w:tr>
      <w:tr w:rsidR="00057437" w:rsidRPr="00057437" w:rsidTr="00057437">
        <w:trPr>
          <w:trHeight w:val="278"/>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8" w:lineRule="exact"/>
              <w:ind w:right="88"/>
              <w:jc w:val="center"/>
              <w:rPr>
                <w:b/>
                <w:sz w:val="20"/>
                <w:szCs w:val="20"/>
                <w:lang w:eastAsia="en-US"/>
              </w:rPr>
            </w:pPr>
            <w:r w:rsidRPr="00057437">
              <w:rPr>
                <w:b/>
                <w:sz w:val="20"/>
                <w:szCs w:val="20"/>
                <w:lang w:eastAsia="en-US"/>
              </w:rPr>
              <w:t>1 К2</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8" w:lineRule="exact"/>
              <w:jc w:val="center"/>
              <w:rPr>
                <w:sz w:val="20"/>
                <w:szCs w:val="20"/>
                <w:lang w:eastAsia="en-US"/>
              </w:rPr>
            </w:pPr>
            <w:r w:rsidRPr="00057437">
              <w:rPr>
                <w:sz w:val="20"/>
                <w:szCs w:val="20"/>
                <w:lang w:eastAsia="en-US"/>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8" w:lineRule="exact"/>
              <w:jc w:val="center"/>
              <w:rPr>
                <w:sz w:val="20"/>
                <w:szCs w:val="20"/>
                <w:lang w:eastAsia="en-US"/>
              </w:rPr>
            </w:pPr>
            <w:r w:rsidRPr="00057437">
              <w:rPr>
                <w:sz w:val="20"/>
                <w:szCs w:val="20"/>
                <w:lang w:eastAsia="en-US"/>
              </w:rPr>
              <w:t>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89</w:t>
            </w:r>
          </w:p>
        </w:tc>
      </w:tr>
      <w:tr w:rsidR="00057437" w:rsidRPr="00057437" w:rsidTr="00057437">
        <w:trPr>
          <w:trHeight w:val="60"/>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88"/>
              <w:jc w:val="center"/>
              <w:rPr>
                <w:b/>
                <w:sz w:val="20"/>
                <w:szCs w:val="20"/>
                <w:lang w:eastAsia="en-US"/>
              </w:rPr>
            </w:pPr>
            <w:r w:rsidRPr="00057437">
              <w:rPr>
                <w:b/>
                <w:sz w:val="20"/>
                <w:szCs w:val="20"/>
                <w:lang w:eastAsia="en-US"/>
              </w:rPr>
              <w:t>1 К3</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85</w:t>
            </w:r>
          </w:p>
        </w:tc>
      </w:tr>
      <w:tr w:rsidR="00057437" w:rsidRPr="00057437" w:rsidTr="00057437">
        <w:trPr>
          <w:trHeight w:val="2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ind w:right="88"/>
              <w:jc w:val="center"/>
              <w:rPr>
                <w:b/>
                <w:sz w:val="20"/>
                <w:szCs w:val="20"/>
                <w:lang w:eastAsia="en-US"/>
              </w:rPr>
            </w:pPr>
            <w:r w:rsidRPr="00057437">
              <w:rPr>
                <w:b/>
                <w:sz w:val="20"/>
                <w:szCs w:val="20"/>
                <w:lang w:eastAsia="en-US"/>
              </w:rPr>
              <w:t>2 К1</w:t>
            </w:r>
          </w:p>
        </w:tc>
        <w:tc>
          <w:tcPr>
            <w:tcW w:w="6127" w:type="dxa"/>
            <w:vMerge w:val="restart"/>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 w:val="left" w:pos="2518"/>
                <w:tab w:val="left" w:pos="3986"/>
              </w:tabs>
              <w:ind w:right="98"/>
              <w:jc w:val="both"/>
              <w:rPr>
                <w:color w:val="000000"/>
                <w:sz w:val="20"/>
                <w:szCs w:val="20"/>
                <w:lang w:eastAsia="en-US"/>
              </w:rPr>
            </w:pPr>
            <w:r w:rsidRPr="00057437">
              <w:rPr>
                <w:color w:val="000000"/>
                <w:sz w:val="20"/>
                <w:szCs w:val="20"/>
                <w:lang w:eastAsia="en-US"/>
              </w:rPr>
              <w:t xml:space="preserve">Проводить морфемный и словообразовательный анализ слова; применять знания и умения по морфемике и словообразованию при проведении морфологического анализа </w:t>
            </w:r>
            <w:r w:rsidRPr="00057437">
              <w:rPr>
                <w:color w:val="000000"/>
                <w:spacing w:val="-4"/>
                <w:sz w:val="20"/>
                <w:szCs w:val="20"/>
                <w:lang w:eastAsia="en-US"/>
              </w:rPr>
              <w:t xml:space="preserve">слов; </w:t>
            </w:r>
            <w:r w:rsidRPr="00057437">
              <w:rPr>
                <w:color w:val="000000"/>
                <w:sz w:val="20"/>
                <w:szCs w:val="20"/>
                <w:lang w:eastAsia="en-US"/>
              </w:rPr>
              <w:t>проводить морфологический анализ слова; проводить синтаксический анализ</w:t>
            </w:r>
            <w:r w:rsidRPr="00057437">
              <w:rPr>
                <w:color w:val="000000"/>
                <w:spacing w:val="6"/>
                <w:sz w:val="20"/>
                <w:szCs w:val="20"/>
                <w:lang w:eastAsia="en-US"/>
              </w:rPr>
              <w:t xml:space="preserve"> </w:t>
            </w:r>
            <w:r w:rsidRPr="00057437">
              <w:rPr>
                <w:color w:val="000000"/>
                <w:sz w:val="20"/>
                <w:szCs w:val="20"/>
                <w:lang w:eastAsia="en-US"/>
              </w:rPr>
              <w:t>предложения</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93</w:t>
            </w:r>
          </w:p>
        </w:tc>
      </w:tr>
      <w:tr w:rsidR="00057437" w:rsidRPr="00057437" w:rsidTr="00057437">
        <w:trPr>
          <w:trHeight w:val="2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ind w:right="88"/>
              <w:jc w:val="center"/>
              <w:rPr>
                <w:b/>
                <w:sz w:val="20"/>
                <w:szCs w:val="20"/>
                <w:lang w:eastAsia="en-US"/>
              </w:rPr>
            </w:pPr>
            <w:r w:rsidRPr="00057437">
              <w:rPr>
                <w:b/>
                <w:sz w:val="20"/>
                <w:szCs w:val="20"/>
                <w:lang w:eastAsia="en-US"/>
              </w:rPr>
              <w:t>2 К2</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56</w:t>
            </w:r>
          </w:p>
        </w:tc>
      </w:tr>
      <w:tr w:rsidR="00057437" w:rsidRPr="00057437" w:rsidTr="00057437">
        <w:trPr>
          <w:trHeight w:val="2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ind w:right="88"/>
              <w:jc w:val="center"/>
              <w:rPr>
                <w:b/>
                <w:sz w:val="20"/>
                <w:szCs w:val="20"/>
                <w:lang w:eastAsia="en-US"/>
              </w:rPr>
            </w:pPr>
            <w:r w:rsidRPr="00057437">
              <w:rPr>
                <w:b/>
                <w:sz w:val="20"/>
                <w:szCs w:val="20"/>
                <w:lang w:eastAsia="en-US"/>
              </w:rPr>
              <w:t>2 К3</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59</w:t>
            </w:r>
          </w:p>
        </w:tc>
      </w:tr>
      <w:tr w:rsidR="00057437" w:rsidRPr="00057437" w:rsidTr="00057437">
        <w:trPr>
          <w:trHeight w:val="326"/>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88"/>
              <w:jc w:val="center"/>
              <w:rPr>
                <w:b/>
                <w:sz w:val="20"/>
                <w:szCs w:val="20"/>
                <w:lang w:eastAsia="en-US"/>
              </w:rPr>
            </w:pPr>
            <w:r w:rsidRPr="00057437">
              <w:rPr>
                <w:b/>
                <w:sz w:val="20"/>
                <w:szCs w:val="20"/>
                <w:lang w:eastAsia="en-US"/>
              </w:rPr>
              <w:t>2 К4</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52</w:t>
            </w:r>
          </w:p>
        </w:tc>
      </w:tr>
      <w:tr w:rsidR="00057437" w:rsidRPr="00057437" w:rsidTr="00057437">
        <w:trPr>
          <w:trHeight w:val="127"/>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jc w:val="center"/>
              <w:rPr>
                <w:b/>
                <w:sz w:val="20"/>
                <w:szCs w:val="20"/>
                <w:lang w:eastAsia="en-US"/>
              </w:rPr>
            </w:pPr>
            <w:r w:rsidRPr="00057437">
              <w:rPr>
                <w:b/>
                <w:sz w:val="20"/>
                <w:szCs w:val="20"/>
                <w:lang w:eastAsia="en-US"/>
              </w:rPr>
              <w:t>3.1</w:t>
            </w:r>
          </w:p>
        </w:tc>
        <w:tc>
          <w:tcPr>
            <w:tcW w:w="6127"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109"/>
              <w:jc w:val="both"/>
              <w:rPr>
                <w:color w:val="000000"/>
                <w:sz w:val="20"/>
                <w:szCs w:val="20"/>
                <w:lang w:eastAsia="en-US"/>
              </w:rPr>
            </w:pPr>
            <w:r w:rsidRPr="00057437">
              <w:rPr>
                <w:color w:val="000000"/>
                <w:sz w:val="20"/>
                <w:szCs w:val="20"/>
                <w:lang w:eastAsia="en-US"/>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22</w:t>
            </w:r>
          </w:p>
        </w:tc>
      </w:tr>
      <w:tr w:rsidR="00057437" w:rsidRPr="00057437" w:rsidTr="00057437">
        <w:trPr>
          <w:trHeight w:val="598"/>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before="1"/>
              <w:jc w:val="center"/>
              <w:rPr>
                <w:b/>
                <w:sz w:val="20"/>
                <w:szCs w:val="20"/>
                <w:lang w:eastAsia="en-US"/>
              </w:rPr>
            </w:pPr>
            <w:r w:rsidRPr="00057437">
              <w:rPr>
                <w:b/>
                <w:sz w:val="20"/>
                <w:szCs w:val="20"/>
                <w:lang w:eastAsia="en-US"/>
              </w:rPr>
              <w:t>3.2</w:t>
            </w:r>
          </w:p>
        </w:tc>
        <w:tc>
          <w:tcPr>
            <w:tcW w:w="6127"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98"/>
              <w:jc w:val="both"/>
              <w:rPr>
                <w:color w:val="000000"/>
                <w:sz w:val="20"/>
                <w:szCs w:val="20"/>
                <w:lang w:eastAsia="en-US"/>
              </w:rPr>
            </w:pPr>
            <w:r w:rsidRPr="00057437">
              <w:rPr>
                <w:color w:val="000000"/>
                <w:sz w:val="20"/>
                <w:szCs w:val="20"/>
                <w:lang w:eastAsia="en-US"/>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26</w:t>
            </w:r>
          </w:p>
        </w:tc>
      </w:tr>
      <w:tr w:rsidR="00057437" w:rsidRPr="00057437" w:rsidTr="00057437">
        <w:trPr>
          <w:trHeight w:val="7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before="1"/>
              <w:jc w:val="center"/>
              <w:rPr>
                <w:b/>
                <w:sz w:val="20"/>
                <w:szCs w:val="20"/>
                <w:lang w:eastAsia="en-US"/>
              </w:rPr>
            </w:pPr>
            <w:r w:rsidRPr="00057437">
              <w:rPr>
                <w:b/>
                <w:sz w:val="20"/>
                <w:szCs w:val="20"/>
                <w:lang w:eastAsia="en-US"/>
              </w:rPr>
              <w:t>4.1</w:t>
            </w:r>
          </w:p>
        </w:tc>
        <w:tc>
          <w:tcPr>
            <w:tcW w:w="6127"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98"/>
              <w:jc w:val="both"/>
              <w:rPr>
                <w:color w:val="000000"/>
                <w:sz w:val="20"/>
                <w:szCs w:val="20"/>
                <w:lang w:eastAsia="en-US"/>
              </w:rPr>
            </w:pPr>
            <w:r w:rsidRPr="00057437">
              <w:rPr>
                <w:color w:val="000000"/>
                <w:sz w:val="20"/>
                <w:szCs w:val="20"/>
                <w:lang w:eastAsia="en-US"/>
              </w:rPr>
              <w:t>Опознавать самостоятельные части речи и их формы, а также служебные части речи; опираться на фонетический, морфемный, словообразовательный и морфологический анализ в практике правописания</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15</w:t>
            </w:r>
          </w:p>
        </w:tc>
      </w:tr>
      <w:tr w:rsidR="00057437" w:rsidRPr="00057437" w:rsidTr="00057437">
        <w:trPr>
          <w:trHeight w:val="7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before="1"/>
              <w:jc w:val="center"/>
              <w:rPr>
                <w:b/>
                <w:sz w:val="20"/>
                <w:szCs w:val="20"/>
                <w:lang w:eastAsia="en-US"/>
              </w:rPr>
            </w:pPr>
            <w:r w:rsidRPr="00057437">
              <w:rPr>
                <w:b/>
                <w:sz w:val="20"/>
                <w:szCs w:val="20"/>
                <w:lang w:eastAsia="en-US"/>
              </w:rPr>
              <w:t>4.2</w:t>
            </w:r>
          </w:p>
        </w:tc>
        <w:tc>
          <w:tcPr>
            <w:tcW w:w="6127"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98"/>
              <w:jc w:val="both"/>
              <w:rPr>
                <w:color w:val="000000"/>
                <w:sz w:val="20"/>
                <w:szCs w:val="20"/>
                <w:lang w:eastAsia="en-US"/>
              </w:rPr>
            </w:pPr>
            <w:r w:rsidRPr="00057437">
              <w:rPr>
                <w:color w:val="000000"/>
                <w:sz w:val="20"/>
                <w:szCs w:val="20"/>
                <w:lang w:eastAsia="en-US"/>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15</w:t>
            </w:r>
          </w:p>
        </w:tc>
      </w:tr>
      <w:tr w:rsidR="00057437" w:rsidRPr="00057437" w:rsidTr="00057437">
        <w:trPr>
          <w:trHeight w:val="460"/>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before="90"/>
              <w:jc w:val="center"/>
              <w:rPr>
                <w:b/>
                <w:sz w:val="20"/>
                <w:szCs w:val="20"/>
                <w:lang w:eastAsia="en-US"/>
              </w:rPr>
            </w:pPr>
            <w:r w:rsidRPr="00057437">
              <w:rPr>
                <w:b/>
                <w:sz w:val="20"/>
                <w:szCs w:val="20"/>
                <w:lang w:eastAsia="en-US"/>
              </w:rPr>
              <w:t>5</w:t>
            </w:r>
          </w:p>
        </w:tc>
        <w:tc>
          <w:tcPr>
            <w:tcW w:w="6127"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23" w:lineRule="exact"/>
              <w:rPr>
                <w:color w:val="000000"/>
                <w:sz w:val="20"/>
                <w:szCs w:val="20"/>
                <w:lang w:eastAsia="en-US"/>
              </w:rPr>
            </w:pPr>
            <w:r w:rsidRPr="00057437">
              <w:rPr>
                <w:color w:val="000000"/>
                <w:sz w:val="20"/>
                <w:szCs w:val="20"/>
                <w:lang w:eastAsia="en-US"/>
              </w:rPr>
              <w:t>Проводить  орфоэпический анализ слова; определять место ударного слога</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100</w:t>
            </w:r>
          </w:p>
        </w:tc>
      </w:tr>
      <w:tr w:rsidR="00057437" w:rsidRPr="00057437" w:rsidTr="00057437">
        <w:trPr>
          <w:trHeight w:val="221"/>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before="87"/>
              <w:jc w:val="center"/>
              <w:rPr>
                <w:b/>
                <w:sz w:val="20"/>
                <w:szCs w:val="20"/>
                <w:lang w:eastAsia="en-US"/>
              </w:rPr>
            </w:pPr>
            <w:r w:rsidRPr="00057437">
              <w:rPr>
                <w:b/>
                <w:sz w:val="20"/>
                <w:szCs w:val="20"/>
                <w:lang w:eastAsia="en-US"/>
              </w:rPr>
              <w:t>6</w:t>
            </w:r>
          </w:p>
        </w:tc>
        <w:tc>
          <w:tcPr>
            <w:tcW w:w="6127"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23" w:lineRule="exact"/>
              <w:rPr>
                <w:color w:val="000000"/>
                <w:sz w:val="20"/>
                <w:szCs w:val="20"/>
                <w:lang w:eastAsia="en-US"/>
              </w:rPr>
            </w:pPr>
            <w:r w:rsidRPr="00057437">
              <w:rPr>
                <w:color w:val="000000"/>
                <w:sz w:val="20"/>
                <w:szCs w:val="20"/>
                <w:lang w:eastAsia="en-US"/>
              </w:rPr>
              <w:t>Соблюдать основные языковые нормы в устной и письменной речи</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3" w:lineRule="exact"/>
              <w:jc w:val="center"/>
              <w:rPr>
                <w:sz w:val="20"/>
                <w:szCs w:val="20"/>
                <w:lang w:eastAsia="en-US"/>
              </w:rPr>
            </w:pPr>
            <w:r w:rsidRPr="00057437">
              <w:rPr>
                <w:sz w:val="20"/>
                <w:szCs w:val="20"/>
                <w:lang w:eastAsia="en-US"/>
              </w:rPr>
              <w:t>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7</w:t>
            </w:r>
          </w:p>
        </w:tc>
      </w:tr>
      <w:tr w:rsidR="00057437" w:rsidRPr="00057437" w:rsidTr="00057437">
        <w:trPr>
          <w:trHeight w:val="27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ind w:right="87"/>
              <w:jc w:val="center"/>
              <w:rPr>
                <w:b/>
                <w:sz w:val="20"/>
                <w:szCs w:val="20"/>
                <w:lang w:eastAsia="en-US"/>
              </w:rPr>
            </w:pPr>
            <w:r w:rsidRPr="00057437">
              <w:rPr>
                <w:b/>
                <w:sz w:val="20"/>
                <w:szCs w:val="20"/>
                <w:lang w:eastAsia="en-US"/>
              </w:rPr>
              <w:t>7(1)</w:t>
            </w:r>
          </w:p>
        </w:tc>
        <w:tc>
          <w:tcPr>
            <w:tcW w:w="6127" w:type="dxa"/>
            <w:vMerge w:val="restart"/>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93"/>
              <w:jc w:val="both"/>
              <w:rPr>
                <w:color w:val="000000"/>
                <w:sz w:val="20"/>
                <w:szCs w:val="20"/>
                <w:lang w:eastAsia="en-US"/>
              </w:rPr>
            </w:pPr>
            <w:r w:rsidRPr="00057437">
              <w:rPr>
                <w:color w:val="000000"/>
                <w:sz w:val="20"/>
                <w:szCs w:val="20"/>
                <w:lang w:eastAsia="en-US"/>
              </w:rPr>
              <w:t>Анализировать различные виды словосочетаний и предложений с точки зрения их структурно- 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w:t>
            </w:r>
            <w:r w:rsidRPr="00057437">
              <w:rPr>
                <w:color w:val="000000"/>
                <w:spacing w:val="32"/>
                <w:sz w:val="20"/>
                <w:szCs w:val="20"/>
                <w:lang w:eastAsia="en-US"/>
              </w:rPr>
              <w:t xml:space="preserve"> </w:t>
            </w:r>
            <w:r w:rsidRPr="00057437">
              <w:rPr>
                <w:color w:val="000000"/>
                <w:sz w:val="20"/>
                <w:szCs w:val="20"/>
                <w:lang w:eastAsia="en-US"/>
              </w:rPr>
              <w:t>при объяснении расстановки знаков препинания в предложении</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 w:val="20"/>
                <w:szCs w:val="20"/>
                <w:lang w:eastAsia="en-US"/>
              </w:rPr>
            </w:pPr>
            <w:r w:rsidRPr="00057437">
              <w:rPr>
                <w:sz w:val="20"/>
                <w:szCs w:val="20"/>
                <w:lang w:eastAsia="en-US"/>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48</w:t>
            </w:r>
          </w:p>
        </w:tc>
      </w:tr>
      <w:tr w:rsidR="00057437" w:rsidRPr="00057437" w:rsidTr="00057437">
        <w:trPr>
          <w:trHeight w:val="1077"/>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before="152"/>
              <w:ind w:right="87"/>
              <w:jc w:val="center"/>
              <w:rPr>
                <w:b/>
                <w:sz w:val="20"/>
                <w:szCs w:val="20"/>
                <w:lang w:eastAsia="en-US"/>
              </w:rPr>
            </w:pPr>
            <w:r w:rsidRPr="00057437">
              <w:rPr>
                <w:b/>
                <w:sz w:val="20"/>
                <w:szCs w:val="20"/>
                <w:lang w:eastAsia="en-US"/>
              </w:rPr>
              <w:t>7(2)</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3" w:lineRule="exact"/>
              <w:jc w:val="center"/>
              <w:rPr>
                <w:sz w:val="20"/>
                <w:szCs w:val="20"/>
                <w:lang w:eastAsia="en-US"/>
              </w:rPr>
            </w:pPr>
            <w:r w:rsidRPr="00057437">
              <w:rPr>
                <w:sz w:val="20"/>
                <w:szCs w:val="20"/>
                <w:lang w:eastAsia="en-US"/>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22</w:t>
            </w:r>
          </w:p>
        </w:tc>
      </w:tr>
      <w:tr w:rsidR="00057437" w:rsidRPr="00057437" w:rsidTr="00057437">
        <w:trPr>
          <w:trHeight w:val="514"/>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72" w:lineRule="exact"/>
              <w:ind w:right="90"/>
              <w:jc w:val="center"/>
              <w:rPr>
                <w:b/>
                <w:sz w:val="20"/>
                <w:szCs w:val="20"/>
                <w:lang w:eastAsia="en-US"/>
              </w:rPr>
            </w:pPr>
            <w:r w:rsidRPr="00057437">
              <w:rPr>
                <w:b/>
                <w:sz w:val="20"/>
                <w:szCs w:val="20"/>
                <w:lang w:eastAsia="en-US"/>
              </w:rPr>
              <w:t>8(1)</w:t>
            </w:r>
          </w:p>
        </w:tc>
        <w:tc>
          <w:tcPr>
            <w:tcW w:w="6127" w:type="dxa"/>
            <w:vMerge w:val="restart"/>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ind w:right="111"/>
              <w:jc w:val="both"/>
              <w:rPr>
                <w:color w:val="000000"/>
                <w:sz w:val="20"/>
                <w:szCs w:val="20"/>
                <w:lang w:eastAsia="en-US"/>
              </w:rPr>
            </w:pPr>
            <w:r w:rsidRPr="00057437">
              <w:rPr>
                <w:color w:val="000000"/>
                <w:sz w:val="20"/>
                <w:szCs w:val="20"/>
                <w:lang w:eastAsia="en-US"/>
              </w:rPr>
              <w:t>Анализировать различные виды словосочетаний и предложений с точки зрения их структурно- 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w:t>
            </w:r>
            <w:r w:rsidRPr="00057437">
              <w:rPr>
                <w:color w:val="000000"/>
                <w:spacing w:val="19"/>
                <w:sz w:val="20"/>
                <w:szCs w:val="20"/>
                <w:lang w:eastAsia="en-US"/>
              </w:rPr>
              <w:t xml:space="preserve"> </w:t>
            </w:r>
            <w:r w:rsidRPr="00057437">
              <w:rPr>
                <w:color w:val="000000"/>
                <w:sz w:val="20"/>
                <w:szCs w:val="20"/>
                <w:lang w:eastAsia="en-US"/>
              </w:rPr>
              <w:t>в предложении</w:t>
            </w: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7" w:lineRule="exact"/>
              <w:jc w:val="center"/>
              <w:rPr>
                <w:sz w:val="20"/>
                <w:szCs w:val="20"/>
                <w:lang w:eastAsia="en-US"/>
              </w:rPr>
            </w:pPr>
            <w:r w:rsidRPr="00057437">
              <w:rPr>
                <w:sz w:val="20"/>
                <w:szCs w:val="20"/>
                <w:lang w:eastAsia="en-US"/>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100" w:afterAutospacing="1"/>
              <w:jc w:val="center"/>
              <w:rPr>
                <w:color w:val="000000"/>
                <w:sz w:val="20"/>
                <w:szCs w:val="20"/>
              </w:rPr>
            </w:pPr>
            <w:r w:rsidRPr="00057437">
              <w:rPr>
                <w:color w:val="000000"/>
                <w:sz w:val="20"/>
                <w:szCs w:val="20"/>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67" w:lineRule="exact"/>
              <w:jc w:val="center"/>
              <w:rPr>
                <w:sz w:val="20"/>
                <w:szCs w:val="20"/>
                <w:lang w:eastAsia="en-US"/>
              </w:rPr>
            </w:pPr>
            <w:r w:rsidRPr="00057437">
              <w:rPr>
                <w:sz w:val="20"/>
                <w:szCs w:val="20"/>
                <w:lang w:eastAsia="en-US"/>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48</w:t>
            </w:r>
          </w:p>
        </w:tc>
      </w:tr>
      <w:tr w:rsidR="00057437" w:rsidRPr="00057437" w:rsidTr="00057437">
        <w:trPr>
          <w:trHeight w:val="625"/>
        </w:trPr>
        <w:tc>
          <w:tcPr>
            <w:tcW w:w="708"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73" w:lineRule="exact"/>
              <w:ind w:right="90"/>
              <w:jc w:val="center"/>
              <w:rPr>
                <w:b/>
                <w:sz w:val="20"/>
                <w:szCs w:val="20"/>
                <w:lang w:eastAsia="en-US"/>
              </w:rPr>
            </w:pPr>
            <w:r w:rsidRPr="00057437">
              <w:rPr>
                <w:b/>
                <w:sz w:val="20"/>
                <w:szCs w:val="20"/>
                <w:lang w:eastAsia="en-US"/>
              </w:rPr>
              <w:t>8(2)</w:t>
            </w:r>
          </w:p>
        </w:tc>
        <w:tc>
          <w:tcPr>
            <w:tcW w:w="6127" w:type="dxa"/>
            <w:vMerge/>
            <w:tcBorders>
              <w:top w:val="nil"/>
              <w:left w:val="single" w:sz="4" w:space="0" w:color="000000"/>
              <w:bottom w:val="single" w:sz="4" w:space="0" w:color="000000"/>
              <w:right w:val="single" w:sz="4" w:space="0" w:color="000000"/>
            </w:tcBorders>
          </w:tcPr>
          <w:p w:rsidR="00057437" w:rsidRPr="00057437" w:rsidRDefault="00057437" w:rsidP="00057437">
            <w:pPr>
              <w:tabs>
                <w:tab w:val="left" w:pos="284"/>
              </w:tabs>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57437" w:rsidRPr="00057437" w:rsidRDefault="00057437" w:rsidP="00057437">
            <w:pPr>
              <w:tabs>
                <w:tab w:val="left" w:pos="284"/>
              </w:tabs>
              <w:spacing w:line="268" w:lineRule="exact"/>
              <w:jc w:val="center"/>
              <w:rPr>
                <w:sz w:val="20"/>
                <w:szCs w:val="20"/>
                <w:lang w:eastAsia="en-US"/>
              </w:rPr>
            </w:pPr>
            <w:r w:rsidRPr="00057437">
              <w:rPr>
                <w:sz w:val="20"/>
                <w:szCs w:val="20"/>
                <w:lang w:eastAsia="en-US"/>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100" w:afterAutospacing="1"/>
              <w:jc w:val="center"/>
              <w:rPr>
                <w:color w:val="000000"/>
                <w:sz w:val="20"/>
                <w:szCs w:val="20"/>
              </w:rPr>
            </w:pPr>
            <w:r w:rsidRPr="00057437">
              <w:rPr>
                <w:color w:val="000000"/>
                <w:sz w:val="20"/>
                <w:szCs w:val="20"/>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3" w:lineRule="exact"/>
              <w:jc w:val="center"/>
              <w:rPr>
                <w:sz w:val="20"/>
                <w:szCs w:val="20"/>
                <w:lang w:eastAsia="en-US"/>
              </w:rPr>
            </w:pPr>
            <w:r w:rsidRPr="00057437">
              <w:rPr>
                <w:sz w:val="20"/>
                <w:szCs w:val="20"/>
                <w:lang w:eastAsia="en-US"/>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15</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90"/>
        </w:trPr>
        <w:tc>
          <w:tcPr>
            <w:tcW w:w="708" w:type="dxa"/>
          </w:tcPr>
          <w:p w:rsidR="00057437" w:rsidRPr="00057437" w:rsidRDefault="00057437" w:rsidP="00057437">
            <w:pPr>
              <w:tabs>
                <w:tab w:val="left" w:pos="284"/>
              </w:tabs>
              <w:spacing w:line="267" w:lineRule="exact"/>
              <w:ind w:right="5"/>
              <w:jc w:val="center"/>
              <w:rPr>
                <w:b/>
                <w:sz w:val="20"/>
                <w:szCs w:val="20"/>
                <w:lang w:eastAsia="en-US"/>
              </w:rPr>
            </w:pPr>
            <w:r w:rsidRPr="00057437">
              <w:rPr>
                <w:b/>
                <w:sz w:val="20"/>
                <w:szCs w:val="20"/>
                <w:lang w:eastAsia="en-US"/>
              </w:rPr>
              <w:t>9</w:t>
            </w:r>
          </w:p>
        </w:tc>
        <w:tc>
          <w:tcPr>
            <w:tcW w:w="6127" w:type="dxa"/>
          </w:tcPr>
          <w:p w:rsidR="00057437" w:rsidRPr="00057437" w:rsidRDefault="00057437" w:rsidP="00057437">
            <w:pPr>
              <w:tabs>
                <w:tab w:val="left" w:pos="284"/>
              </w:tabs>
              <w:spacing w:line="217" w:lineRule="exact"/>
              <w:ind w:right="142"/>
              <w:jc w:val="both"/>
              <w:rPr>
                <w:color w:val="000000"/>
                <w:sz w:val="20"/>
                <w:szCs w:val="20"/>
                <w:lang w:eastAsia="en-US"/>
              </w:rPr>
            </w:pPr>
            <w:r w:rsidRPr="00057437">
              <w:rPr>
                <w:color w:val="000000"/>
                <w:sz w:val="20"/>
                <w:szCs w:val="20"/>
                <w:lang w:eastAsia="en-US"/>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w:t>
            </w:r>
            <w:r w:rsidRPr="00057437">
              <w:rPr>
                <w:color w:val="000000"/>
                <w:spacing w:val="38"/>
                <w:sz w:val="20"/>
                <w:szCs w:val="20"/>
                <w:lang w:eastAsia="en-US"/>
              </w:rPr>
              <w:t xml:space="preserve"> </w:t>
            </w:r>
            <w:r w:rsidRPr="00057437">
              <w:rPr>
                <w:color w:val="000000"/>
                <w:sz w:val="20"/>
                <w:szCs w:val="20"/>
                <w:lang w:eastAsia="en-US"/>
              </w:rPr>
              <w:t>современного русского литературного языка и речевого этикета</w:t>
            </w:r>
          </w:p>
        </w:tc>
        <w:tc>
          <w:tcPr>
            <w:tcW w:w="850" w:type="dxa"/>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43</w:t>
            </w:r>
          </w:p>
        </w:tc>
        <w:tc>
          <w:tcPr>
            <w:tcW w:w="992" w:type="dxa"/>
            <w:shd w:val="clear" w:color="auto" w:fill="auto"/>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44</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41</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2"/>
        </w:trPr>
        <w:tc>
          <w:tcPr>
            <w:tcW w:w="708" w:type="dxa"/>
          </w:tcPr>
          <w:p w:rsidR="00057437" w:rsidRPr="00057437" w:rsidRDefault="00057437" w:rsidP="00057437">
            <w:pPr>
              <w:tabs>
                <w:tab w:val="left" w:pos="284"/>
              </w:tabs>
              <w:spacing w:line="267" w:lineRule="exact"/>
              <w:jc w:val="center"/>
              <w:rPr>
                <w:b/>
                <w:sz w:val="20"/>
                <w:szCs w:val="20"/>
                <w:lang w:eastAsia="en-US"/>
              </w:rPr>
            </w:pPr>
            <w:r w:rsidRPr="00057437">
              <w:rPr>
                <w:b/>
                <w:sz w:val="20"/>
                <w:szCs w:val="20"/>
                <w:lang w:eastAsia="en-US"/>
              </w:rPr>
              <w:t>10</w:t>
            </w:r>
          </w:p>
        </w:tc>
        <w:tc>
          <w:tcPr>
            <w:tcW w:w="6127" w:type="dxa"/>
          </w:tcPr>
          <w:p w:rsidR="00057437" w:rsidRPr="00057437" w:rsidRDefault="00057437" w:rsidP="00057437">
            <w:pPr>
              <w:tabs>
                <w:tab w:val="left" w:pos="284"/>
              </w:tabs>
              <w:spacing w:line="217" w:lineRule="exact"/>
              <w:ind w:right="142"/>
              <w:jc w:val="both"/>
              <w:rPr>
                <w:color w:val="000000"/>
                <w:sz w:val="20"/>
                <w:szCs w:val="20"/>
                <w:lang w:eastAsia="en-US"/>
              </w:rPr>
            </w:pPr>
            <w:r w:rsidRPr="00057437">
              <w:rPr>
                <w:color w:val="000000"/>
                <w:sz w:val="20"/>
                <w:szCs w:val="20"/>
                <w:lang w:eastAsia="en-US"/>
              </w:rPr>
              <w:t xml:space="preserve">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 смысловому типу речи и </w:t>
            </w:r>
            <w:r w:rsidRPr="00057437">
              <w:rPr>
                <w:color w:val="000000"/>
                <w:spacing w:val="25"/>
                <w:sz w:val="20"/>
                <w:szCs w:val="20"/>
                <w:lang w:eastAsia="en-US"/>
              </w:rPr>
              <w:t xml:space="preserve"> </w:t>
            </w:r>
            <w:r w:rsidRPr="00057437">
              <w:rPr>
                <w:color w:val="000000"/>
                <w:sz w:val="20"/>
                <w:szCs w:val="20"/>
                <w:lang w:eastAsia="en-US"/>
              </w:rPr>
              <w:t>функциональной разновидности языка</w:t>
            </w:r>
          </w:p>
        </w:tc>
        <w:tc>
          <w:tcPr>
            <w:tcW w:w="850" w:type="dxa"/>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64</w:t>
            </w:r>
          </w:p>
        </w:tc>
        <w:tc>
          <w:tcPr>
            <w:tcW w:w="992" w:type="dxa"/>
            <w:shd w:val="clear" w:color="auto" w:fill="auto"/>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57</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56</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8"/>
        </w:trPr>
        <w:tc>
          <w:tcPr>
            <w:tcW w:w="708" w:type="dxa"/>
          </w:tcPr>
          <w:p w:rsidR="00057437" w:rsidRPr="00057437" w:rsidRDefault="00057437" w:rsidP="00057437">
            <w:pPr>
              <w:tabs>
                <w:tab w:val="left" w:pos="284"/>
              </w:tabs>
              <w:spacing w:line="267" w:lineRule="exact"/>
              <w:jc w:val="center"/>
              <w:rPr>
                <w:b/>
                <w:sz w:val="20"/>
                <w:szCs w:val="20"/>
                <w:lang w:eastAsia="en-US"/>
              </w:rPr>
            </w:pPr>
            <w:r w:rsidRPr="00057437">
              <w:rPr>
                <w:b/>
                <w:sz w:val="20"/>
                <w:szCs w:val="20"/>
                <w:lang w:eastAsia="en-US"/>
              </w:rPr>
              <w:t>11(1</w:t>
            </w:r>
            <w:r w:rsidRPr="00057437">
              <w:rPr>
                <w:b/>
                <w:w w:val="99"/>
                <w:sz w:val="20"/>
                <w:szCs w:val="20"/>
                <w:lang w:eastAsia="en-US"/>
              </w:rPr>
              <w:t>)</w:t>
            </w:r>
          </w:p>
        </w:tc>
        <w:tc>
          <w:tcPr>
            <w:tcW w:w="6127" w:type="dxa"/>
            <w:vMerge w:val="restart"/>
          </w:tcPr>
          <w:p w:rsidR="00057437" w:rsidRPr="00057437" w:rsidRDefault="00057437" w:rsidP="00057437">
            <w:pPr>
              <w:tabs>
                <w:tab w:val="left" w:pos="284"/>
              </w:tabs>
              <w:spacing w:line="217" w:lineRule="exact"/>
              <w:ind w:right="142"/>
              <w:jc w:val="both"/>
              <w:rPr>
                <w:color w:val="000000"/>
                <w:sz w:val="20"/>
                <w:szCs w:val="20"/>
                <w:lang w:eastAsia="en-US"/>
              </w:rPr>
            </w:pPr>
            <w:r w:rsidRPr="00057437">
              <w:rPr>
                <w:color w:val="000000"/>
                <w:sz w:val="20"/>
                <w:szCs w:val="20"/>
                <w:lang w:eastAsia="en-US"/>
              </w:rPr>
              <w:t>Владеть навыками различных  видов</w:t>
            </w:r>
            <w:r w:rsidRPr="00057437">
              <w:rPr>
                <w:color w:val="000000"/>
                <w:spacing w:val="6"/>
                <w:sz w:val="20"/>
                <w:szCs w:val="20"/>
                <w:lang w:eastAsia="en-US"/>
              </w:rPr>
              <w:t xml:space="preserve"> </w:t>
            </w:r>
            <w:r w:rsidRPr="00057437">
              <w:rPr>
                <w:color w:val="000000"/>
                <w:sz w:val="20"/>
                <w:szCs w:val="20"/>
                <w:lang w:eastAsia="en-US"/>
              </w:rPr>
              <w:t xml:space="preserve">чтения (изучающим, ознакомительным,  просмотровым) и информационной переработки прочитанного материала; адекватно </w:t>
            </w:r>
            <w:r w:rsidRPr="00057437">
              <w:rPr>
                <w:color w:val="000000"/>
                <w:spacing w:val="-3"/>
                <w:sz w:val="20"/>
                <w:szCs w:val="20"/>
                <w:lang w:eastAsia="en-US"/>
              </w:rPr>
              <w:t xml:space="preserve">понимать, </w:t>
            </w:r>
            <w:r w:rsidRPr="00057437">
              <w:rPr>
                <w:color w:val="000000"/>
                <w:sz w:val="20"/>
                <w:szCs w:val="20"/>
                <w:lang w:eastAsia="en-US"/>
              </w:rPr>
              <w:t>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создавать и редактировать письменные тексты разных стилей и жанров с соблюдением норм современного   русского литературного языка</w:t>
            </w:r>
            <w:r w:rsidRPr="00057437">
              <w:rPr>
                <w:color w:val="000000"/>
                <w:spacing w:val="2"/>
                <w:sz w:val="20"/>
                <w:szCs w:val="20"/>
                <w:lang w:eastAsia="en-US"/>
              </w:rPr>
              <w:t xml:space="preserve"> </w:t>
            </w:r>
            <w:r w:rsidRPr="00057437">
              <w:rPr>
                <w:color w:val="000000"/>
                <w:sz w:val="20"/>
                <w:szCs w:val="20"/>
                <w:lang w:eastAsia="en-US"/>
              </w:rPr>
              <w:t>и речевого этикета</w:t>
            </w:r>
          </w:p>
        </w:tc>
        <w:tc>
          <w:tcPr>
            <w:tcW w:w="850" w:type="dxa"/>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61</w:t>
            </w:r>
          </w:p>
        </w:tc>
        <w:tc>
          <w:tcPr>
            <w:tcW w:w="992" w:type="dxa"/>
            <w:shd w:val="clear" w:color="auto" w:fill="auto"/>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80</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66</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6"/>
        </w:trPr>
        <w:tc>
          <w:tcPr>
            <w:tcW w:w="708" w:type="dxa"/>
          </w:tcPr>
          <w:p w:rsidR="00057437" w:rsidRPr="00057437" w:rsidRDefault="00057437" w:rsidP="00057437">
            <w:pPr>
              <w:tabs>
                <w:tab w:val="left" w:pos="284"/>
              </w:tabs>
              <w:spacing w:line="267" w:lineRule="exact"/>
              <w:jc w:val="center"/>
              <w:rPr>
                <w:b/>
                <w:sz w:val="20"/>
                <w:szCs w:val="20"/>
                <w:lang w:eastAsia="en-US"/>
              </w:rPr>
            </w:pPr>
            <w:r w:rsidRPr="00057437">
              <w:rPr>
                <w:b/>
                <w:sz w:val="20"/>
                <w:szCs w:val="20"/>
                <w:lang w:eastAsia="en-US"/>
              </w:rPr>
              <w:t>11(2</w:t>
            </w:r>
            <w:r w:rsidRPr="00057437">
              <w:rPr>
                <w:b/>
                <w:w w:val="99"/>
                <w:sz w:val="20"/>
                <w:szCs w:val="20"/>
                <w:lang w:eastAsia="en-US"/>
              </w:rPr>
              <w:t>)</w:t>
            </w:r>
          </w:p>
        </w:tc>
        <w:tc>
          <w:tcPr>
            <w:tcW w:w="6127" w:type="dxa"/>
            <w:vMerge/>
            <w:tcBorders>
              <w:top w:val="nil"/>
            </w:tcBorders>
          </w:tcPr>
          <w:p w:rsidR="00057437" w:rsidRPr="00057437" w:rsidRDefault="00057437" w:rsidP="00057437">
            <w:pPr>
              <w:tabs>
                <w:tab w:val="left" w:pos="284"/>
              </w:tabs>
              <w:rPr>
                <w:color w:val="000000"/>
                <w:sz w:val="20"/>
                <w:szCs w:val="20"/>
                <w:lang w:eastAsia="en-US"/>
              </w:rPr>
            </w:pPr>
          </w:p>
        </w:tc>
        <w:tc>
          <w:tcPr>
            <w:tcW w:w="850" w:type="dxa"/>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3</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7</w:t>
            </w:r>
          </w:p>
        </w:tc>
        <w:tc>
          <w:tcPr>
            <w:tcW w:w="992" w:type="dxa"/>
            <w:shd w:val="clear" w:color="auto" w:fill="auto"/>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28</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33</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708" w:type="dxa"/>
          </w:tcPr>
          <w:p w:rsidR="00057437" w:rsidRPr="00057437" w:rsidRDefault="00057437" w:rsidP="00057437">
            <w:pPr>
              <w:tabs>
                <w:tab w:val="left" w:pos="284"/>
              </w:tabs>
              <w:spacing w:line="267" w:lineRule="exact"/>
              <w:ind w:right="175"/>
              <w:jc w:val="center"/>
              <w:rPr>
                <w:b/>
                <w:sz w:val="20"/>
                <w:szCs w:val="20"/>
                <w:lang w:eastAsia="en-US"/>
              </w:rPr>
            </w:pPr>
            <w:r w:rsidRPr="00057437">
              <w:rPr>
                <w:b/>
                <w:sz w:val="20"/>
                <w:szCs w:val="20"/>
                <w:lang w:eastAsia="en-US"/>
              </w:rPr>
              <w:t>12</w:t>
            </w:r>
          </w:p>
        </w:tc>
        <w:tc>
          <w:tcPr>
            <w:tcW w:w="6127" w:type="dxa"/>
          </w:tcPr>
          <w:p w:rsidR="00057437" w:rsidRPr="00057437" w:rsidRDefault="00057437" w:rsidP="00057437">
            <w:pPr>
              <w:tabs>
                <w:tab w:val="left" w:pos="284"/>
              </w:tabs>
              <w:spacing w:line="217" w:lineRule="exact"/>
              <w:jc w:val="both"/>
              <w:rPr>
                <w:color w:val="000000"/>
                <w:sz w:val="20"/>
                <w:szCs w:val="20"/>
                <w:lang w:eastAsia="en-US"/>
              </w:rPr>
            </w:pPr>
            <w:r w:rsidRPr="00057437">
              <w:rPr>
                <w:color w:val="000000"/>
                <w:sz w:val="20"/>
                <w:szCs w:val="20"/>
                <w:lang w:eastAsia="en-US"/>
              </w:rP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50" w:type="dxa"/>
          </w:tcPr>
          <w:p w:rsidR="00057437" w:rsidRPr="00057437" w:rsidRDefault="00057437" w:rsidP="00057437">
            <w:pPr>
              <w:tabs>
                <w:tab w:val="left" w:pos="284"/>
              </w:tabs>
              <w:spacing w:line="263" w:lineRule="exact"/>
              <w:jc w:val="center"/>
              <w:rPr>
                <w:sz w:val="20"/>
                <w:szCs w:val="20"/>
                <w:lang w:eastAsia="en-US"/>
              </w:rPr>
            </w:pPr>
            <w:r w:rsidRPr="00057437">
              <w:rPr>
                <w:sz w:val="20"/>
                <w:szCs w:val="20"/>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82</w:t>
            </w:r>
          </w:p>
        </w:tc>
        <w:tc>
          <w:tcPr>
            <w:tcW w:w="992" w:type="dxa"/>
            <w:shd w:val="clear" w:color="auto" w:fill="auto"/>
          </w:tcPr>
          <w:p w:rsidR="00057437" w:rsidRPr="00057437" w:rsidRDefault="00057437" w:rsidP="00057437">
            <w:pPr>
              <w:tabs>
                <w:tab w:val="left" w:pos="284"/>
              </w:tabs>
              <w:spacing w:line="263" w:lineRule="exact"/>
              <w:jc w:val="center"/>
              <w:rPr>
                <w:sz w:val="20"/>
                <w:szCs w:val="20"/>
                <w:lang w:eastAsia="en-US"/>
              </w:rPr>
            </w:pPr>
            <w:r w:rsidRPr="00057437">
              <w:rPr>
                <w:sz w:val="20"/>
                <w:szCs w:val="20"/>
                <w:lang w:eastAsia="en-US"/>
              </w:rPr>
              <w:t>61</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56</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8"/>
        </w:trPr>
        <w:tc>
          <w:tcPr>
            <w:tcW w:w="708" w:type="dxa"/>
          </w:tcPr>
          <w:p w:rsidR="00057437" w:rsidRPr="00057437" w:rsidRDefault="00057437" w:rsidP="00057437">
            <w:pPr>
              <w:tabs>
                <w:tab w:val="left" w:pos="284"/>
              </w:tabs>
              <w:spacing w:line="267" w:lineRule="exact"/>
              <w:ind w:right="90"/>
              <w:jc w:val="center"/>
              <w:rPr>
                <w:b/>
                <w:sz w:val="20"/>
                <w:szCs w:val="20"/>
                <w:lang w:eastAsia="en-US"/>
              </w:rPr>
            </w:pPr>
            <w:r w:rsidRPr="00057437">
              <w:rPr>
                <w:b/>
                <w:sz w:val="20"/>
                <w:szCs w:val="20"/>
                <w:lang w:eastAsia="en-US"/>
              </w:rPr>
              <w:lastRenderedPageBreak/>
              <w:t>13(1</w:t>
            </w:r>
            <w:r w:rsidRPr="00057437">
              <w:rPr>
                <w:b/>
                <w:w w:val="99"/>
                <w:sz w:val="20"/>
                <w:szCs w:val="20"/>
                <w:lang w:eastAsia="en-US"/>
              </w:rPr>
              <w:t>)</w:t>
            </w:r>
          </w:p>
        </w:tc>
        <w:tc>
          <w:tcPr>
            <w:tcW w:w="6127" w:type="dxa"/>
            <w:vMerge w:val="restart"/>
          </w:tcPr>
          <w:p w:rsidR="00057437" w:rsidRPr="00057437" w:rsidRDefault="00057437" w:rsidP="00057437">
            <w:pPr>
              <w:tabs>
                <w:tab w:val="left" w:pos="284"/>
              </w:tabs>
              <w:spacing w:line="217" w:lineRule="exact"/>
              <w:ind w:right="142"/>
              <w:jc w:val="both"/>
              <w:rPr>
                <w:color w:val="000000"/>
                <w:sz w:val="20"/>
                <w:szCs w:val="20"/>
                <w:lang w:eastAsia="en-US"/>
              </w:rPr>
            </w:pPr>
            <w:r w:rsidRPr="00057437">
              <w:rPr>
                <w:color w:val="000000"/>
                <w:sz w:val="20"/>
                <w:szCs w:val="20"/>
                <w:lang w:eastAsia="en-US"/>
              </w:rPr>
              <w:t>Владеть навыками различных видов чтения (изучающим, ознакомительным</w:t>
            </w:r>
            <w:proofErr w:type="gramStart"/>
            <w:r w:rsidRPr="00057437">
              <w:rPr>
                <w:color w:val="000000"/>
                <w:sz w:val="20"/>
                <w:szCs w:val="20"/>
                <w:lang w:eastAsia="en-US"/>
              </w:rPr>
              <w:t>,  просмотровым</w:t>
            </w:r>
            <w:proofErr w:type="gramEnd"/>
            <w:r w:rsidRPr="00057437">
              <w:rPr>
                <w:color w:val="000000"/>
                <w:sz w:val="20"/>
                <w:szCs w:val="20"/>
                <w:lang w:eastAsia="en-US"/>
              </w:rPr>
              <w:t>)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w:t>
            </w:r>
            <w:r w:rsidRPr="00057437">
              <w:rPr>
                <w:color w:val="000000"/>
                <w:spacing w:val="-15"/>
                <w:sz w:val="20"/>
                <w:szCs w:val="20"/>
                <w:lang w:eastAsia="en-US"/>
              </w:rPr>
              <w:t xml:space="preserve"> </w:t>
            </w:r>
            <w:r w:rsidRPr="00057437">
              <w:rPr>
                <w:color w:val="000000"/>
                <w:sz w:val="20"/>
                <w:szCs w:val="20"/>
                <w:lang w:eastAsia="en-US"/>
              </w:rPr>
              <w:t>опознавать лексические средства выразительности.</w:t>
            </w:r>
          </w:p>
        </w:tc>
        <w:tc>
          <w:tcPr>
            <w:tcW w:w="850" w:type="dxa"/>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57</w:t>
            </w:r>
          </w:p>
        </w:tc>
        <w:tc>
          <w:tcPr>
            <w:tcW w:w="992" w:type="dxa"/>
            <w:shd w:val="clear" w:color="auto" w:fill="auto"/>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74</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44</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708" w:type="dxa"/>
          </w:tcPr>
          <w:p w:rsidR="00057437" w:rsidRPr="00057437" w:rsidRDefault="00057437" w:rsidP="00057437">
            <w:pPr>
              <w:tabs>
                <w:tab w:val="left" w:pos="284"/>
              </w:tabs>
              <w:spacing w:line="269" w:lineRule="exact"/>
              <w:ind w:right="90"/>
              <w:jc w:val="center"/>
              <w:rPr>
                <w:b/>
                <w:sz w:val="20"/>
                <w:szCs w:val="20"/>
                <w:lang w:eastAsia="en-US"/>
              </w:rPr>
            </w:pPr>
            <w:r w:rsidRPr="00057437">
              <w:rPr>
                <w:b/>
                <w:sz w:val="20"/>
                <w:szCs w:val="20"/>
                <w:lang w:eastAsia="en-US"/>
              </w:rPr>
              <w:t>13(2</w:t>
            </w:r>
            <w:r w:rsidRPr="00057437">
              <w:rPr>
                <w:b/>
                <w:w w:val="99"/>
                <w:sz w:val="20"/>
                <w:szCs w:val="20"/>
                <w:lang w:eastAsia="en-US"/>
              </w:rPr>
              <w:t>)</w:t>
            </w:r>
          </w:p>
        </w:tc>
        <w:tc>
          <w:tcPr>
            <w:tcW w:w="6127" w:type="dxa"/>
            <w:vMerge/>
            <w:tcBorders>
              <w:top w:val="nil"/>
            </w:tcBorders>
          </w:tcPr>
          <w:p w:rsidR="00057437" w:rsidRPr="00057437" w:rsidRDefault="00057437" w:rsidP="00057437">
            <w:pPr>
              <w:tabs>
                <w:tab w:val="left" w:pos="284"/>
              </w:tabs>
              <w:rPr>
                <w:color w:val="000000"/>
                <w:sz w:val="20"/>
                <w:szCs w:val="20"/>
                <w:lang w:eastAsia="en-US"/>
              </w:rPr>
            </w:pPr>
          </w:p>
        </w:tc>
        <w:tc>
          <w:tcPr>
            <w:tcW w:w="850" w:type="dxa"/>
          </w:tcPr>
          <w:p w:rsidR="00057437" w:rsidRPr="00057437" w:rsidRDefault="00057437" w:rsidP="00057437">
            <w:pPr>
              <w:tabs>
                <w:tab w:val="left" w:pos="284"/>
              </w:tabs>
              <w:spacing w:line="265" w:lineRule="exact"/>
              <w:jc w:val="center"/>
              <w:rPr>
                <w:sz w:val="20"/>
                <w:szCs w:val="20"/>
                <w:lang w:eastAsia="en-US"/>
              </w:rPr>
            </w:pPr>
            <w:r w:rsidRPr="00057437">
              <w:rPr>
                <w:sz w:val="20"/>
                <w:szCs w:val="20"/>
                <w:lang w:eastAsia="en-US"/>
              </w:rPr>
              <w:t>1</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100" w:afterAutospacing="1"/>
              <w:jc w:val="center"/>
              <w:rPr>
                <w:color w:val="000000"/>
                <w:sz w:val="20"/>
                <w:szCs w:val="20"/>
              </w:rPr>
            </w:pPr>
            <w:r w:rsidRPr="00057437">
              <w:rPr>
                <w:color w:val="000000"/>
                <w:sz w:val="20"/>
                <w:szCs w:val="20"/>
              </w:rPr>
              <w:t>61</w:t>
            </w:r>
          </w:p>
        </w:tc>
        <w:tc>
          <w:tcPr>
            <w:tcW w:w="992" w:type="dxa"/>
            <w:shd w:val="clear" w:color="auto" w:fill="auto"/>
          </w:tcPr>
          <w:p w:rsidR="00057437" w:rsidRPr="00057437" w:rsidRDefault="00057437" w:rsidP="00057437">
            <w:pPr>
              <w:tabs>
                <w:tab w:val="left" w:pos="284"/>
              </w:tabs>
              <w:spacing w:line="265" w:lineRule="exact"/>
              <w:jc w:val="center"/>
              <w:rPr>
                <w:sz w:val="20"/>
                <w:szCs w:val="20"/>
                <w:lang w:eastAsia="en-US"/>
              </w:rPr>
            </w:pPr>
            <w:r w:rsidRPr="00057437">
              <w:rPr>
                <w:sz w:val="20"/>
                <w:szCs w:val="20"/>
                <w:lang w:eastAsia="en-US"/>
              </w:rPr>
              <w:t>74</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44</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0"/>
        </w:trPr>
        <w:tc>
          <w:tcPr>
            <w:tcW w:w="708" w:type="dxa"/>
          </w:tcPr>
          <w:p w:rsidR="00057437" w:rsidRPr="00057437" w:rsidRDefault="00057437" w:rsidP="00057437">
            <w:pPr>
              <w:tabs>
                <w:tab w:val="left" w:pos="284"/>
              </w:tabs>
              <w:spacing w:line="267" w:lineRule="exact"/>
              <w:ind w:right="175"/>
              <w:jc w:val="center"/>
              <w:rPr>
                <w:b/>
                <w:sz w:val="20"/>
                <w:szCs w:val="20"/>
                <w:lang w:eastAsia="en-US"/>
              </w:rPr>
            </w:pPr>
            <w:r w:rsidRPr="00057437">
              <w:rPr>
                <w:b/>
                <w:sz w:val="20"/>
                <w:szCs w:val="20"/>
                <w:lang w:eastAsia="en-US"/>
              </w:rPr>
              <w:t>14</w:t>
            </w:r>
          </w:p>
        </w:tc>
        <w:tc>
          <w:tcPr>
            <w:tcW w:w="6127" w:type="dxa"/>
          </w:tcPr>
          <w:p w:rsidR="00057437" w:rsidRPr="00057437" w:rsidRDefault="00057437" w:rsidP="00057437">
            <w:pPr>
              <w:tabs>
                <w:tab w:val="left" w:pos="284"/>
              </w:tabs>
              <w:spacing w:line="217" w:lineRule="exact"/>
              <w:ind w:right="142"/>
              <w:jc w:val="both"/>
              <w:rPr>
                <w:color w:val="000000"/>
                <w:sz w:val="20"/>
                <w:szCs w:val="20"/>
                <w:lang w:eastAsia="en-US"/>
              </w:rPr>
            </w:pPr>
            <w:r w:rsidRPr="00057437">
              <w:rPr>
                <w:color w:val="000000"/>
                <w:sz w:val="20"/>
                <w:szCs w:val="20"/>
                <w:lang w:eastAsia="en-US"/>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w:t>
            </w:r>
            <w:r w:rsidRPr="00057437">
              <w:rPr>
                <w:color w:val="000000"/>
                <w:spacing w:val="38"/>
                <w:sz w:val="20"/>
                <w:szCs w:val="20"/>
                <w:lang w:eastAsia="en-US"/>
              </w:rPr>
              <w:t xml:space="preserve"> </w:t>
            </w:r>
            <w:r w:rsidRPr="00057437">
              <w:rPr>
                <w:color w:val="000000"/>
                <w:sz w:val="20"/>
                <w:szCs w:val="20"/>
                <w:lang w:eastAsia="en-US"/>
              </w:rPr>
              <w:t>современного русского литературного языка и речевого этикета</w:t>
            </w:r>
          </w:p>
        </w:tc>
        <w:tc>
          <w:tcPr>
            <w:tcW w:w="850" w:type="dxa"/>
          </w:tcPr>
          <w:p w:rsidR="00057437" w:rsidRPr="00057437" w:rsidRDefault="00057437" w:rsidP="00057437">
            <w:pPr>
              <w:tabs>
                <w:tab w:val="left" w:pos="284"/>
              </w:tabs>
              <w:spacing w:line="262" w:lineRule="exact"/>
              <w:jc w:val="center"/>
              <w:rPr>
                <w:sz w:val="20"/>
                <w:szCs w:val="20"/>
                <w:lang w:eastAsia="en-US"/>
              </w:rPr>
            </w:pPr>
            <w:r w:rsidRPr="00057437">
              <w:rPr>
                <w:sz w:val="20"/>
                <w:szCs w:val="20"/>
                <w:lang w:eastAsia="en-US"/>
              </w:rPr>
              <w:t>2</w:t>
            </w:r>
          </w:p>
        </w:tc>
        <w:tc>
          <w:tcPr>
            <w:tcW w:w="852"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61</w:t>
            </w:r>
          </w:p>
        </w:tc>
        <w:tc>
          <w:tcPr>
            <w:tcW w:w="992" w:type="dxa"/>
            <w:shd w:val="clear" w:color="auto" w:fill="auto"/>
          </w:tcPr>
          <w:p w:rsidR="00057437" w:rsidRPr="00057437" w:rsidRDefault="00057437" w:rsidP="00057437">
            <w:pPr>
              <w:tabs>
                <w:tab w:val="left" w:pos="284"/>
              </w:tabs>
              <w:spacing w:line="265" w:lineRule="exact"/>
              <w:jc w:val="center"/>
              <w:rPr>
                <w:sz w:val="20"/>
                <w:szCs w:val="20"/>
                <w:lang w:eastAsia="en-US"/>
              </w:rPr>
            </w:pPr>
            <w:r w:rsidRPr="00057437">
              <w:rPr>
                <w:sz w:val="20"/>
                <w:szCs w:val="20"/>
                <w:lang w:eastAsia="en-US"/>
              </w:rPr>
              <w:t>87</w:t>
            </w:r>
          </w:p>
        </w:tc>
        <w:tc>
          <w:tcPr>
            <w:tcW w:w="851"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sz w:val="20"/>
                <w:szCs w:val="20"/>
              </w:rPr>
            </w:pPr>
            <w:r w:rsidRPr="00057437">
              <w:rPr>
                <w:color w:val="000000"/>
                <w:sz w:val="20"/>
                <w:szCs w:val="20"/>
              </w:rPr>
              <w:t>70</w:t>
            </w:r>
          </w:p>
        </w:tc>
      </w:tr>
    </w:tbl>
    <w:p w:rsidR="00057437" w:rsidRPr="00057437" w:rsidRDefault="00057437" w:rsidP="00057437">
      <w:pPr>
        <w:widowControl w:val="0"/>
        <w:tabs>
          <w:tab w:val="left" w:pos="284"/>
        </w:tabs>
        <w:autoSpaceDE w:val="0"/>
        <w:autoSpaceDN w:val="0"/>
        <w:rPr>
          <w:b/>
          <w:szCs w:val="22"/>
          <w:lang w:eastAsia="en-US"/>
        </w:rPr>
      </w:pPr>
      <w:r w:rsidRPr="00057437">
        <w:rPr>
          <w:b/>
          <w:szCs w:val="22"/>
          <w:lang w:eastAsia="en-US"/>
        </w:rPr>
        <w:t>Выводы:</w:t>
      </w:r>
    </w:p>
    <w:p w:rsidR="00057437" w:rsidRPr="00057437" w:rsidRDefault="00057437" w:rsidP="00057437">
      <w:pPr>
        <w:widowControl w:val="0"/>
        <w:tabs>
          <w:tab w:val="left" w:pos="284"/>
        </w:tabs>
        <w:autoSpaceDE w:val="0"/>
        <w:autoSpaceDN w:val="0"/>
        <w:spacing w:before="15"/>
        <w:ind w:right="-32"/>
        <w:rPr>
          <w:b/>
          <w:szCs w:val="22"/>
          <w:lang w:eastAsia="en-US"/>
        </w:rPr>
      </w:pPr>
      <w:r w:rsidRPr="00057437">
        <w:rPr>
          <w:b/>
          <w:szCs w:val="22"/>
          <w:lang w:eastAsia="en-US"/>
        </w:rPr>
        <w:t xml:space="preserve">Задания, </w:t>
      </w:r>
      <w:r w:rsidRPr="00057437">
        <w:rPr>
          <w:szCs w:val="22"/>
          <w:lang w:eastAsia="en-US"/>
        </w:rPr>
        <w:t xml:space="preserve">которые вызвали у учащихся </w:t>
      </w:r>
      <w:r w:rsidRPr="00057437">
        <w:rPr>
          <w:b/>
          <w:szCs w:val="22"/>
          <w:lang w:eastAsia="en-US"/>
        </w:rPr>
        <w:t>затруднения 2(К3), 3, 4, 6, 7, 8, 9, 11. 13.</w:t>
      </w:r>
    </w:p>
    <w:p w:rsidR="00057437" w:rsidRPr="00057437" w:rsidRDefault="00057437" w:rsidP="00057437">
      <w:pPr>
        <w:widowControl w:val="0"/>
        <w:tabs>
          <w:tab w:val="left" w:pos="284"/>
        </w:tabs>
        <w:autoSpaceDE w:val="0"/>
        <w:autoSpaceDN w:val="0"/>
        <w:spacing w:before="15"/>
        <w:ind w:right="-32"/>
        <w:rPr>
          <w:szCs w:val="22"/>
          <w:lang w:eastAsia="en-US"/>
        </w:rPr>
      </w:pPr>
      <w:r w:rsidRPr="00057437">
        <w:rPr>
          <w:szCs w:val="22"/>
          <w:lang w:eastAsia="en-US"/>
        </w:rPr>
        <w:t>Причинами низкой результативности</w:t>
      </w:r>
      <w:r w:rsidRPr="00057437">
        <w:rPr>
          <w:b/>
          <w:szCs w:val="22"/>
          <w:lang w:eastAsia="en-US"/>
        </w:rPr>
        <w:t xml:space="preserve"> </w:t>
      </w:r>
      <w:r w:rsidRPr="00057437">
        <w:rPr>
          <w:szCs w:val="22"/>
          <w:lang w:eastAsia="en-US"/>
        </w:rPr>
        <w:t>выполнения этих заданий могут быть следующие:</w:t>
      </w:r>
    </w:p>
    <w:p w:rsidR="00057437" w:rsidRPr="00057437" w:rsidRDefault="00057437" w:rsidP="00057437">
      <w:pPr>
        <w:widowControl w:val="0"/>
        <w:tabs>
          <w:tab w:val="left" w:pos="284"/>
          <w:tab w:val="left" w:pos="1134"/>
          <w:tab w:val="left" w:pos="3025"/>
          <w:tab w:val="left" w:pos="4437"/>
          <w:tab w:val="left" w:pos="5596"/>
          <w:tab w:val="left" w:pos="7346"/>
          <w:tab w:val="left" w:pos="8188"/>
        </w:tabs>
        <w:autoSpaceDE w:val="0"/>
        <w:autoSpaceDN w:val="0"/>
        <w:ind w:right="-32"/>
        <w:jc w:val="both"/>
        <w:rPr>
          <w:lang w:eastAsia="en-US"/>
        </w:rPr>
      </w:pPr>
      <w:r w:rsidRPr="00057437">
        <w:rPr>
          <w:lang w:eastAsia="en-US"/>
        </w:rPr>
        <w:t xml:space="preserve">Овладение основными нормами литературного языка </w:t>
      </w:r>
      <w:r w:rsidRPr="00057437">
        <w:rPr>
          <w:spacing w:val="-1"/>
          <w:lang w:eastAsia="en-US"/>
        </w:rPr>
        <w:t xml:space="preserve">(орфографическими, </w:t>
      </w:r>
      <w:r w:rsidRPr="00057437">
        <w:rPr>
          <w:lang w:eastAsia="en-US"/>
        </w:rPr>
        <w:t>пунктуационными).</w:t>
      </w:r>
    </w:p>
    <w:p w:rsidR="00057437" w:rsidRPr="00057437" w:rsidRDefault="00057437" w:rsidP="00057437">
      <w:pPr>
        <w:widowControl w:val="0"/>
        <w:tabs>
          <w:tab w:val="left" w:pos="284"/>
          <w:tab w:val="left" w:pos="1134"/>
        </w:tabs>
        <w:autoSpaceDE w:val="0"/>
        <w:autoSpaceDN w:val="0"/>
        <w:spacing w:before="1"/>
        <w:ind w:right="-32"/>
        <w:jc w:val="both"/>
        <w:rPr>
          <w:lang w:eastAsia="en-US"/>
        </w:rPr>
      </w:pPr>
      <w:r w:rsidRPr="00057437">
        <w:rPr>
          <w:lang w:eastAsia="en-US"/>
        </w:rPr>
        <w:t>Низкий уровень знаний морфологического разбора части речи.</w:t>
      </w:r>
    </w:p>
    <w:p w:rsidR="00057437" w:rsidRPr="00057437" w:rsidRDefault="00057437" w:rsidP="00057437">
      <w:pPr>
        <w:widowControl w:val="0"/>
        <w:tabs>
          <w:tab w:val="left" w:pos="284"/>
          <w:tab w:val="left" w:pos="1134"/>
        </w:tabs>
        <w:autoSpaceDE w:val="0"/>
        <w:autoSpaceDN w:val="0"/>
        <w:ind w:right="-32"/>
        <w:jc w:val="both"/>
        <w:rPr>
          <w:lang w:eastAsia="en-US"/>
        </w:rPr>
      </w:pPr>
      <w:r w:rsidRPr="00057437">
        <w:rPr>
          <w:lang w:eastAsia="en-US"/>
        </w:rPr>
        <w:t xml:space="preserve">Сложности вызвало </w:t>
      </w:r>
      <w:r w:rsidRPr="00057437">
        <w:rPr>
          <w:b/>
          <w:lang w:eastAsia="en-US"/>
        </w:rPr>
        <w:t>задание 3</w:t>
      </w:r>
      <w:r w:rsidRPr="00057437">
        <w:rPr>
          <w:lang w:eastAsia="en-US"/>
        </w:rPr>
        <w:t>, которое проверяет знание производных предлогов и умение правильно их писать.</w:t>
      </w:r>
    </w:p>
    <w:p w:rsidR="00057437" w:rsidRPr="00057437" w:rsidRDefault="00057437" w:rsidP="00057437">
      <w:pPr>
        <w:widowControl w:val="0"/>
        <w:tabs>
          <w:tab w:val="left" w:pos="284"/>
          <w:tab w:val="left" w:pos="1134"/>
        </w:tabs>
        <w:autoSpaceDE w:val="0"/>
        <w:autoSpaceDN w:val="0"/>
        <w:ind w:right="-32"/>
        <w:jc w:val="both"/>
        <w:rPr>
          <w:lang w:eastAsia="en-US"/>
        </w:rPr>
      </w:pPr>
      <w:r w:rsidRPr="00057437">
        <w:rPr>
          <w:lang w:eastAsia="en-US"/>
        </w:rPr>
        <w:t xml:space="preserve">Сложности вызвало </w:t>
      </w:r>
      <w:r w:rsidRPr="00057437">
        <w:rPr>
          <w:b/>
          <w:lang w:eastAsia="en-US"/>
        </w:rPr>
        <w:t>задание 6</w:t>
      </w:r>
      <w:r w:rsidRPr="00057437">
        <w:rPr>
          <w:lang w:eastAsia="en-US"/>
        </w:rPr>
        <w:t>, которое проверяет грамматические нормы русского языка и умение исправлять грамматические ошибки.</w:t>
      </w:r>
    </w:p>
    <w:p w:rsidR="00057437" w:rsidRPr="00057437" w:rsidRDefault="00057437" w:rsidP="00057437">
      <w:pPr>
        <w:widowControl w:val="0"/>
        <w:tabs>
          <w:tab w:val="left" w:pos="284"/>
          <w:tab w:val="left" w:pos="1134"/>
        </w:tabs>
        <w:autoSpaceDE w:val="0"/>
        <w:autoSpaceDN w:val="0"/>
        <w:ind w:right="-32"/>
        <w:jc w:val="both"/>
        <w:rPr>
          <w:lang w:eastAsia="en-US"/>
        </w:rPr>
      </w:pPr>
      <w:r w:rsidRPr="00057437">
        <w:rPr>
          <w:lang w:eastAsia="en-US"/>
        </w:rPr>
        <w:t xml:space="preserve">Сложности вызвало </w:t>
      </w:r>
      <w:r w:rsidRPr="00057437">
        <w:rPr>
          <w:b/>
          <w:lang w:eastAsia="en-US"/>
        </w:rPr>
        <w:t xml:space="preserve">задание 7, </w:t>
      </w:r>
      <w:r w:rsidRPr="00057437">
        <w:rPr>
          <w:lang w:eastAsia="en-US"/>
        </w:rPr>
        <w:t>проверяет знание деепричастного оборота и умение правильно ставить запятые при нем.</w:t>
      </w:r>
    </w:p>
    <w:p w:rsidR="00057437" w:rsidRPr="00057437" w:rsidRDefault="00057437" w:rsidP="00057437">
      <w:pPr>
        <w:widowControl w:val="0"/>
        <w:tabs>
          <w:tab w:val="left" w:pos="284"/>
          <w:tab w:val="left" w:pos="1134"/>
          <w:tab w:val="left" w:pos="3036"/>
          <w:tab w:val="left" w:pos="4077"/>
          <w:tab w:val="left" w:pos="5130"/>
          <w:tab w:val="left" w:pos="5522"/>
          <w:tab w:val="left" w:pos="6762"/>
          <w:tab w:val="left" w:pos="7666"/>
          <w:tab w:val="left" w:pos="9158"/>
          <w:tab w:val="left" w:pos="10182"/>
        </w:tabs>
        <w:autoSpaceDE w:val="0"/>
        <w:autoSpaceDN w:val="0"/>
        <w:ind w:right="-32"/>
        <w:jc w:val="both"/>
        <w:rPr>
          <w:lang w:eastAsia="en-US"/>
        </w:rPr>
      </w:pPr>
      <w:r w:rsidRPr="00057437">
        <w:rPr>
          <w:lang w:eastAsia="en-US"/>
        </w:rPr>
        <w:t xml:space="preserve">Сложности вызвало </w:t>
      </w:r>
      <w:r w:rsidRPr="00057437">
        <w:rPr>
          <w:b/>
          <w:lang w:eastAsia="en-US"/>
        </w:rPr>
        <w:t xml:space="preserve">задание 8, </w:t>
      </w:r>
      <w:r w:rsidRPr="00057437">
        <w:rPr>
          <w:lang w:eastAsia="en-US"/>
        </w:rPr>
        <w:t>проверяет</w:t>
      </w:r>
      <w:r w:rsidRPr="00057437">
        <w:rPr>
          <w:lang w:eastAsia="en-US"/>
        </w:rPr>
        <w:tab/>
        <w:t xml:space="preserve">знание причастного оборота </w:t>
      </w:r>
      <w:r w:rsidRPr="00057437">
        <w:rPr>
          <w:spacing w:val="-18"/>
          <w:lang w:eastAsia="en-US"/>
        </w:rPr>
        <w:t xml:space="preserve">и </w:t>
      </w:r>
      <w:r w:rsidRPr="00057437">
        <w:rPr>
          <w:lang w:eastAsia="en-US"/>
        </w:rPr>
        <w:t>обращения, а также умение правильно ставить запятые при</w:t>
      </w:r>
      <w:r w:rsidRPr="00057437">
        <w:rPr>
          <w:spacing w:val="-9"/>
          <w:lang w:eastAsia="en-US"/>
        </w:rPr>
        <w:t xml:space="preserve"> </w:t>
      </w:r>
      <w:r w:rsidRPr="00057437">
        <w:rPr>
          <w:lang w:eastAsia="en-US"/>
        </w:rPr>
        <w:t>них.</w:t>
      </w:r>
    </w:p>
    <w:p w:rsidR="00057437" w:rsidRPr="00057437" w:rsidRDefault="00057437" w:rsidP="00057437">
      <w:pPr>
        <w:widowControl w:val="0"/>
        <w:tabs>
          <w:tab w:val="left" w:pos="284"/>
          <w:tab w:val="left" w:pos="1134"/>
        </w:tabs>
        <w:autoSpaceDE w:val="0"/>
        <w:autoSpaceDN w:val="0"/>
        <w:ind w:right="-32"/>
        <w:jc w:val="both"/>
        <w:rPr>
          <w:szCs w:val="22"/>
          <w:lang w:eastAsia="en-US"/>
        </w:rPr>
      </w:pPr>
      <w:r w:rsidRPr="00057437">
        <w:rPr>
          <w:b/>
          <w:szCs w:val="22"/>
          <w:lang w:eastAsia="en-US"/>
        </w:rPr>
        <w:t xml:space="preserve">Задание 9 </w:t>
      </w:r>
      <w:r w:rsidRPr="00057437">
        <w:rPr>
          <w:szCs w:val="22"/>
          <w:lang w:eastAsia="en-US"/>
        </w:rPr>
        <w:t>- определение основной мысли текста.</w:t>
      </w:r>
    </w:p>
    <w:p w:rsidR="00057437" w:rsidRPr="00057437" w:rsidRDefault="00057437" w:rsidP="00057437">
      <w:pPr>
        <w:widowControl w:val="0"/>
        <w:tabs>
          <w:tab w:val="left" w:pos="284"/>
          <w:tab w:val="left" w:pos="1134"/>
        </w:tabs>
        <w:autoSpaceDE w:val="0"/>
        <w:autoSpaceDN w:val="0"/>
        <w:ind w:right="-32"/>
        <w:jc w:val="both"/>
        <w:rPr>
          <w:lang w:eastAsia="en-US"/>
        </w:rPr>
      </w:pPr>
      <w:r w:rsidRPr="00057437">
        <w:rPr>
          <w:b/>
          <w:lang w:eastAsia="en-US"/>
        </w:rPr>
        <w:t xml:space="preserve">Задание 11 </w:t>
      </w:r>
      <w:r w:rsidRPr="00057437">
        <w:rPr>
          <w:lang w:eastAsia="en-US"/>
        </w:rPr>
        <w:t>- умения отвечать правильно на вопрос и находить ключевые слова и словосочетания в тексте.</w:t>
      </w:r>
    </w:p>
    <w:p w:rsidR="00057437" w:rsidRPr="00057437" w:rsidRDefault="00057437" w:rsidP="00057437">
      <w:pPr>
        <w:widowControl w:val="0"/>
        <w:tabs>
          <w:tab w:val="left" w:pos="284"/>
          <w:tab w:val="left" w:pos="1134"/>
        </w:tabs>
        <w:autoSpaceDE w:val="0"/>
        <w:autoSpaceDN w:val="0"/>
        <w:ind w:right="-32"/>
        <w:jc w:val="both"/>
        <w:rPr>
          <w:lang w:eastAsia="en-US"/>
        </w:rPr>
      </w:pPr>
      <w:r w:rsidRPr="00057437">
        <w:rPr>
          <w:b/>
          <w:lang w:eastAsia="en-US"/>
        </w:rPr>
        <w:t xml:space="preserve">Задание 13 </w:t>
      </w:r>
      <w:r w:rsidRPr="00057437">
        <w:rPr>
          <w:lang w:eastAsia="en-US"/>
        </w:rPr>
        <w:t>- умения обучающихся находить стилистически окрашенное слово, а так же подбор синонима к нему.</w:t>
      </w:r>
    </w:p>
    <w:p w:rsidR="00057437" w:rsidRPr="00057437" w:rsidRDefault="00057437" w:rsidP="00057437">
      <w:pPr>
        <w:widowControl w:val="0"/>
        <w:tabs>
          <w:tab w:val="left" w:pos="284"/>
          <w:tab w:val="left" w:pos="1134"/>
        </w:tabs>
        <w:autoSpaceDE w:val="0"/>
        <w:autoSpaceDN w:val="0"/>
        <w:spacing w:before="5" w:line="274" w:lineRule="exact"/>
        <w:ind w:right="-32"/>
        <w:jc w:val="both"/>
        <w:outlineLvl w:val="0"/>
        <w:rPr>
          <w:b/>
          <w:bCs/>
          <w:lang w:eastAsia="en-US"/>
        </w:rPr>
      </w:pPr>
      <w:r w:rsidRPr="00057437">
        <w:rPr>
          <w:b/>
          <w:bCs/>
          <w:lang w:eastAsia="en-US"/>
        </w:rPr>
        <w:t>Рекомендации:</w:t>
      </w:r>
    </w:p>
    <w:p w:rsidR="00057437" w:rsidRPr="00057437" w:rsidRDefault="00057437" w:rsidP="00FE5073">
      <w:pPr>
        <w:widowControl w:val="0"/>
        <w:numPr>
          <w:ilvl w:val="0"/>
          <w:numId w:val="7"/>
        </w:numPr>
        <w:tabs>
          <w:tab w:val="left" w:pos="284"/>
          <w:tab w:val="left" w:pos="1134"/>
          <w:tab w:val="left" w:pos="1910"/>
        </w:tabs>
        <w:autoSpaceDE w:val="0"/>
        <w:autoSpaceDN w:val="0"/>
        <w:spacing w:line="274" w:lineRule="exact"/>
        <w:ind w:left="426" w:right="-32" w:firstLine="567"/>
        <w:rPr>
          <w:szCs w:val="22"/>
          <w:lang w:eastAsia="en-US"/>
        </w:rPr>
      </w:pPr>
      <w:r w:rsidRPr="00057437">
        <w:rPr>
          <w:szCs w:val="22"/>
          <w:lang w:eastAsia="en-US"/>
        </w:rPr>
        <w:t>Наметить перечень западающих</w:t>
      </w:r>
      <w:r w:rsidRPr="00057437">
        <w:rPr>
          <w:spacing w:val="1"/>
          <w:szCs w:val="22"/>
          <w:lang w:eastAsia="en-US"/>
        </w:rPr>
        <w:t xml:space="preserve"> </w:t>
      </w:r>
      <w:r w:rsidRPr="00057437">
        <w:rPr>
          <w:szCs w:val="22"/>
          <w:lang w:eastAsia="en-US"/>
        </w:rPr>
        <w:t>тем.</w:t>
      </w:r>
    </w:p>
    <w:p w:rsidR="00057437" w:rsidRPr="00057437" w:rsidRDefault="00057437" w:rsidP="00FE5073">
      <w:pPr>
        <w:widowControl w:val="0"/>
        <w:numPr>
          <w:ilvl w:val="0"/>
          <w:numId w:val="7"/>
        </w:numPr>
        <w:tabs>
          <w:tab w:val="left" w:pos="284"/>
          <w:tab w:val="left" w:pos="1134"/>
          <w:tab w:val="left" w:pos="1910"/>
        </w:tabs>
        <w:autoSpaceDE w:val="0"/>
        <w:autoSpaceDN w:val="0"/>
        <w:ind w:left="426" w:right="-32" w:firstLine="567"/>
        <w:rPr>
          <w:szCs w:val="22"/>
          <w:lang w:eastAsia="en-US"/>
        </w:rPr>
      </w:pPr>
      <w:r w:rsidRPr="00057437">
        <w:rPr>
          <w:szCs w:val="22"/>
          <w:lang w:eastAsia="en-US"/>
        </w:rPr>
        <w:t>Наметить план решения</w:t>
      </w:r>
      <w:r w:rsidRPr="00057437">
        <w:rPr>
          <w:spacing w:val="-1"/>
          <w:szCs w:val="22"/>
          <w:lang w:eastAsia="en-US"/>
        </w:rPr>
        <w:t xml:space="preserve"> </w:t>
      </w:r>
      <w:r w:rsidRPr="00057437">
        <w:rPr>
          <w:szCs w:val="22"/>
          <w:lang w:eastAsia="en-US"/>
        </w:rPr>
        <w:t>проблем.</w:t>
      </w:r>
    </w:p>
    <w:p w:rsidR="00057437" w:rsidRPr="00057437" w:rsidRDefault="00057437" w:rsidP="00FE5073">
      <w:pPr>
        <w:widowControl w:val="0"/>
        <w:numPr>
          <w:ilvl w:val="0"/>
          <w:numId w:val="7"/>
        </w:numPr>
        <w:tabs>
          <w:tab w:val="left" w:pos="284"/>
          <w:tab w:val="left" w:pos="1134"/>
          <w:tab w:val="left" w:pos="1910"/>
        </w:tabs>
        <w:autoSpaceDE w:val="0"/>
        <w:autoSpaceDN w:val="0"/>
        <w:ind w:left="426" w:right="-32" w:firstLine="567"/>
        <w:rPr>
          <w:szCs w:val="22"/>
          <w:lang w:eastAsia="en-US"/>
        </w:rPr>
      </w:pPr>
      <w:r w:rsidRPr="00057437">
        <w:rPr>
          <w:szCs w:val="22"/>
          <w:lang w:eastAsia="en-US"/>
        </w:rPr>
        <w:t>Создать банк заданий для отработки</w:t>
      </w:r>
      <w:r w:rsidRPr="00057437">
        <w:rPr>
          <w:spacing w:val="-2"/>
          <w:szCs w:val="22"/>
          <w:lang w:eastAsia="en-US"/>
        </w:rPr>
        <w:t xml:space="preserve"> </w:t>
      </w:r>
      <w:r w:rsidRPr="00057437">
        <w:rPr>
          <w:szCs w:val="22"/>
          <w:lang w:eastAsia="en-US"/>
        </w:rPr>
        <w:t>материала.</w:t>
      </w:r>
    </w:p>
    <w:p w:rsidR="00057437" w:rsidRPr="00057437" w:rsidRDefault="00057437" w:rsidP="00FE5073">
      <w:pPr>
        <w:widowControl w:val="0"/>
        <w:numPr>
          <w:ilvl w:val="0"/>
          <w:numId w:val="7"/>
        </w:numPr>
        <w:tabs>
          <w:tab w:val="left" w:pos="284"/>
          <w:tab w:val="left" w:pos="1134"/>
          <w:tab w:val="left" w:pos="1968"/>
        </w:tabs>
        <w:autoSpaceDE w:val="0"/>
        <w:autoSpaceDN w:val="0"/>
        <w:ind w:left="426" w:right="-32" w:firstLine="567"/>
        <w:rPr>
          <w:szCs w:val="22"/>
          <w:lang w:eastAsia="en-US"/>
        </w:rPr>
      </w:pPr>
      <w:r w:rsidRPr="00057437">
        <w:rPr>
          <w:szCs w:val="22"/>
          <w:lang w:eastAsia="en-US"/>
        </w:rPr>
        <w:t>Использовать материалы из банка заданий, в том числе регулярно включать задания из демоверсии</w:t>
      </w:r>
      <w:r w:rsidRPr="00057437">
        <w:rPr>
          <w:spacing w:val="-1"/>
          <w:szCs w:val="22"/>
          <w:lang w:eastAsia="en-US"/>
        </w:rPr>
        <w:t xml:space="preserve"> </w:t>
      </w:r>
      <w:r w:rsidRPr="00057437">
        <w:rPr>
          <w:szCs w:val="22"/>
          <w:lang w:eastAsia="en-US"/>
        </w:rPr>
        <w:t>ВПР.</w:t>
      </w:r>
    </w:p>
    <w:p w:rsidR="00057437" w:rsidRPr="00057437" w:rsidRDefault="00057437" w:rsidP="00FE5073">
      <w:pPr>
        <w:widowControl w:val="0"/>
        <w:numPr>
          <w:ilvl w:val="0"/>
          <w:numId w:val="7"/>
        </w:numPr>
        <w:tabs>
          <w:tab w:val="left" w:pos="284"/>
          <w:tab w:val="left" w:pos="1134"/>
          <w:tab w:val="left" w:pos="2004"/>
        </w:tabs>
        <w:autoSpaceDE w:val="0"/>
        <w:autoSpaceDN w:val="0"/>
        <w:ind w:left="426" w:right="-32" w:firstLine="567"/>
        <w:rPr>
          <w:sz w:val="22"/>
          <w:szCs w:val="22"/>
          <w:lang w:eastAsia="en-US"/>
        </w:rPr>
      </w:pPr>
      <w:proofErr w:type="gramStart"/>
      <w:r w:rsidRPr="00057437">
        <w:rPr>
          <w:szCs w:val="22"/>
          <w:lang w:eastAsia="en-US"/>
        </w:rPr>
        <w:t xml:space="preserve">Продолжить  практику  проведения  групповых занять для слабоуспевающих </w:t>
      </w:r>
      <w:r w:rsidRPr="00057437">
        <w:rPr>
          <w:sz w:val="22"/>
          <w:szCs w:val="22"/>
          <w:lang w:eastAsia="en-US"/>
        </w:rPr>
        <w:t>детей.</w:t>
      </w:r>
      <w:proofErr w:type="gramEnd"/>
    </w:p>
    <w:p w:rsidR="00057437" w:rsidRPr="00057437" w:rsidRDefault="00057437" w:rsidP="00FE5073">
      <w:pPr>
        <w:widowControl w:val="0"/>
        <w:numPr>
          <w:ilvl w:val="0"/>
          <w:numId w:val="7"/>
        </w:numPr>
        <w:tabs>
          <w:tab w:val="left" w:pos="284"/>
          <w:tab w:val="left" w:pos="1134"/>
          <w:tab w:val="left" w:pos="1203"/>
        </w:tabs>
        <w:autoSpaceDE w:val="0"/>
        <w:autoSpaceDN w:val="0"/>
        <w:ind w:left="426" w:right="-32" w:firstLine="567"/>
        <w:rPr>
          <w:szCs w:val="22"/>
          <w:lang w:eastAsia="en-US"/>
        </w:rPr>
      </w:pPr>
      <w:r w:rsidRPr="00057437">
        <w:rPr>
          <w:szCs w:val="22"/>
          <w:lang w:eastAsia="en-US"/>
        </w:rPr>
        <w:t>Проводить мониторинг усвоения материала не реже одного раза в</w:t>
      </w:r>
      <w:r w:rsidRPr="00057437">
        <w:rPr>
          <w:spacing w:val="-7"/>
          <w:szCs w:val="22"/>
          <w:lang w:eastAsia="en-US"/>
        </w:rPr>
        <w:t xml:space="preserve"> </w:t>
      </w:r>
      <w:r w:rsidRPr="00057437">
        <w:rPr>
          <w:szCs w:val="22"/>
          <w:lang w:eastAsia="en-US"/>
        </w:rPr>
        <w:t>неделю.</w:t>
      </w:r>
    </w:p>
    <w:p w:rsidR="00057437" w:rsidRPr="00057437" w:rsidRDefault="00057437" w:rsidP="00057437">
      <w:pPr>
        <w:widowControl w:val="0"/>
        <w:tabs>
          <w:tab w:val="left" w:pos="284"/>
        </w:tabs>
        <w:autoSpaceDE w:val="0"/>
        <w:autoSpaceDN w:val="0"/>
        <w:spacing w:before="9"/>
        <w:ind w:right="-32"/>
        <w:rPr>
          <w:sz w:val="27"/>
          <w:lang w:eastAsia="en-US"/>
        </w:rPr>
      </w:pPr>
    </w:p>
    <w:p w:rsidR="00057437" w:rsidRPr="00057437" w:rsidRDefault="00057437" w:rsidP="00057437">
      <w:pPr>
        <w:widowControl w:val="0"/>
        <w:tabs>
          <w:tab w:val="left" w:pos="284"/>
        </w:tabs>
        <w:autoSpaceDE w:val="0"/>
        <w:autoSpaceDN w:val="0"/>
        <w:ind w:right="-32"/>
        <w:jc w:val="center"/>
        <w:outlineLvl w:val="0"/>
        <w:rPr>
          <w:b/>
          <w:bCs/>
          <w:lang w:eastAsia="en-US"/>
        </w:rPr>
      </w:pPr>
      <w:r w:rsidRPr="00057437">
        <w:rPr>
          <w:b/>
          <w:bCs/>
          <w:lang w:eastAsia="en-US"/>
        </w:rPr>
        <w:t>Анализ</w:t>
      </w:r>
    </w:p>
    <w:p w:rsidR="00057437" w:rsidRPr="00057437" w:rsidRDefault="00057437" w:rsidP="00057437">
      <w:pPr>
        <w:widowControl w:val="0"/>
        <w:tabs>
          <w:tab w:val="left" w:pos="284"/>
        </w:tabs>
        <w:autoSpaceDE w:val="0"/>
        <w:autoSpaceDN w:val="0"/>
        <w:spacing w:before="19" w:line="256" w:lineRule="auto"/>
        <w:ind w:right="-32"/>
        <w:jc w:val="center"/>
        <w:rPr>
          <w:b/>
          <w:szCs w:val="22"/>
          <w:lang w:eastAsia="en-US"/>
        </w:rPr>
      </w:pPr>
      <w:r w:rsidRPr="00057437">
        <w:rPr>
          <w:b/>
          <w:szCs w:val="22"/>
          <w:lang w:eastAsia="en-US"/>
        </w:rPr>
        <w:t xml:space="preserve">результатов ВПР по учебному предмету «Русский язык» </w:t>
      </w:r>
    </w:p>
    <w:p w:rsidR="00057437" w:rsidRPr="00057437" w:rsidRDefault="00057437" w:rsidP="00057437">
      <w:pPr>
        <w:widowControl w:val="0"/>
        <w:tabs>
          <w:tab w:val="left" w:pos="284"/>
        </w:tabs>
        <w:autoSpaceDE w:val="0"/>
        <w:autoSpaceDN w:val="0"/>
        <w:spacing w:before="19" w:line="256" w:lineRule="auto"/>
        <w:ind w:right="-32"/>
        <w:jc w:val="center"/>
        <w:rPr>
          <w:b/>
          <w:szCs w:val="22"/>
          <w:lang w:eastAsia="en-US"/>
        </w:rPr>
      </w:pPr>
      <w:r w:rsidRPr="00057437">
        <w:rPr>
          <w:b/>
          <w:szCs w:val="22"/>
          <w:lang w:eastAsia="en-US"/>
        </w:rPr>
        <w:t>в 9 классах (по программе 8 класса)</w:t>
      </w:r>
    </w:p>
    <w:p w:rsidR="00057437" w:rsidRPr="00057437" w:rsidRDefault="00057437" w:rsidP="00057437">
      <w:pPr>
        <w:widowControl w:val="0"/>
        <w:tabs>
          <w:tab w:val="left" w:pos="284"/>
        </w:tabs>
        <w:autoSpaceDE w:val="0"/>
        <w:autoSpaceDN w:val="0"/>
        <w:spacing w:before="11"/>
        <w:ind w:right="-32"/>
        <w:rPr>
          <w:b/>
          <w:sz w:val="21"/>
          <w:lang w:eastAsia="en-US"/>
        </w:rPr>
      </w:pPr>
    </w:p>
    <w:p w:rsidR="00057437" w:rsidRPr="00057437" w:rsidRDefault="00057437" w:rsidP="00057437">
      <w:pPr>
        <w:widowControl w:val="0"/>
        <w:tabs>
          <w:tab w:val="left" w:pos="284"/>
        </w:tabs>
        <w:autoSpaceDE w:val="0"/>
        <w:autoSpaceDN w:val="0"/>
        <w:ind w:right="-32"/>
        <w:jc w:val="both"/>
        <w:rPr>
          <w:lang w:eastAsia="en-US"/>
        </w:rPr>
      </w:pPr>
      <w:r w:rsidRPr="00057437">
        <w:rPr>
          <w:lang w:eastAsia="en-US"/>
        </w:rPr>
        <w:t>Основной целью ВПР по русскому языку была оценка уровня общеобразовательной подготовки обучающихся 6-х классов в соответствии с требованиями Федерального государственного образовательного стандарта основного общего образования. Содержание проверочной работы соответствовало Федеральному государственному образовательному стандарту основного общего образования (дале</w:t>
      </w:r>
      <w:proofErr w:type="gramStart"/>
      <w:r w:rsidRPr="00057437">
        <w:rPr>
          <w:lang w:eastAsia="en-US"/>
        </w:rPr>
        <w:t>е-</w:t>
      </w:r>
      <w:proofErr w:type="gramEnd"/>
      <w:r w:rsidRPr="00057437">
        <w:rPr>
          <w:lang w:eastAsia="en-US"/>
        </w:rPr>
        <w:t xml:space="preserve"> ФГОС).</w:t>
      </w:r>
    </w:p>
    <w:p w:rsidR="00057437" w:rsidRPr="00057437" w:rsidRDefault="00057437" w:rsidP="00057437">
      <w:pPr>
        <w:widowControl w:val="0"/>
        <w:tabs>
          <w:tab w:val="left" w:pos="284"/>
        </w:tabs>
        <w:autoSpaceDE w:val="0"/>
        <w:autoSpaceDN w:val="0"/>
        <w:ind w:right="-32"/>
        <w:rPr>
          <w:lang w:eastAsia="en-US"/>
        </w:rPr>
      </w:pPr>
      <w:r w:rsidRPr="00057437">
        <w:rPr>
          <w:lang w:eastAsia="en-US"/>
        </w:rPr>
        <w:t>Ключевыми особенностями ВПР в основной школе являлись:</w:t>
      </w:r>
    </w:p>
    <w:p w:rsidR="00057437" w:rsidRPr="00057437" w:rsidRDefault="00057437" w:rsidP="00FE5073">
      <w:pPr>
        <w:widowControl w:val="0"/>
        <w:numPr>
          <w:ilvl w:val="0"/>
          <w:numId w:val="9"/>
        </w:numPr>
        <w:tabs>
          <w:tab w:val="left" w:pos="284"/>
        </w:tabs>
        <w:autoSpaceDE w:val="0"/>
        <w:autoSpaceDN w:val="0"/>
        <w:ind w:left="426" w:right="-32" w:firstLine="567"/>
        <w:jc w:val="both"/>
        <w:rPr>
          <w:szCs w:val="22"/>
          <w:lang w:eastAsia="en-US"/>
        </w:rPr>
      </w:pPr>
      <w:r w:rsidRPr="00057437">
        <w:rPr>
          <w:szCs w:val="22"/>
          <w:lang w:eastAsia="en-US"/>
        </w:rPr>
        <w:t>соответствие</w:t>
      </w:r>
      <w:r w:rsidRPr="00057437">
        <w:rPr>
          <w:spacing w:val="-2"/>
          <w:szCs w:val="22"/>
          <w:lang w:eastAsia="en-US"/>
        </w:rPr>
        <w:t xml:space="preserve"> </w:t>
      </w:r>
      <w:r w:rsidRPr="00057437">
        <w:rPr>
          <w:szCs w:val="22"/>
          <w:lang w:eastAsia="en-US"/>
        </w:rPr>
        <w:t>ФГОС;</w:t>
      </w:r>
    </w:p>
    <w:p w:rsidR="00057437" w:rsidRPr="00057437" w:rsidRDefault="00057437" w:rsidP="00FE5073">
      <w:pPr>
        <w:widowControl w:val="0"/>
        <w:numPr>
          <w:ilvl w:val="0"/>
          <w:numId w:val="9"/>
        </w:numPr>
        <w:tabs>
          <w:tab w:val="left" w:pos="284"/>
        </w:tabs>
        <w:autoSpaceDE w:val="0"/>
        <w:autoSpaceDN w:val="0"/>
        <w:ind w:left="426" w:right="-32" w:firstLine="567"/>
        <w:jc w:val="both"/>
        <w:rPr>
          <w:szCs w:val="22"/>
          <w:lang w:eastAsia="en-US"/>
        </w:rPr>
      </w:pPr>
      <w:r w:rsidRPr="00057437">
        <w:rPr>
          <w:szCs w:val="22"/>
          <w:lang w:eastAsia="en-US"/>
        </w:rPr>
        <w:t>соответствие отечественным традициям преподавания учебных</w:t>
      </w:r>
      <w:r w:rsidRPr="00057437">
        <w:rPr>
          <w:spacing w:val="-8"/>
          <w:szCs w:val="22"/>
          <w:lang w:eastAsia="en-US"/>
        </w:rPr>
        <w:t xml:space="preserve"> </w:t>
      </w:r>
      <w:r w:rsidRPr="00057437">
        <w:rPr>
          <w:szCs w:val="22"/>
          <w:lang w:eastAsia="en-US"/>
        </w:rPr>
        <w:t>предметов;</w:t>
      </w:r>
    </w:p>
    <w:p w:rsidR="00057437" w:rsidRPr="00057437" w:rsidRDefault="00057437" w:rsidP="00FE5073">
      <w:pPr>
        <w:widowControl w:val="0"/>
        <w:numPr>
          <w:ilvl w:val="0"/>
          <w:numId w:val="9"/>
        </w:numPr>
        <w:tabs>
          <w:tab w:val="left" w:pos="284"/>
        </w:tabs>
        <w:autoSpaceDE w:val="0"/>
        <w:autoSpaceDN w:val="0"/>
        <w:ind w:left="426" w:right="-32" w:firstLine="567"/>
        <w:jc w:val="both"/>
        <w:rPr>
          <w:szCs w:val="22"/>
          <w:lang w:eastAsia="en-US"/>
        </w:rPr>
      </w:pPr>
      <w:r w:rsidRPr="00057437">
        <w:rPr>
          <w:szCs w:val="22"/>
          <w:lang w:eastAsia="en-US"/>
        </w:rPr>
        <w:t>учет национально-культурной и языковой специфики многонационального российского</w:t>
      </w:r>
      <w:r w:rsidRPr="00057437">
        <w:rPr>
          <w:spacing w:val="-1"/>
          <w:szCs w:val="22"/>
          <w:lang w:eastAsia="en-US"/>
        </w:rPr>
        <w:t xml:space="preserve"> </w:t>
      </w:r>
      <w:r w:rsidRPr="00057437">
        <w:rPr>
          <w:szCs w:val="22"/>
          <w:lang w:eastAsia="en-US"/>
        </w:rPr>
        <w:t>общества;</w:t>
      </w:r>
    </w:p>
    <w:p w:rsidR="00057437" w:rsidRPr="00057437" w:rsidRDefault="00057437" w:rsidP="00FE5073">
      <w:pPr>
        <w:widowControl w:val="0"/>
        <w:numPr>
          <w:ilvl w:val="0"/>
          <w:numId w:val="9"/>
        </w:numPr>
        <w:tabs>
          <w:tab w:val="left" w:pos="284"/>
        </w:tabs>
        <w:autoSpaceDE w:val="0"/>
        <w:autoSpaceDN w:val="0"/>
        <w:ind w:left="426" w:right="-32" w:firstLine="567"/>
        <w:jc w:val="both"/>
        <w:rPr>
          <w:szCs w:val="22"/>
          <w:lang w:eastAsia="en-US"/>
        </w:rPr>
      </w:pPr>
      <w:r w:rsidRPr="00057437">
        <w:rPr>
          <w:szCs w:val="22"/>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w:t>
      </w:r>
      <w:r w:rsidRPr="00057437">
        <w:rPr>
          <w:spacing w:val="-1"/>
          <w:szCs w:val="22"/>
          <w:lang w:eastAsia="en-US"/>
        </w:rPr>
        <w:t xml:space="preserve"> </w:t>
      </w:r>
      <w:r w:rsidRPr="00057437">
        <w:rPr>
          <w:szCs w:val="22"/>
          <w:lang w:eastAsia="en-US"/>
        </w:rPr>
        <w:lastRenderedPageBreak/>
        <w:t>образования;</w:t>
      </w:r>
    </w:p>
    <w:p w:rsidR="00057437" w:rsidRPr="00057437" w:rsidRDefault="00057437" w:rsidP="00FE5073">
      <w:pPr>
        <w:widowControl w:val="0"/>
        <w:numPr>
          <w:ilvl w:val="0"/>
          <w:numId w:val="9"/>
        </w:numPr>
        <w:tabs>
          <w:tab w:val="left" w:pos="284"/>
        </w:tabs>
        <w:autoSpaceDE w:val="0"/>
        <w:autoSpaceDN w:val="0"/>
        <w:spacing w:before="1"/>
        <w:ind w:left="426" w:right="-32" w:firstLine="567"/>
        <w:jc w:val="both"/>
        <w:rPr>
          <w:szCs w:val="22"/>
          <w:lang w:eastAsia="en-US"/>
        </w:rPr>
      </w:pPr>
      <w:r w:rsidRPr="00057437">
        <w:rPr>
          <w:szCs w:val="22"/>
          <w:lang w:eastAsia="en-US"/>
        </w:rPr>
        <w:t>использование только заданий открытого</w:t>
      </w:r>
      <w:r w:rsidRPr="00057437">
        <w:rPr>
          <w:spacing w:val="-3"/>
          <w:szCs w:val="22"/>
          <w:lang w:eastAsia="en-US"/>
        </w:rPr>
        <w:t xml:space="preserve"> </w:t>
      </w:r>
      <w:r w:rsidRPr="00057437">
        <w:rPr>
          <w:szCs w:val="22"/>
          <w:lang w:eastAsia="en-US"/>
        </w:rPr>
        <w:t>типа.</w:t>
      </w:r>
    </w:p>
    <w:p w:rsidR="00057437" w:rsidRPr="00057437" w:rsidRDefault="00057437" w:rsidP="00057437">
      <w:pPr>
        <w:widowControl w:val="0"/>
        <w:tabs>
          <w:tab w:val="left" w:pos="284"/>
        </w:tabs>
        <w:autoSpaceDE w:val="0"/>
        <w:autoSpaceDN w:val="0"/>
        <w:ind w:right="-32"/>
        <w:jc w:val="both"/>
        <w:rPr>
          <w:lang w:eastAsia="en-US"/>
        </w:rPr>
      </w:pPr>
      <w:r w:rsidRPr="00057437">
        <w:rPr>
          <w:lang w:eastAsia="en-US"/>
        </w:rPr>
        <w:t>Вариант проверочной работы содержал 17 заданий, в том числе 11 заданий к приведенному тексту для чтения. Задания ВПР были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057437" w:rsidRPr="00057437" w:rsidRDefault="00057437" w:rsidP="00057437">
      <w:pPr>
        <w:widowControl w:val="0"/>
        <w:tabs>
          <w:tab w:val="left" w:pos="284"/>
        </w:tabs>
        <w:autoSpaceDE w:val="0"/>
        <w:autoSpaceDN w:val="0"/>
        <w:spacing w:before="66"/>
        <w:ind w:right="-32"/>
        <w:jc w:val="both"/>
        <w:rPr>
          <w:lang w:eastAsia="en-US"/>
        </w:rPr>
      </w:pPr>
      <w:proofErr w:type="gramStart"/>
      <w:r w:rsidRPr="00057437">
        <w:rPr>
          <w:b/>
          <w:lang w:eastAsia="en-US"/>
        </w:rPr>
        <w:t xml:space="preserve">Задание 1 </w:t>
      </w:r>
      <w:r w:rsidRPr="00057437">
        <w:rPr>
          <w:lang w:eastAsia="en-US"/>
        </w:rPr>
        <w:t>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roofErr w:type="gramEnd"/>
      <w:r w:rsidRPr="00057437">
        <w:rPr>
          <w:lang w:eastAsia="en-US"/>
        </w:rPr>
        <w:t xml:space="preserve"> </w:t>
      </w:r>
      <w:proofErr w:type="gramStart"/>
      <w:r w:rsidRPr="00057437">
        <w:rPr>
          <w:lang w:eastAsia="en-US"/>
        </w:rPr>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rsidRPr="00057437">
        <w:rPr>
          <w:lang w:eastAsia="en-US"/>
        </w:rPr>
        <w:t xml:space="preserve">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rsidRPr="00057437">
        <w:rPr>
          <w:lang w:eastAsia="en-US"/>
        </w:rPr>
        <w:t>коррективы</w:t>
      </w:r>
      <w:proofErr w:type="gramEnd"/>
      <w:r w:rsidRPr="00057437">
        <w:rPr>
          <w:lang w:eastAsia="en-US"/>
        </w:rPr>
        <w:t xml:space="preserve"> как в конце действия, так и в процессе его реализации).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 xml:space="preserve">Задание 2 </w:t>
      </w:r>
      <w:r w:rsidRPr="00057437">
        <w:rPr>
          <w:lang w:eastAsia="en-US"/>
        </w:rPr>
        <w:t>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57437" w:rsidRPr="00057437" w:rsidRDefault="00057437" w:rsidP="00FE5073">
      <w:pPr>
        <w:widowControl w:val="0"/>
        <w:numPr>
          <w:ilvl w:val="0"/>
          <w:numId w:val="10"/>
        </w:numPr>
        <w:tabs>
          <w:tab w:val="left" w:pos="284"/>
          <w:tab w:val="left" w:pos="1421"/>
        </w:tabs>
        <w:autoSpaceDE w:val="0"/>
        <w:autoSpaceDN w:val="0"/>
        <w:ind w:left="426" w:right="-32" w:firstLine="567"/>
        <w:jc w:val="both"/>
        <w:rPr>
          <w:szCs w:val="22"/>
          <w:lang w:eastAsia="en-US"/>
        </w:rPr>
      </w:pPr>
      <w:r w:rsidRPr="00057437">
        <w:rPr>
          <w:szCs w:val="22"/>
          <w:lang w:eastAsia="en-US"/>
        </w:rPr>
        <w:t xml:space="preserve">морфемный разбор направлен на проверку предметного учебно-языкового аналитического умения </w:t>
      </w:r>
      <w:proofErr w:type="gramStart"/>
      <w:r w:rsidRPr="00057437">
        <w:rPr>
          <w:szCs w:val="22"/>
          <w:lang w:eastAsia="en-US"/>
        </w:rPr>
        <w:t>обучающихся</w:t>
      </w:r>
      <w:proofErr w:type="gramEnd"/>
      <w:r w:rsidRPr="00057437">
        <w:rPr>
          <w:szCs w:val="22"/>
          <w:lang w:eastAsia="en-US"/>
        </w:rPr>
        <w:t xml:space="preserve"> делить слова на морфемы на основе смыслового, грамматического и словообразовательного анализа</w:t>
      </w:r>
      <w:r w:rsidRPr="00057437">
        <w:rPr>
          <w:spacing w:val="-3"/>
          <w:szCs w:val="22"/>
          <w:lang w:eastAsia="en-US"/>
        </w:rPr>
        <w:t xml:space="preserve"> </w:t>
      </w:r>
      <w:r w:rsidRPr="00057437">
        <w:rPr>
          <w:szCs w:val="22"/>
          <w:lang w:eastAsia="en-US"/>
        </w:rPr>
        <w:t>слова;</w:t>
      </w:r>
    </w:p>
    <w:p w:rsidR="00057437" w:rsidRPr="00057437" w:rsidRDefault="00057437" w:rsidP="00FE5073">
      <w:pPr>
        <w:widowControl w:val="0"/>
        <w:numPr>
          <w:ilvl w:val="0"/>
          <w:numId w:val="10"/>
        </w:numPr>
        <w:tabs>
          <w:tab w:val="left" w:pos="284"/>
          <w:tab w:val="left" w:pos="1270"/>
        </w:tabs>
        <w:autoSpaceDE w:val="0"/>
        <w:autoSpaceDN w:val="0"/>
        <w:ind w:left="426" w:right="-32" w:firstLine="567"/>
        <w:jc w:val="both"/>
        <w:rPr>
          <w:szCs w:val="22"/>
          <w:lang w:eastAsia="en-US"/>
        </w:rPr>
      </w:pPr>
      <w:r w:rsidRPr="00057437">
        <w:rPr>
          <w:szCs w:val="22"/>
          <w:lang w:eastAsia="en-US"/>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w:t>
      </w:r>
      <w:r w:rsidRPr="00057437">
        <w:rPr>
          <w:spacing w:val="-1"/>
          <w:szCs w:val="22"/>
          <w:lang w:eastAsia="en-US"/>
        </w:rPr>
        <w:t xml:space="preserve"> </w:t>
      </w:r>
      <w:r w:rsidRPr="00057437">
        <w:rPr>
          <w:szCs w:val="22"/>
          <w:lang w:eastAsia="en-US"/>
        </w:rPr>
        <w:t>слова;</w:t>
      </w:r>
    </w:p>
    <w:p w:rsidR="00057437" w:rsidRPr="00057437" w:rsidRDefault="00057437" w:rsidP="00FE5073">
      <w:pPr>
        <w:widowControl w:val="0"/>
        <w:numPr>
          <w:ilvl w:val="0"/>
          <w:numId w:val="10"/>
        </w:numPr>
        <w:tabs>
          <w:tab w:val="left" w:pos="284"/>
          <w:tab w:val="left" w:pos="1346"/>
        </w:tabs>
        <w:autoSpaceDE w:val="0"/>
        <w:autoSpaceDN w:val="0"/>
        <w:ind w:left="426" w:right="-32" w:firstLine="567"/>
        <w:jc w:val="both"/>
        <w:rPr>
          <w:szCs w:val="22"/>
          <w:lang w:eastAsia="en-US"/>
        </w:rPr>
      </w:pPr>
      <w:r w:rsidRPr="00057437">
        <w:rPr>
          <w:szCs w:val="22"/>
          <w:lang w:eastAsia="en-US"/>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w:t>
      </w:r>
      <w:r w:rsidRPr="00057437">
        <w:rPr>
          <w:spacing w:val="-5"/>
          <w:szCs w:val="22"/>
          <w:lang w:eastAsia="en-US"/>
        </w:rPr>
        <w:t xml:space="preserve"> </w:t>
      </w:r>
      <w:r w:rsidRPr="00057437">
        <w:rPr>
          <w:szCs w:val="22"/>
          <w:lang w:eastAsia="en-US"/>
        </w:rPr>
        <w:t>предназначенности.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rsidRPr="00057437">
        <w:rPr>
          <w:lang w:eastAsia="en-US"/>
        </w:rPr>
        <w:t>коррективы</w:t>
      </w:r>
      <w:proofErr w:type="gramEnd"/>
      <w:r w:rsidRPr="00057437">
        <w:rPr>
          <w:lang w:eastAsia="en-US"/>
        </w:rPr>
        <w:t xml:space="preserve">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w:t>
      </w:r>
      <w:r w:rsidRPr="00057437">
        <w:rPr>
          <w:spacing w:val="1"/>
          <w:lang w:eastAsia="en-US"/>
        </w:rPr>
        <w:t xml:space="preserve"> </w:t>
      </w:r>
      <w:r w:rsidRPr="00057437">
        <w:rPr>
          <w:lang w:eastAsia="en-US"/>
        </w:rPr>
        <w:t>действий.</w:t>
      </w:r>
    </w:p>
    <w:p w:rsidR="00057437" w:rsidRPr="00057437" w:rsidRDefault="00057437" w:rsidP="00057437">
      <w:pPr>
        <w:widowControl w:val="0"/>
        <w:tabs>
          <w:tab w:val="left" w:pos="284"/>
        </w:tabs>
        <w:autoSpaceDE w:val="0"/>
        <w:autoSpaceDN w:val="0"/>
        <w:ind w:right="-32"/>
        <w:jc w:val="both"/>
        <w:rPr>
          <w:lang w:eastAsia="en-US"/>
        </w:rPr>
      </w:pPr>
      <w:r w:rsidRPr="00057437">
        <w:rPr>
          <w:b/>
          <w:lang w:eastAsia="en-US"/>
        </w:rPr>
        <w:t xml:space="preserve">Задание 3 </w:t>
      </w:r>
      <w:r w:rsidRPr="00057437">
        <w:rPr>
          <w:lang w:eastAsia="en-US"/>
        </w:rPr>
        <w:t xml:space="preserve">нацелено на проверку: орфографических умений (правильно писать с НЕ слова разных частей речи, обосновать условия выбора слитного/раздельного написания), познавательных умений (осуществлять сравнение; строить </w:t>
      </w:r>
      <w:proofErr w:type="gramStart"/>
      <w:r w:rsidRPr="00057437">
        <w:rPr>
          <w:lang w:eastAsia="en-US"/>
        </w:rPr>
        <w:t>логическое рассуждение</w:t>
      </w:r>
      <w:proofErr w:type="gramEnd"/>
      <w:r w:rsidRPr="00057437">
        <w:rPr>
          <w:lang w:eastAsia="en-US"/>
        </w:rPr>
        <w:t>, включающее установление причинно-следственных связей) – и коммуникативных (формулировать и аргументировать собственную позицию) УУД.</w:t>
      </w:r>
    </w:p>
    <w:p w:rsidR="00057437" w:rsidRPr="00057437" w:rsidRDefault="00057437" w:rsidP="00057437">
      <w:pPr>
        <w:widowControl w:val="0"/>
        <w:tabs>
          <w:tab w:val="left" w:pos="284"/>
        </w:tabs>
        <w:autoSpaceDE w:val="0"/>
        <w:autoSpaceDN w:val="0"/>
        <w:ind w:right="-32"/>
        <w:jc w:val="both"/>
        <w:rPr>
          <w:lang w:eastAsia="en-US"/>
        </w:rPr>
      </w:pPr>
      <w:r w:rsidRPr="00057437">
        <w:rPr>
          <w:b/>
          <w:lang w:eastAsia="en-US"/>
        </w:rPr>
        <w:t xml:space="preserve">Задание 4 </w:t>
      </w:r>
      <w:r w:rsidRPr="00057437">
        <w:rPr>
          <w:lang w:eastAsia="en-US"/>
        </w:rPr>
        <w:t xml:space="preserve">нацелено на проверку: орфографических умений (правильно писать Н и НН в словах разных частей речи, обосновать условия выбора слитного/раздельного написания), познавательных умений (осуществлять сравнение; строить </w:t>
      </w:r>
      <w:proofErr w:type="gramStart"/>
      <w:r w:rsidRPr="00057437">
        <w:rPr>
          <w:lang w:eastAsia="en-US"/>
        </w:rPr>
        <w:t>логическое рассуждение</w:t>
      </w:r>
      <w:proofErr w:type="gramEnd"/>
      <w:r w:rsidRPr="00057437">
        <w:rPr>
          <w:lang w:eastAsia="en-US"/>
        </w:rPr>
        <w:t>, включающее установление причинно-следственных связей) – и коммуникативных (формулировать и аргументировать собственную позицию) УУД.</w:t>
      </w:r>
    </w:p>
    <w:p w:rsidR="00057437" w:rsidRPr="00057437" w:rsidRDefault="00057437" w:rsidP="00057437">
      <w:pPr>
        <w:widowControl w:val="0"/>
        <w:tabs>
          <w:tab w:val="left" w:pos="284"/>
        </w:tabs>
        <w:autoSpaceDE w:val="0"/>
        <w:autoSpaceDN w:val="0"/>
        <w:ind w:right="-32"/>
        <w:jc w:val="both"/>
        <w:rPr>
          <w:lang w:eastAsia="en-US"/>
        </w:rPr>
      </w:pPr>
      <w:r w:rsidRPr="00057437">
        <w:rPr>
          <w:b/>
          <w:lang w:eastAsia="en-US"/>
        </w:rPr>
        <w:t xml:space="preserve">Задание 5 </w:t>
      </w:r>
      <w:r w:rsidRPr="00057437">
        <w:rPr>
          <w:lang w:eastAsia="en-US"/>
        </w:rPr>
        <w:t>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w:t>
      </w:r>
      <w:r w:rsidRPr="00057437">
        <w:rPr>
          <w:spacing w:val="-2"/>
          <w:lang w:eastAsia="en-US"/>
        </w:rPr>
        <w:t xml:space="preserve"> </w:t>
      </w:r>
      <w:r w:rsidRPr="00057437">
        <w:rPr>
          <w:lang w:eastAsia="en-US"/>
        </w:rPr>
        <w:t>речью).</w:t>
      </w:r>
    </w:p>
    <w:p w:rsidR="00057437" w:rsidRPr="00057437" w:rsidRDefault="00057437" w:rsidP="00057437">
      <w:pPr>
        <w:widowControl w:val="0"/>
        <w:tabs>
          <w:tab w:val="left" w:pos="284"/>
        </w:tabs>
        <w:autoSpaceDE w:val="0"/>
        <w:autoSpaceDN w:val="0"/>
        <w:ind w:right="-32"/>
        <w:jc w:val="both"/>
        <w:rPr>
          <w:lang w:eastAsia="en-US"/>
        </w:rPr>
      </w:pPr>
      <w:r w:rsidRPr="00057437">
        <w:rPr>
          <w:b/>
          <w:lang w:eastAsia="en-US"/>
        </w:rPr>
        <w:t xml:space="preserve">Задание 6 </w:t>
      </w:r>
      <w:r w:rsidRPr="00057437">
        <w:rPr>
          <w:lang w:eastAsia="en-US"/>
        </w:rPr>
        <w:t>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p>
    <w:p w:rsidR="00057437" w:rsidRPr="00057437" w:rsidRDefault="00057437" w:rsidP="00057437">
      <w:pPr>
        <w:widowControl w:val="0"/>
        <w:tabs>
          <w:tab w:val="left" w:pos="284"/>
        </w:tabs>
        <w:autoSpaceDE w:val="0"/>
        <w:autoSpaceDN w:val="0"/>
        <w:spacing w:before="1"/>
        <w:ind w:right="-32"/>
        <w:jc w:val="both"/>
        <w:rPr>
          <w:lang w:eastAsia="en-US"/>
        </w:rPr>
      </w:pPr>
      <w:proofErr w:type="gramStart"/>
      <w:r w:rsidRPr="00057437">
        <w:rPr>
          <w:b/>
          <w:lang w:eastAsia="en-US"/>
        </w:rPr>
        <w:t xml:space="preserve">В задании 7 </w:t>
      </w:r>
      <w:r w:rsidRPr="00057437">
        <w:rPr>
          <w:lang w:eastAsia="en-US"/>
        </w:rPr>
        <w:t xml:space="preserve">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w:t>
      </w:r>
      <w:r w:rsidRPr="00057437">
        <w:rPr>
          <w:lang w:eastAsia="en-US"/>
        </w:rPr>
        <w:lastRenderedPageBreak/>
        <w:t>(познавательные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w:t>
      </w:r>
      <w:r w:rsidRPr="00057437">
        <w:rPr>
          <w:spacing w:val="38"/>
          <w:lang w:eastAsia="en-US"/>
        </w:rPr>
        <w:t xml:space="preserve"> </w:t>
      </w:r>
      <w:r w:rsidRPr="00057437">
        <w:rPr>
          <w:lang w:eastAsia="en-US"/>
        </w:rPr>
        <w:t>формулировать основную мысль текста в письменной форме (правописные умения), соблюдая нормы построения предложения и словоупотребления.</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proofErr w:type="gramStart"/>
      <w:r w:rsidRPr="00057437">
        <w:rPr>
          <w:b/>
          <w:lang w:eastAsia="en-US"/>
        </w:rPr>
        <w:t xml:space="preserve">Задание 8 </w:t>
      </w:r>
      <w:r w:rsidRPr="00057437">
        <w:rPr>
          <w:lang w:eastAsia="en-US"/>
        </w:rPr>
        <w:t>предполагает умение анализировать прочитанную часть текста с точки зрения ее микротемы, нахождение в тексте требуемой информации (познавательные УУД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9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Задание 10 выявляет уровень предметного учебно-языкового опознавательного умения </w:t>
      </w:r>
      <w:proofErr w:type="gramStart"/>
      <w:r w:rsidRPr="00057437">
        <w:rPr>
          <w:lang w:eastAsia="en-US"/>
        </w:rPr>
        <w:t>обучающихся</w:t>
      </w:r>
      <w:proofErr w:type="gramEnd"/>
      <w:r w:rsidRPr="00057437">
        <w:rPr>
          <w:lang w:eastAsia="en-US"/>
        </w:rPr>
        <w:t xml:space="preserve">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 задании 11 проверяются учебно-языковые умения распознавать подчинительные словосочетания, определять вид подчинительной связи; наряду с этим задание предполагает проверку познавательных УУД (осуществлять логическую операцию установления </w:t>
      </w:r>
      <w:proofErr w:type="gramStart"/>
      <w:r w:rsidRPr="00057437">
        <w:rPr>
          <w:lang w:eastAsia="en-US"/>
        </w:rPr>
        <w:t>родо-видовых</w:t>
      </w:r>
      <w:proofErr w:type="gramEnd"/>
      <w:r w:rsidRPr="00057437">
        <w:rPr>
          <w:lang w:eastAsia="en-US"/>
        </w:rPr>
        <w:t xml:space="preserve"> отношений; осуществлять сравнение, классификацию).</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УУД (осуществлять логическую операцию установления род</w:t>
      </w:r>
      <w:proofErr w:type="gramStart"/>
      <w:r w:rsidRPr="00057437">
        <w:rPr>
          <w:lang w:eastAsia="en-US"/>
        </w:rPr>
        <w:t>о-</w:t>
      </w:r>
      <w:proofErr w:type="gramEnd"/>
      <w:r w:rsidRPr="00057437">
        <w:rPr>
          <w:lang w:eastAsia="en-US"/>
        </w:rPr>
        <w:t xml:space="preserve"> видовых отношений, осуществлять сравнение).</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13 выявляет уровень предметного учебно-языкового опознавательного умения обучающихся определять тип односоставного предложения и предполагает проверку познавательных УУД (осуществлять логическую операцию установления род</w:t>
      </w:r>
      <w:proofErr w:type="gramStart"/>
      <w:r w:rsidRPr="00057437">
        <w:rPr>
          <w:lang w:eastAsia="en-US"/>
        </w:rPr>
        <w:t>о-</w:t>
      </w:r>
      <w:proofErr w:type="gramEnd"/>
      <w:r w:rsidRPr="00057437">
        <w:rPr>
          <w:lang w:eastAsia="en-US"/>
        </w:rPr>
        <w:t xml:space="preserve"> видовых отношений, осуществлять сравнение, классификацию).</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14 нацелено на проверку учебно-языкового опознавательного умения обучающихся определять находить в ряду других предложение с вводным словом, умение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УУД).</w:t>
      </w:r>
    </w:p>
    <w:p w:rsidR="00057437" w:rsidRPr="00057437" w:rsidRDefault="00057437" w:rsidP="00057437">
      <w:pPr>
        <w:widowControl w:val="0"/>
        <w:tabs>
          <w:tab w:val="left" w:pos="284"/>
        </w:tabs>
        <w:autoSpaceDE w:val="0"/>
        <w:autoSpaceDN w:val="0"/>
        <w:spacing w:before="1"/>
        <w:ind w:right="-32"/>
        <w:jc w:val="both"/>
        <w:rPr>
          <w:lang w:eastAsia="en-US"/>
        </w:rPr>
      </w:pPr>
      <w:proofErr w:type="gramStart"/>
      <w:r w:rsidRPr="00057437">
        <w:rPr>
          <w:lang w:eastAsia="en-US"/>
        </w:rPr>
        <w:t>Задание 15 выявляет уровень предметного учебно-языкового умения обучающихся опознавательного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предполагает проверку познавательных УУД (осуществлять логическую операцию установления родо-видовых отношений, осуществлять сравнение, классификацию).</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Задание 16 выявляет уровень предметного учебно-языкового умения обучающихся опознавательного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предполагает проверку познавательных УУД (осуществлять логическую операцию установления </w:t>
      </w:r>
      <w:proofErr w:type="gramStart"/>
      <w:r w:rsidRPr="00057437">
        <w:rPr>
          <w:lang w:eastAsia="en-US"/>
        </w:rPr>
        <w:t>родо-видовых</w:t>
      </w:r>
      <w:proofErr w:type="gramEnd"/>
      <w:r w:rsidRPr="00057437">
        <w:rPr>
          <w:lang w:eastAsia="en-US"/>
        </w:rPr>
        <w:t xml:space="preserve"> отношений, осуществлять сравнение, классификацию).</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УУД</w:t>
      </w:r>
      <w:proofErr w:type="gramStart"/>
      <w:r w:rsidRPr="00057437">
        <w:rPr>
          <w:lang w:eastAsia="en-US"/>
        </w:rPr>
        <w:t>6</w:t>
      </w:r>
      <w:proofErr w:type="gramEnd"/>
      <w:r w:rsidRPr="00057437">
        <w:rPr>
          <w:lang w:eastAsia="en-US"/>
        </w:rPr>
        <w:t xml:space="preserve">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Вариант проверочной работы содержит 17 заданий, в том числе 11 заданий к приведенному тексту для чтения.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Выполнение задания 1 оценивается по трем критериям: от 0 до 9 баллов. Ответ на задание 2 </w:t>
      </w:r>
      <w:r w:rsidRPr="00057437">
        <w:rPr>
          <w:lang w:eastAsia="en-US"/>
        </w:rPr>
        <w:lastRenderedPageBreak/>
        <w:t>оценивается от 0 до 9 баллов. Ответ на каждое из заданий 3 и 4 оценивается от 0 до 4</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баллов. Ответ на каждое из заданий 5 - 8, 14, 16 оценивается от 0 до 2 баллов. Ответ </w:t>
      </w:r>
      <w:proofErr w:type="gramStart"/>
      <w:r w:rsidRPr="00057437">
        <w:rPr>
          <w:lang w:eastAsia="en-US"/>
        </w:rPr>
        <w:t>на</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каждое  из  заданий  9-10, 12-13, 17</w:t>
      </w:r>
      <w:r w:rsidRPr="00057437">
        <w:rPr>
          <w:lang w:eastAsia="en-US"/>
        </w:rPr>
        <w:tab/>
        <w:t>оценивается от 0 до 1 балла. Ответ на задание 11</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оценивается  от  0  до  5  баллов.  Ответ  на  задание  15  оценивается</w:t>
      </w:r>
      <w:r w:rsidRPr="00057437">
        <w:rPr>
          <w:lang w:eastAsia="en-US"/>
        </w:rPr>
        <w:tab/>
        <w:t>от 0 до 3 баллов. Правильно выполненная работа оценивается 45-51 баллами.</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Рекомендации по переводу из первичных баллов в отметку по пятибалльной шкале</w:t>
      </w:r>
    </w:p>
    <w:p w:rsidR="00057437" w:rsidRPr="00057437" w:rsidRDefault="00057437" w:rsidP="00057437">
      <w:pPr>
        <w:widowControl w:val="0"/>
        <w:tabs>
          <w:tab w:val="left" w:pos="284"/>
        </w:tabs>
        <w:autoSpaceDE w:val="0"/>
        <w:autoSpaceDN w:val="0"/>
        <w:spacing w:before="3"/>
        <w:rPr>
          <w:b/>
          <w:lang w:eastAsia="en-US"/>
        </w:r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1133"/>
        <w:gridCol w:w="1241"/>
        <w:gridCol w:w="992"/>
        <w:gridCol w:w="1277"/>
      </w:tblGrid>
      <w:tr w:rsidR="00057437" w:rsidRPr="00057437" w:rsidTr="00057437">
        <w:trPr>
          <w:trHeight w:val="402"/>
        </w:trPr>
        <w:tc>
          <w:tcPr>
            <w:tcW w:w="4433" w:type="dxa"/>
          </w:tcPr>
          <w:p w:rsidR="00057437" w:rsidRPr="00057437" w:rsidRDefault="00057437" w:rsidP="00057437">
            <w:pPr>
              <w:tabs>
                <w:tab w:val="left" w:pos="284"/>
              </w:tabs>
              <w:spacing w:line="275" w:lineRule="exact"/>
              <w:ind w:right="357"/>
              <w:jc w:val="center"/>
              <w:rPr>
                <w:b/>
                <w:szCs w:val="22"/>
                <w:lang w:eastAsia="en-US"/>
              </w:rPr>
            </w:pPr>
            <w:r w:rsidRPr="00057437">
              <w:rPr>
                <w:b/>
                <w:szCs w:val="22"/>
                <w:lang w:eastAsia="en-US"/>
              </w:rPr>
              <w:t>Отметка по пятибалльной шкале</w:t>
            </w:r>
          </w:p>
        </w:tc>
        <w:tc>
          <w:tcPr>
            <w:tcW w:w="1133" w:type="dxa"/>
          </w:tcPr>
          <w:p w:rsidR="00057437" w:rsidRPr="00057437" w:rsidRDefault="00057437" w:rsidP="00057437">
            <w:pPr>
              <w:tabs>
                <w:tab w:val="left" w:pos="284"/>
              </w:tabs>
              <w:spacing w:line="275" w:lineRule="exact"/>
              <w:ind w:right="129"/>
              <w:jc w:val="center"/>
              <w:rPr>
                <w:b/>
                <w:szCs w:val="22"/>
                <w:lang w:eastAsia="en-US"/>
              </w:rPr>
            </w:pPr>
            <w:r w:rsidRPr="00057437">
              <w:rPr>
                <w:b/>
                <w:szCs w:val="22"/>
                <w:lang w:eastAsia="en-US"/>
              </w:rPr>
              <w:t>«2»</w:t>
            </w:r>
          </w:p>
        </w:tc>
        <w:tc>
          <w:tcPr>
            <w:tcW w:w="1241" w:type="dxa"/>
          </w:tcPr>
          <w:p w:rsidR="00057437" w:rsidRPr="00057437" w:rsidRDefault="00057437" w:rsidP="00057437">
            <w:pPr>
              <w:tabs>
                <w:tab w:val="left" w:pos="284"/>
              </w:tabs>
              <w:spacing w:line="275" w:lineRule="exact"/>
              <w:ind w:right="303"/>
              <w:jc w:val="center"/>
              <w:rPr>
                <w:b/>
                <w:szCs w:val="22"/>
                <w:lang w:eastAsia="en-US"/>
              </w:rPr>
            </w:pPr>
            <w:r w:rsidRPr="00057437">
              <w:rPr>
                <w:b/>
                <w:szCs w:val="22"/>
                <w:lang w:eastAsia="en-US"/>
              </w:rPr>
              <w:t>«3»</w:t>
            </w:r>
          </w:p>
        </w:tc>
        <w:tc>
          <w:tcPr>
            <w:tcW w:w="992" w:type="dxa"/>
          </w:tcPr>
          <w:p w:rsidR="00057437" w:rsidRPr="00057437" w:rsidRDefault="00057437" w:rsidP="00057437">
            <w:pPr>
              <w:tabs>
                <w:tab w:val="left" w:pos="284"/>
              </w:tabs>
              <w:spacing w:line="275" w:lineRule="exact"/>
              <w:ind w:right="177"/>
              <w:jc w:val="center"/>
              <w:rPr>
                <w:b/>
                <w:szCs w:val="22"/>
                <w:lang w:eastAsia="en-US"/>
              </w:rPr>
            </w:pPr>
            <w:r w:rsidRPr="00057437">
              <w:rPr>
                <w:b/>
                <w:szCs w:val="22"/>
                <w:lang w:eastAsia="en-US"/>
              </w:rPr>
              <w:t>«4»</w:t>
            </w:r>
          </w:p>
        </w:tc>
        <w:tc>
          <w:tcPr>
            <w:tcW w:w="1277" w:type="dxa"/>
          </w:tcPr>
          <w:p w:rsidR="00057437" w:rsidRPr="00057437" w:rsidRDefault="00057437" w:rsidP="00057437">
            <w:pPr>
              <w:tabs>
                <w:tab w:val="left" w:pos="284"/>
              </w:tabs>
              <w:spacing w:line="275" w:lineRule="exact"/>
              <w:ind w:right="320"/>
              <w:jc w:val="center"/>
              <w:rPr>
                <w:b/>
                <w:szCs w:val="22"/>
                <w:lang w:eastAsia="en-US"/>
              </w:rPr>
            </w:pPr>
            <w:r w:rsidRPr="00057437">
              <w:rPr>
                <w:b/>
                <w:szCs w:val="22"/>
                <w:lang w:eastAsia="en-US"/>
              </w:rPr>
              <w:t>«5»</w:t>
            </w:r>
          </w:p>
        </w:tc>
      </w:tr>
      <w:tr w:rsidR="00057437" w:rsidRPr="00057437" w:rsidTr="00057437">
        <w:trPr>
          <w:trHeight w:val="493"/>
        </w:trPr>
        <w:tc>
          <w:tcPr>
            <w:tcW w:w="4433" w:type="dxa"/>
          </w:tcPr>
          <w:p w:rsidR="00057437" w:rsidRPr="00057437" w:rsidRDefault="00057437" w:rsidP="00057437">
            <w:pPr>
              <w:tabs>
                <w:tab w:val="left" w:pos="284"/>
              </w:tabs>
              <w:spacing w:line="270" w:lineRule="exact"/>
              <w:ind w:right="353"/>
              <w:jc w:val="center"/>
              <w:rPr>
                <w:szCs w:val="22"/>
                <w:lang w:eastAsia="en-US"/>
              </w:rPr>
            </w:pPr>
            <w:r w:rsidRPr="00057437">
              <w:rPr>
                <w:szCs w:val="22"/>
                <w:lang w:eastAsia="en-US"/>
              </w:rPr>
              <w:t>Первичные баллы</w:t>
            </w:r>
          </w:p>
        </w:tc>
        <w:tc>
          <w:tcPr>
            <w:tcW w:w="1133" w:type="dxa"/>
          </w:tcPr>
          <w:p w:rsidR="00057437" w:rsidRPr="00057437" w:rsidRDefault="00057437" w:rsidP="00057437">
            <w:pPr>
              <w:tabs>
                <w:tab w:val="left" w:pos="284"/>
              </w:tabs>
              <w:spacing w:line="270" w:lineRule="exact"/>
              <w:ind w:right="127"/>
              <w:jc w:val="center"/>
              <w:rPr>
                <w:i/>
                <w:szCs w:val="22"/>
                <w:lang w:eastAsia="en-US"/>
              </w:rPr>
            </w:pPr>
            <w:r w:rsidRPr="00057437">
              <w:rPr>
                <w:i/>
                <w:szCs w:val="22"/>
                <w:lang w:eastAsia="en-US"/>
              </w:rPr>
              <w:t>0-25</w:t>
            </w:r>
          </w:p>
        </w:tc>
        <w:tc>
          <w:tcPr>
            <w:tcW w:w="1241" w:type="dxa"/>
          </w:tcPr>
          <w:p w:rsidR="00057437" w:rsidRPr="00057437" w:rsidRDefault="00057437" w:rsidP="00057437">
            <w:pPr>
              <w:tabs>
                <w:tab w:val="left" w:pos="284"/>
              </w:tabs>
              <w:spacing w:line="270" w:lineRule="exact"/>
              <w:ind w:right="303"/>
              <w:jc w:val="center"/>
              <w:rPr>
                <w:i/>
                <w:szCs w:val="22"/>
                <w:lang w:eastAsia="en-US"/>
              </w:rPr>
            </w:pPr>
            <w:r w:rsidRPr="00057437">
              <w:rPr>
                <w:i/>
                <w:szCs w:val="22"/>
                <w:lang w:eastAsia="en-US"/>
              </w:rPr>
              <w:t>26-31</w:t>
            </w:r>
          </w:p>
        </w:tc>
        <w:tc>
          <w:tcPr>
            <w:tcW w:w="992" w:type="dxa"/>
          </w:tcPr>
          <w:p w:rsidR="00057437" w:rsidRPr="00057437" w:rsidRDefault="00057437" w:rsidP="00057437">
            <w:pPr>
              <w:tabs>
                <w:tab w:val="left" w:pos="284"/>
              </w:tabs>
              <w:spacing w:line="270" w:lineRule="exact"/>
              <w:ind w:right="179"/>
              <w:jc w:val="center"/>
              <w:rPr>
                <w:i/>
                <w:szCs w:val="22"/>
                <w:lang w:eastAsia="en-US"/>
              </w:rPr>
            </w:pPr>
            <w:r w:rsidRPr="00057437">
              <w:rPr>
                <w:i/>
                <w:szCs w:val="22"/>
                <w:lang w:eastAsia="en-US"/>
              </w:rPr>
              <w:t>32-44</w:t>
            </w:r>
          </w:p>
        </w:tc>
        <w:tc>
          <w:tcPr>
            <w:tcW w:w="1277" w:type="dxa"/>
          </w:tcPr>
          <w:p w:rsidR="00057437" w:rsidRPr="00057437" w:rsidRDefault="00057437" w:rsidP="00057437">
            <w:pPr>
              <w:tabs>
                <w:tab w:val="left" w:pos="284"/>
              </w:tabs>
              <w:spacing w:line="270" w:lineRule="exact"/>
              <w:ind w:right="320"/>
              <w:jc w:val="center"/>
              <w:rPr>
                <w:i/>
                <w:szCs w:val="22"/>
                <w:lang w:eastAsia="en-US"/>
              </w:rPr>
            </w:pPr>
            <w:r w:rsidRPr="00057437">
              <w:rPr>
                <w:i/>
                <w:szCs w:val="22"/>
                <w:lang w:eastAsia="en-US"/>
              </w:rPr>
              <w:t>45-51</w:t>
            </w:r>
          </w:p>
        </w:tc>
      </w:tr>
    </w:tbl>
    <w:p w:rsidR="00057437" w:rsidRPr="00057437" w:rsidRDefault="00057437" w:rsidP="00057437">
      <w:pPr>
        <w:widowControl w:val="0"/>
        <w:tabs>
          <w:tab w:val="left" w:pos="284"/>
        </w:tabs>
        <w:autoSpaceDE w:val="0"/>
        <w:autoSpaceDN w:val="0"/>
        <w:spacing w:before="4"/>
        <w:rPr>
          <w:b/>
          <w:sz w:val="23"/>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выполнении ВПР по учебному предмету «Русский язык» 15 сентября 2020 года приняли участие в 9 «А» - 27 обучающихся, в 9 «Б» - 34 обучающихся.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Итого – 61 обучающийся.</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Результат выполнения по классам представлен в таблице и диаграмме</w:t>
      </w:r>
    </w:p>
    <w:tbl>
      <w:tblPr>
        <w:tblStyle w:val="TableNormal"/>
        <w:tblW w:w="10118"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217"/>
        <w:gridCol w:w="1338"/>
        <w:gridCol w:w="1369"/>
        <w:gridCol w:w="1403"/>
        <w:gridCol w:w="1242"/>
        <w:gridCol w:w="1185"/>
        <w:gridCol w:w="1228"/>
      </w:tblGrid>
      <w:tr w:rsidR="00057437" w:rsidRPr="00057437" w:rsidTr="00057437">
        <w:trPr>
          <w:trHeight w:val="827"/>
        </w:trPr>
        <w:tc>
          <w:tcPr>
            <w:tcW w:w="1136" w:type="dxa"/>
            <w:shd w:val="clear" w:color="auto" w:fill="auto"/>
          </w:tcPr>
          <w:p w:rsidR="00057437" w:rsidRPr="00057437" w:rsidRDefault="00057437" w:rsidP="00057437">
            <w:pPr>
              <w:tabs>
                <w:tab w:val="left" w:pos="284"/>
              </w:tabs>
              <w:spacing w:line="273" w:lineRule="exact"/>
              <w:rPr>
                <w:b/>
                <w:szCs w:val="22"/>
                <w:lang w:eastAsia="en-US"/>
              </w:rPr>
            </w:pPr>
            <w:r w:rsidRPr="00057437">
              <w:rPr>
                <w:b/>
                <w:szCs w:val="22"/>
                <w:lang w:eastAsia="en-US"/>
              </w:rPr>
              <w:t>Класс</w:t>
            </w:r>
          </w:p>
        </w:tc>
        <w:tc>
          <w:tcPr>
            <w:tcW w:w="1217" w:type="dxa"/>
            <w:shd w:val="clear" w:color="auto" w:fill="auto"/>
          </w:tcPr>
          <w:p w:rsidR="00057437" w:rsidRPr="00057437" w:rsidRDefault="00057437" w:rsidP="00057437">
            <w:pPr>
              <w:tabs>
                <w:tab w:val="left" w:pos="284"/>
              </w:tabs>
              <w:ind w:right="80"/>
              <w:rPr>
                <w:b/>
                <w:szCs w:val="22"/>
                <w:lang w:eastAsia="en-US"/>
              </w:rPr>
            </w:pPr>
            <w:r w:rsidRPr="00057437">
              <w:rPr>
                <w:b/>
                <w:szCs w:val="22"/>
                <w:lang w:eastAsia="en-US"/>
              </w:rPr>
              <w:t>Приняли участие</w:t>
            </w:r>
          </w:p>
        </w:tc>
        <w:tc>
          <w:tcPr>
            <w:tcW w:w="1338" w:type="dxa"/>
            <w:shd w:val="clear" w:color="auto" w:fill="auto"/>
          </w:tcPr>
          <w:p w:rsidR="00057437" w:rsidRPr="00057437" w:rsidRDefault="00057437" w:rsidP="00057437">
            <w:pPr>
              <w:tabs>
                <w:tab w:val="left" w:pos="284"/>
              </w:tabs>
              <w:spacing w:line="273" w:lineRule="exact"/>
              <w:ind w:right="146"/>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ind w:right="146"/>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369" w:type="dxa"/>
            <w:shd w:val="clear" w:color="auto" w:fill="auto"/>
          </w:tcPr>
          <w:p w:rsidR="00057437" w:rsidRPr="00057437" w:rsidRDefault="00057437" w:rsidP="00057437">
            <w:pPr>
              <w:tabs>
                <w:tab w:val="left" w:pos="284"/>
              </w:tabs>
              <w:spacing w:line="273" w:lineRule="exact"/>
              <w:ind w:right="161"/>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16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403" w:type="dxa"/>
            <w:shd w:val="clear" w:color="auto" w:fill="auto"/>
          </w:tcPr>
          <w:p w:rsidR="00057437" w:rsidRPr="00057437" w:rsidRDefault="00057437" w:rsidP="00057437">
            <w:pPr>
              <w:tabs>
                <w:tab w:val="left" w:pos="284"/>
              </w:tabs>
              <w:spacing w:line="273" w:lineRule="exact"/>
              <w:ind w:right="181"/>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18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242" w:type="dxa"/>
            <w:shd w:val="clear" w:color="auto" w:fill="auto"/>
          </w:tcPr>
          <w:p w:rsidR="00057437" w:rsidRPr="00057437" w:rsidRDefault="00057437" w:rsidP="00057437">
            <w:pPr>
              <w:tabs>
                <w:tab w:val="left" w:pos="284"/>
              </w:tabs>
              <w:spacing w:line="273" w:lineRule="exact"/>
              <w:ind w:right="101"/>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10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185" w:type="dxa"/>
            <w:shd w:val="clear" w:color="auto" w:fill="auto"/>
          </w:tcPr>
          <w:p w:rsidR="00057437" w:rsidRPr="00057437" w:rsidRDefault="00057437" w:rsidP="00057437">
            <w:pPr>
              <w:tabs>
                <w:tab w:val="left" w:pos="284"/>
              </w:tabs>
              <w:spacing w:line="273" w:lineRule="exact"/>
              <w:jc w:val="center"/>
              <w:rPr>
                <w:b/>
                <w:szCs w:val="22"/>
                <w:lang w:eastAsia="en-US"/>
              </w:rPr>
            </w:pPr>
            <w:r w:rsidRPr="00057437">
              <w:rPr>
                <w:b/>
                <w:szCs w:val="22"/>
                <w:u w:val="thick"/>
                <w:lang w:eastAsia="en-US"/>
              </w:rPr>
              <w:t xml:space="preserve">Успевае </w:t>
            </w:r>
            <w:r w:rsidRPr="00057437">
              <w:rPr>
                <w:spacing w:val="-60"/>
                <w:szCs w:val="22"/>
                <w:u w:val="thick"/>
                <w:lang w:eastAsia="en-US"/>
              </w:rPr>
              <w:t xml:space="preserve"> </w:t>
            </w:r>
            <w:r w:rsidRPr="00057437">
              <w:rPr>
                <w:b/>
                <w:szCs w:val="22"/>
                <w:u w:val="thick"/>
                <w:lang w:eastAsia="en-US"/>
              </w:rPr>
              <w:t>мость</w:t>
            </w:r>
          </w:p>
        </w:tc>
        <w:tc>
          <w:tcPr>
            <w:tcW w:w="1228" w:type="dxa"/>
            <w:shd w:val="clear" w:color="auto" w:fill="auto"/>
          </w:tcPr>
          <w:p w:rsidR="00057437" w:rsidRPr="00057437" w:rsidRDefault="00057437" w:rsidP="00057437">
            <w:pPr>
              <w:tabs>
                <w:tab w:val="left" w:pos="284"/>
              </w:tabs>
              <w:spacing w:line="273" w:lineRule="exact"/>
              <w:jc w:val="center"/>
              <w:rPr>
                <w:b/>
                <w:szCs w:val="22"/>
                <w:lang w:eastAsia="en-US"/>
              </w:rPr>
            </w:pPr>
            <w:r w:rsidRPr="00057437">
              <w:rPr>
                <w:b/>
                <w:szCs w:val="22"/>
                <w:u w:val="thick"/>
                <w:lang w:eastAsia="en-US"/>
              </w:rPr>
              <w:t xml:space="preserve">Качество </w:t>
            </w: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9 «А»</w:t>
            </w:r>
          </w:p>
        </w:tc>
        <w:tc>
          <w:tcPr>
            <w:tcW w:w="1217"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27</w:t>
            </w:r>
          </w:p>
        </w:tc>
        <w:tc>
          <w:tcPr>
            <w:tcW w:w="1338"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8(29</w:t>
            </w:r>
            <w:proofErr w:type="gramStart"/>
            <w:r w:rsidRPr="00057437">
              <w:rPr>
                <w:szCs w:val="22"/>
                <w:lang w:eastAsia="en-US"/>
              </w:rPr>
              <w:t>,6</w:t>
            </w:r>
            <w:proofErr w:type="gramEnd"/>
            <w:r w:rsidRPr="00057437">
              <w:rPr>
                <w:szCs w:val="22"/>
                <w:lang w:eastAsia="en-US"/>
              </w:rPr>
              <w:t>%)</w:t>
            </w:r>
          </w:p>
        </w:tc>
        <w:tc>
          <w:tcPr>
            <w:tcW w:w="1369"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15</w:t>
            </w:r>
            <w:r w:rsidRPr="00057437">
              <w:rPr>
                <w:spacing w:val="59"/>
                <w:szCs w:val="22"/>
                <w:lang w:eastAsia="en-US"/>
              </w:rPr>
              <w:t xml:space="preserve"> </w:t>
            </w:r>
            <w:r w:rsidRPr="00057437">
              <w:rPr>
                <w:szCs w:val="22"/>
                <w:lang w:eastAsia="en-US"/>
              </w:rPr>
              <w:t>(55</w:t>
            </w:r>
            <w:proofErr w:type="gramStart"/>
            <w:r w:rsidRPr="00057437">
              <w:rPr>
                <w:szCs w:val="22"/>
                <w:lang w:eastAsia="en-US"/>
              </w:rPr>
              <w:t>,6</w:t>
            </w:r>
            <w:proofErr w:type="gramEnd"/>
            <w:r w:rsidRPr="00057437">
              <w:rPr>
                <w:szCs w:val="22"/>
                <w:lang w:eastAsia="en-US"/>
              </w:rPr>
              <w:t>%)</w:t>
            </w:r>
          </w:p>
        </w:tc>
        <w:tc>
          <w:tcPr>
            <w:tcW w:w="140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4 (14</w:t>
            </w:r>
            <w:proofErr w:type="gramStart"/>
            <w:r w:rsidRPr="00057437">
              <w:rPr>
                <w:szCs w:val="22"/>
                <w:lang w:eastAsia="en-US"/>
              </w:rPr>
              <w:t>,8</w:t>
            </w:r>
            <w:proofErr w:type="gramEnd"/>
            <w:r w:rsidRPr="00057437">
              <w:rPr>
                <w:szCs w:val="22"/>
                <w:lang w:eastAsia="en-US"/>
              </w:rPr>
              <w:t>%)</w:t>
            </w:r>
          </w:p>
        </w:tc>
        <w:tc>
          <w:tcPr>
            <w:tcW w:w="124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0</w:t>
            </w:r>
            <w:r w:rsidRPr="00057437">
              <w:rPr>
                <w:spacing w:val="59"/>
                <w:szCs w:val="22"/>
                <w:lang w:eastAsia="en-US"/>
              </w:rPr>
              <w:t xml:space="preserve"> </w:t>
            </w:r>
            <w:r w:rsidRPr="00057437">
              <w:rPr>
                <w:szCs w:val="22"/>
                <w:lang w:eastAsia="en-US"/>
              </w:rPr>
              <w:t>(0%)</w:t>
            </w:r>
          </w:p>
        </w:tc>
        <w:tc>
          <w:tcPr>
            <w:tcW w:w="1185"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70,4%</w:t>
            </w:r>
          </w:p>
        </w:tc>
        <w:tc>
          <w:tcPr>
            <w:tcW w:w="1228"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14,8%</w:t>
            </w:r>
          </w:p>
        </w:tc>
      </w:tr>
      <w:tr w:rsidR="00057437" w:rsidRPr="00057437" w:rsidTr="00057437">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9 «Б»</w:t>
            </w:r>
          </w:p>
        </w:tc>
        <w:tc>
          <w:tcPr>
            <w:tcW w:w="1217"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34</w:t>
            </w:r>
          </w:p>
        </w:tc>
        <w:tc>
          <w:tcPr>
            <w:tcW w:w="1338"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4 (11</w:t>
            </w:r>
            <w:proofErr w:type="gramStart"/>
            <w:r w:rsidRPr="00057437">
              <w:rPr>
                <w:szCs w:val="22"/>
                <w:lang w:eastAsia="en-US"/>
              </w:rPr>
              <w:t>,8</w:t>
            </w:r>
            <w:proofErr w:type="gramEnd"/>
            <w:r w:rsidRPr="00057437">
              <w:rPr>
                <w:szCs w:val="22"/>
                <w:lang w:eastAsia="en-US"/>
              </w:rPr>
              <w:t>%)</w:t>
            </w:r>
          </w:p>
        </w:tc>
        <w:tc>
          <w:tcPr>
            <w:tcW w:w="1369"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16 (47</w:t>
            </w:r>
            <w:proofErr w:type="gramStart"/>
            <w:r w:rsidRPr="00057437">
              <w:rPr>
                <w:szCs w:val="22"/>
                <w:lang w:eastAsia="en-US"/>
              </w:rPr>
              <w:t>,1</w:t>
            </w:r>
            <w:proofErr w:type="gramEnd"/>
            <w:r w:rsidRPr="00057437">
              <w:rPr>
                <w:szCs w:val="22"/>
                <w:lang w:eastAsia="en-US"/>
              </w:rPr>
              <w:t>%)</w:t>
            </w:r>
          </w:p>
        </w:tc>
        <w:tc>
          <w:tcPr>
            <w:tcW w:w="1403"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13 (38</w:t>
            </w:r>
            <w:proofErr w:type="gramStart"/>
            <w:r w:rsidRPr="00057437">
              <w:rPr>
                <w:szCs w:val="22"/>
                <w:lang w:eastAsia="en-US"/>
              </w:rPr>
              <w:t>,2</w:t>
            </w:r>
            <w:proofErr w:type="gramEnd"/>
            <w:r w:rsidRPr="00057437">
              <w:rPr>
                <w:szCs w:val="22"/>
                <w:lang w:eastAsia="en-US"/>
              </w:rPr>
              <w:t>%)</w:t>
            </w:r>
          </w:p>
        </w:tc>
        <w:tc>
          <w:tcPr>
            <w:tcW w:w="124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 (2</w:t>
            </w:r>
            <w:proofErr w:type="gramStart"/>
            <w:r w:rsidRPr="00057437">
              <w:rPr>
                <w:szCs w:val="22"/>
                <w:lang w:eastAsia="en-US"/>
              </w:rPr>
              <w:t>,9</w:t>
            </w:r>
            <w:proofErr w:type="gramEnd"/>
            <w:r w:rsidRPr="00057437">
              <w:rPr>
                <w:szCs w:val="22"/>
                <w:lang w:eastAsia="en-US"/>
              </w:rPr>
              <w:t>%)</w:t>
            </w:r>
          </w:p>
        </w:tc>
        <w:tc>
          <w:tcPr>
            <w:tcW w:w="1185"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88,2 %</w:t>
            </w:r>
          </w:p>
        </w:tc>
        <w:tc>
          <w:tcPr>
            <w:tcW w:w="1228"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41,2 %</w:t>
            </w:r>
          </w:p>
        </w:tc>
      </w:tr>
      <w:tr w:rsidR="00057437" w:rsidRPr="00057437" w:rsidTr="00057437">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217" w:type="dxa"/>
          </w:tcPr>
          <w:p w:rsidR="00057437" w:rsidRPr="00057437" w:rsidRDefault="00057437" w:rsidP="00057437">
            <w:pPr>
              <w:tabs>
                <w:tab w:val="left" w:pos="284"/>
              </w:tabs>
              <w:spacing w:line="256" w:lineRule="exact"/>
              <w:rPr>
                <w:b/>
                <w:szCs w:val="22"/>
                <w:lang w:eastAsia="en-US"/>
              </w:rPr>
            </w:pPr>
            <w:r w:rsidRPr="00057437">
              <w:rPr>
                <w:b/>
                <w:szCs w:val="22"/>
                <w:lang w:eastAsia="en-US"/>
              </w:rPr>
              <w:t>61</w:t>
            </w:r>
          </w:p>
        </w:tc>
        <w:tc>
          <w:tcPr>
            <w:tcW w:w="1338" w:type="dxa"/>
          </w:tcPr>
          <w:p w:rsidR="00057437" w:rsidRPr="00057437" w:rsidRDefault="00057437" w:rsidP="00057437">
            <w:pPr>
              <w:tabs>
                <w:tab w:val="left" w:pos="284"/>
              </w:tabs>
              <w:spacing w:line="256" w:lineRule="exact"/>
              <w:rPr>
                <w:b/>
                <w:szCs w:val="22"/>
                <w:lang w:eastAsia="en-US"/>
              </w:rPr>
            </w:pPr>
            <w:r w:rsidRPr="00057437">
              <w:rPr>
                <w:b/>
                <w:szCs w:val="22"/>
                <w:lang w:eastAsia="en-US"/>
              </w:rPr>
              <w:t>12 (19</w:t>
            </w:r>
            <w:proofErr w:type="gramStart"/>
            <w:r w:rsidRPr="00057437">
              <w:rPr>
                <w:b/>
                <w:szCs w:val="22"/>
                <w:lang w:eastAsia="en-US"/>
              </w:rPr>
              <w:t>,7</w:t>
            </w:r>
            <w:proofErr w:type="gramEnd"/>
            <w:r w:rsidRPr="00057437">
              <w:rPr>
                <w:b/>
                <w:szCs w:val="22"/>
                <w:lang w:eastAsia="en-US"/>
              </w:rPr>
              <w:t>%)</w:t>
            </w:r>
          </w:p>
        </w:tc>
        <w:tc>
          <w:tcPr>
            <w:tcW w:w="1369" w:type="dxa"/>
          </w:tcPr>
          <w:p w:rsidR="00057437" w:rsidRPr="00057437" w:rsidRDefault="00057437" w:rsidP="00057437">
            <w:pPr>
              <w:tabs>
                <w:tab w:val="left" w:pos="284"/>
              </w:tabs>
              <w:spacing w:line="256" w:lineRule="exact"/>
              <w:rPr>
                <w:b/>
                <w:szCs w:val="22"/>
                <w:lang w:eastAsia="en-US"/>
              </w:rPr>
            </w:pPr>
            <w:r w:rsidRPr="00057437">
              <w:rPr>
                <w:b/>
                <w:szCs w:val="22"/>
                <w:lang w:eastAsia="en-US"/>
              </w:rPr>
              <w:t>31 (50</w:t>
            </w:r>
            <w:proofErr w:type="gramStart"/>
            <w:r w:rsidRPr="00057437">
              <w:rPr>
                <w:b/>
                <w:szCs w:val="22"/>
                <w:lang w:eastAsia="en-US"/>
              </w:rPr>
              <w:t>,8</w:t>
            </w:r>
            <w:proofErr w:type="gramEnd"/>
            <w:r w:rsidRPr="00057437">
              <w:rPr>
                <w:b/>
                <w:szCs w:val="22"/>
                <w:lang w:eastAsia="en-US"/>
              </w:rPr>
              <w:t>%)</w:t>
            </w:r>
          </w:p>
        </w:tc>
        <w:tc>
          <w:tcPr>
            <w:tcW w:w="1403" w:type="dxa"/>
          </w:tcPr>
          <w:p w:rsidR="00057437" w:rsidRPr="00057437" w:rsidRDefault="00057437" w:rsidP="00057437">
            <w:pPr>
              <w:tabs>
                <w:tab w:val="left" w:pos="284"/>
              </w:tabs>
              <w:spacing w:line="256" w:lineRule="exact"/>
              <w:rPr>
                <w:b/>
                <w:szCs w:val="22"/>
                <w:lang w:eastAsia="en-US"/>
              </w:rPr>
            </w:pPr>
            <w:r w:rsidRPr="00057437">
              <w:rPr>
                <w:b/>
                <w:szCs w:val="22"/>
                <w:lang w:eastAsia="en-US"/>
              </w:rPr>
              <w:t>17 (27</w:t>
            </w:r>
            <w:proofErr w:type="gramStart"/>
            <w:r w:rsidRPr="00057437">
              <w:rPr>
                <w:b/>
                <w:szCs w:val="22"/>
                <w:lang w:eastAsia="en-US"/>
              </w:rPr>
              <w:t>,9</w:t>
            </w:r>
            <w:proofErr w:type="gramEnd"/>
            <w:r w:rsidRPr="00057437">
              <w:rPr>
                <w:b/>
                <w:szCs w:val="22"/>
                <w:lang w:eastAsia="en-US"/>
              </w:rPr>
              <w:t>%)</w:t>
            </w:r>
          </w:p>
        </w:tc>
        <w:tc>
          <w:tcPr>
            <w:tcW w:w="1242" w:type="dxa"/>
          </w:tcPr>
          <w:p w:rsidR="00057437" w:rsidRPr="00057437" w:rsidRDefault="00057437" w:rsidP="00057437">
            <w:pPr>
              <w:tabs>
                <w:tab w:val="left" w:pos="284"/>
              </w:tabs>
              <w:spacing w:line="256" w:lineRule="exact"/>
              <w:rPr>
                <w:b/>
                <w:szCs w:val="22"/>
                <w:lang w:eastAsia="en-US"/>
              </w:rPr>
            </w:pPr>
            <w:r w:rsidRPr="00057437">
              <w:rPr>
                <w:b/>
                <w:szCs w:val="22"/>
                <w:lang w:eastAsia="en-US"/>
              </w:rPr>
              <w:t>1 (1</w:t>
            </w:r>
            <w:proofErr w:type="gramStart"/>
            <w:r w:rsidRPr="00057437">
              <w:rPr>
                <w:b/>
                <w:szCs w:val="22"/>
                <w:lang w:eastAsia="en-US"/>
              </w:rPr>
              <w:t>,6</w:t>
            </w:r>
            <w:proofErr w:type="gramEnd"/>
            <w:r w:rsidRPr="00057437">
              <w:rPr>
                <w:b/>
                <w:szCs w:val="22"/>
                <w:lang w:eastAsia="en-US"/>
              </w:rPr>
              <w:t>%)</w:t>
            </w:r>
          </w:p>
        </w:tc>
        <w:tc>
          <w:tcPr>
            <w:tcW w:w="1185" w:type="dxa"/>
          </w:tcPr>
          <w:p w:rsidR="00057437" w:rsidRPr="00057437" w:rsidRDefault="00057437" w:rsidP="00057437">
            <w:pPr>
              <w:tabs>
                <w:tab w:val="left" w:pos="284"/>
              </w:tabs>
              <w:spacing w:line="256" w:lineRule="exact"/>
              <w:rPr>
                <w:b/>
                <w:szCs w:val="22"/>
                <w:lang w:eastAsia="en-US"/>
              </w:rPr>
            </w:pPr>
            <w:r w:rsidRPr="00057437">
              <w:rPr>
                <w:b/>
                <w:szCs w:val="22"/>
                <w:lang w:eastAsia="en-US"/>
              </w:rPr>
              <w:t>80,3%</w:t>
            </w:r>
          </w:p>
        </w:tc>
        <w:tc>
          <w:tcPr>
            <w:tcW w:w="1228" w:type="dxa"/>
          </w:tcPr>
          <w:p w:rsidR="00057437" w:rsidRPr="00057437" w:rsidRDefault="00057437" w:rsidP="00057437">
            <w:pPr>
              <w:tabs>
                <w:tab w:val="left" w:pos="284"/>
              </w:tabs>
              <w:spacing w:line="256" w:lineRule="exact"/>
              <w:rPr>
                <w:b/>
                <w:szCs w:val="22"/>
                <w:lang w:eastAsia="en-US"/>
              </w:rPr>
            </w:pPr>
            <w:r w:rsidRPr="00057437">
              <w:rPr>
                <w:b/>
                <w:szCs w:val="22"/>
                <w:lang w:eastAsia="en-US"/>
              </w:rPr>
              <w:t>29,5%</w:t>
            </w:r>
          </w:p>
        </w:tc>
      </w:tr>
    </w:tbl>
    <w:p w:rsidR="00057437" w:rsidRPr="00057437" w:rsidRDefault="00057437" w:rsidP="00057437">
      <w:pPr>
        <w:widowControl w:val="0"/>
        <w:tabs>
          <w:tab w:val="left" w:pos="284"/>
        </w:tabs>
        <w:autoSpaceDE w:val="0"/>
        <w:autoSpaceDN w:val="0"/>
        <w:spacing w:before="8"/>
        <w:rPr>
          <w:b/>
          <w:sz w:val="23"/>
          <w:lang w:eastAsia="en-US"/>
        </w:rPr>
      </w:pPr>
    </w:p>
    <w:p w:rsidR="00057437" w:rsidRPr="00057437" w:rsidRDefault="00057437" w:rsidP="00057437">
      <w:pPr>
        <w:widowControl w:val="0"/>
        <w:tabs>
          <w:tab w:val="left" w:pos="284"/>
        </w:tabs>
        <w:autoSpaceDE w:val="0"/>
        <w:autoSpaceDN w:val="0"/>
        <w:spacing w:before="8"/>
        <w:rPr>
          <w:b/>
          <w:sz w:val="23"/>
          <w:lang w:eastAsia="en-US"/>
        </w:rPr>
      </w:pPr>
      <w:r w:rsidRPr="00057437">
        <w:rPr>
          <w:noProof/>
        </w:rPr>
        <w:drawing>
          <wp:inline distT="0" distB="0" distL="0" distR="0" wp14:anchorId="07D48AD2" wp14:editId="7FDE3FE6">
            <wp:extent cx="7052807" cy="2218414"/>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7437" w:rsidRPr="00057437" w:rsidRDefault="00057437" w:rsidP="00057437">
      <w:pPr>
        <w:widowControl w:val="0"/>
        <w:tabs>
          <w:tab w:val="left" w:pos="284"/>
        </w:tabs>
        <w:autoSpaceDE w:val="0"/>
        <w:autoSpaceDN w:val="0"/>
        <w:rPr>
          <w:b/>
          <w:szCs w:val="22"/>
          <w:lang w:eastAsia="en-US"/>
        </w:rPr>
      </w:pPr>
      <w:r w:rsidRPr="00057437">
        <w:rPr>
          <w:b/>
          <w:szCs w:val="22"/>
          <w:lang w:eastAsia="en-US"/>
        </w:rPr>
        <w:t>Достижение планируемых результатов в соответствии с ПООП ООО</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6691"/>
        <w:gridCol w:w="850"/>
        <w:gridCol w:w="854"/>
        <w:gridCol w:w="849"/>
        <w:gridCol w:w="6"/>
      </w:tblGrid>
      <w:tr w:rsidR="00057437" w:rsidRPr="00057437" w:rsidTr="00057437">
        <w:trPr>
          <w:gridAfter w:val="1"/>
          <w:wAfter w:w="6" w:type="dxa"/>
          <w:trHeight w:val="251"/>
        </w:trPr>
        <w:tc>
          <w:tcPr>
            <w:tcW w:w="711" w:type="dxa"/>
            <w:vMerge w:val="restart"/>
          </w:tcPr>
          <w:p w:rsidR="00057437" w:rsidRPr="00057437" w:rsidRDefault="00057437" w:rsidP="00057437">
            <w:pPr>
              <w:tabs>
                <w:tab w:val="left" w:pos="284"/>
              </w:tabs>
              <w:spacing w:line="251" w:lineRule="exact"/>
              <w:jc w:val="center"/>
              <w:rPr>
                <w:b/>
                <w:sz w:val="22"/>
                <w:szCs w:val="22"/>
                <w:lang w:eastAsia="en-US"/>
              </w:rPr>
            </w:pPr>
            <w:r w:rsidRPr="00057437">
              <w:rPr>
                <w:b/>
                <w:sz w:val="22"/>
                <w:szCs w:val="22"/>
                <w:lang w:eastAsia="en-US"/>
              </w:rPr>
              <w:t>№</w:t>
            </w:r>
          </w:p>
        </w:tc>
        <w:tc>
          <w:tcPr>
            <w:tcW w:w="6691" w:type="dxa"/>
            <w:vMerge w:val="restart"/>
            <w:shd w:val="clear" w:color="auto" w:fill="auto"/>
          </w:tcPr>
          <w:p w:rsidR="00057437" w:rsidRPr="00057437" w:rsidRDefault="00057437" w:rsidP="00057437">
            <w:pPr>
              <w:tabs>
                <w:tab w:val="left" w:pos="284"/>
              </w:tabs>
              <w:spacing w:line="251" w:lineRule="exact"/>
              <w:jc w:val="center"/>
              <w:rPr>
                <w:b/>
                <w:sz w:val="22"/>
                <w:szCs w:val="22"/>
                <w:lang w:eastAsia="en-US"/>
              </w:rPr>
            </w:pPr>
            <w:r w:rsidRPr="00057437">
              <w:rPr>
                <w:b/>
                <w:sz w:val="22"/>
                <w:szCs w:val="22"/>
                <w:lang w:eastAsia="en-US"/>
              </w:rPr>
              <w:t>Блоки ПООП ООО</w:t>
            </w:r>
          </w:p>
        </w:tc>
        <w:tc>
          <w:tcPr>
            <w:tcW w:w="850" w:type="dxa"/>
            <w:vMerge w:val="restart"/>
            <w:shd w:val="clear" w:color="auto" w:fill="auto"/>
          </w:tcPr>
          <w:p w:rsidR="00057437" w:rsidRPr="00057437" w:rsidRDefault="00057437" w:rsidP="00057437">
            <w:pPr>
              <w:tabs>
                <w:tab w:val="left" w:pos="284"/>
              </w:tabs>
              <w:spacing w:line="276" w:lineRule="exact"/>
              <w:ind w:right="98"/>
              <w:jc w:val="center"/>
              <w:rPr>
                <w:b/>
                <w:szCs w:val="22"/>
                <w:lang w:eastAsia="en-US"/>
              </w:rPr>
            </w:pPr>
            <w:r w:rsidRPr="00057437">
              <w:rPr>
                <w:b/>
                <w:szCs w:val="22"/>
                <w:lang w:eastAsia="en-US"/>
              </w:rPr>
              <w:t>Макс балл</w:t>
            </w:r>
          </w:p>
        </w:tc>
        <w:tc>
          <w:tcPr>
            <w:tcW w:w="1703" w:type="dxa"/>
            <w:gridSpan w:val="2"/>
            <w:shd w:val="clear" w:color="auto" w:fill="auto"/>
          </w:tcPr>
          <w:p w:rsidR="00057437" w:rsidRPr="00057437" w:rsidRDefault="00057437" w:rsidP="00057437">
            <w:pPr>
              <w:tabs>
                <w:tab w:val="left" w:pos="284"/>
              </w:tabs>
              <w:spacing w:line="232" w:lineRule="exact"/>
              <w:jc w:val="center"/>
              <w:rPr>
                <w:b/>
                <w:sz w:val="22"/>
                <w:szCs w:val="22"/>
                <w:lang w:eastAsia="en-US"/>
              </w:rPr>
            </w:pPr>
            <w:r w:rsidRPr="00057437">
              <w:rPr>
                <w:b/>
                <w:sz w:val="22"/>
                <w:szCs w:val="22"/>
                <w:lang w:eastAsia="en-US"/>
              </w:rPr>
              <w:t>Средний процент выполнения</w:t>
            </w:r>
          </w:p>
        </w:tc>
      </w:tr>
      <w:tr w:rsidR="00057437" w:rsidRPr="00057437" w:rsidTr="00057437">
        <w:trPr>
          <w:gridAfter w:val="1"/>
          <w:wAfter w:w="6" w:type="dxa"/>
          <w:trHeight w:val="290"/>
        </w:trPr>
        <w:tc>
          <w:tcPr>
            <w:tcW w:w="711" w:type="dxa"/>
            <w:vMerge/>
            <w:tcBorders>
              <w:top w:val="nil"/>
            </w:tcBorders>
          </w:tcPr>
          <w:p w:rsidR="00057437" w:rsidRPr="00057437" w:rsidRDefault="00057437" w:rsidP="00057437">
            <w:pPr>
              <w:tabs>
                <w:tab w:val="left" w:pos="284"/>
              </w:tabs>
              <w:jc w:val="center"/>
              <w:rPr>
                <w:sz w:val="2"/>
                <w:szCs w:val="2"/>
                <w:lang w:eastAsia="en-US"/>
              </w:rPr>
            </w:pPr>
          </w:p>
        </w:tc>
        <w:tc>
          <w:tcPr>
            <w:tcW w:w="6691" w:type="dxa"/>
            <w:vMerge/>
            <w:tcBorders>
              <w:top w:val="nil"/>
            </w:tcBorders>
            <w:shd w:val="clear" w:color="auto" w:fill="auto"/>
          </w:tcPr>
          <w:p w:rsidR="00057437" w:rsidRPr="00057437" w:rsidRDefault="00057437" w:rsidP="00057437">
            <w:pPr>
              <w:tabs>
                <w:tab w:val="left" w:pos="284"/>
              </w:tabs>
              <w:jc w:val="center"/>
              <w:rPr>
                <w:sz w:val="2"/>
                <w:szCs w:val="2"/>
                <w:lang w:eastAsia="en-US"/>
              </w:rPr>
            </w:pPr>
          </w:p>
        </w:tc>
        <w:tc>
          <w:tcPr>
            <w:tcW w:w="850" w:type="dxa"/>
            <w:vMerge/>
            <w:tcBorders>
              <w:top w:val="nil"/>
            </w:tcBorders>
            <w:shd w:val="clear" w:color="auto" w:fill="auto"/>
          </w:tcPr>
          <w:p w:rsidR="00057437" w:rsidRPr="00057437" w:rsidRDefault="00057437" w:rsidP="00057437">
            <w:pPr>
              <w:tabs>
                <w:tab w:val="left" w:pos="284"/>
              </w:tabs>
              <w:jc w:val="center"/>
              <w:rPr>
                <w:sz w:val="2"/>
                <w:szCs w:val="2"/>
                <w:lang w:eastAsia="en-US"/>
              </w:rPr>
            </w:pPr>
          </w:p>
        </w:tc>
        <w:tc>
          <w:tcPr>
            <w:tcW w:w="854" w:type="dxa"/>
            <w:shd w:val="clear" w:color="auto" w:fill="auto"/>
          </w:tcPr>
          <w:p w:rsidR="00057437" w:rsidRPr="00057437" w:rsidRDefault="00057437" w:rsidP="00057437">
            <w:pPr>
              <w:tabs>
                <w:tab w:val="left" w:pos="284"/>
              </w:tabs>
              <w:jc w:val="center"/>
              <w:rPr>
                <w:b/>
                <w:sz w:val="20"/>
                <w:szCs w:val="22"/>
                <w:lang w:eastAsia="en-US"/>
              </w:rPr>
            </w:pPr>
            <w:r w:rsidRPr="00057437">
              <w:rPr>
                <w:b/>
                <w:sz w:val="20"/>
                <w:szCs w:val="22"/>
                <w:lang w:eastAsia="en-US"/>
              </w:rPr>
              <w:t>9 «А»</w:t>
            </w:r>
          </w:p>
        </w:tc>
        <w:tc>
          <w:tcPr>
            <w:tcW w:w="849" w:type="dxa"/>
            <w:shd w:val="clear" w:color="auto" w:fill="auto"/>
          </w:tcPr>
          <w:p w:rsidR="00057437" w:rsidRPr="00057437" w:rsidRDefault="00057437" w:rsidP="00057437">
            <w:pPr>
              <w:tabs>
                <w:tab w:val="left" w:pos="284"/>
              </w:tabs>
              <w:jc w:val="center"/>
              <w:rPr>
                <w:b/>
                <w:sz w:val="20"/>
                <w:szCs w:val="22"/>
                <w:lang w:eastAsia="en-US"/>
              </w:rPr>
            </w:pPr>
            <w:r w:rsidRPr="00057437">
              <w:rPr>
                <w:b/>
                <w:sz w:val="20"/>
                <w:szCs w:val="22"/>
                <w:lang w:eastAsia="en-US"/>
              </w:rPr>
              <w:t>9«Б»</w:t>
            </w:r>
          </w:p>
        </w:tc>
      </w:tr>
      <w:tr w:rsidR="00057437" w:rsidRPr="00057437" w:rsidTr="00057437">
        <w:trPr>
          <w:gridAfter w:val="1"/>
          <w:wAfter w:w="6" w:type="dxa"/>
          <w:trHeight w:val="489"/>
        </w:trPr>
        <w:tc>
          <w:tcPr>
            <w:tcW w:w="711" w:type="dxa"/>
          </w:tcPr>
          <w:p w:rsidR="00057437" w:rsidRPr="00057437" w:rsidRDefault="00057437" w:rsidP="00057437">
            <w:pPr>
              <w:tabs>
                <w:tab w:val="left" w:pos="284"/>
              </w:tabs>
              <w:spacing w:before="127"/>
              <w:jc w:val="center"/>
              <w:rPr>
                <w:b/>
                <w:sz w:val="20"/>
                <w:szCs w:val="22"/>
                <w:lang w:eastAsia="en-US"/>
              </w:rPr>
            </w:pPr>
            <w:r w:rsidRPr="00057437">
              <w:rPr>
                <w:b/>
                <w:sz w:val="20"/>
                <w:szCs w:val="22"/>
                <w:lang w:eastAsia="en-US"/>
              </w:rPr>
              <w:t>1 К1</w:t>
            </w:r>
          </w:p>
        </w:tc>
        <w:tc>
          <w:tcPr>
            <w:tcW w:w="6691" w:type="dxa"/>
            <w:vMerge w:val="restart"/>
            <w:shd w:val="clear" w:color="auto" w:fill="auto"/>
          </w:tcPr>
          <w:p w:rsidR="00057437" w:rsidRPr="00057437" w:rsidRDefault="00057437" w:rsidP="00057437">
            <w:pPr>
              <w:tabs>
                <w:tab w:val="left" w:pos="284"/>
              </w:tabs>
              <w:ind w:right="98"/>
              <w:jc w:val="both"/>
              <w:rPr>
                <w:sz w:val="18"/>
                <w:szCs w:val="22"/>
                <w:lang w:eastAsia="en-US"/>
              </w:rPr>
            </w:pPr>
            <w:r w:rsidRPr="00057437">
              <w:rPr>
                <w:sz w:val="18"/>
                <w:szCs w:val="22"/>
                <w:lang w:eastAsia="en-US"/>
              </w:rPr>
              <w:t>Совершенствование видов речевой деятельности (чтения, письма), обеспечивающих эффективное овладение разными учебными предметами;</w:t>
            </w:r>
          </w:p>
          <w:p w:rsidR="00057437" w:rsidRPr="00057437" w:rsidRDefault="00057437" w:rsidP="00057437">
            <w:pPr>
              <w:tabs>
                <w:tab w:val="left" w:pos="284"/>
              </w:tabs>
              <w:ind w:right="99"/>
              <w:jc w:val="both"/>
              <w:rPr>
                <w:sz w:val="18"/>
                <w:szCs w:val="22"/>
                <w:lang w:eastAsia="en-US"/>
              </w:rPr>
            </w:pPr>
            <w:proofErr w:type="gramStart"/>
            <w:r w:rsidRPr="00057437">
              <w:rPr>
                <w:sz w:val="18"/>
                <w:szCs w:val="22"/>
                <w:lang w:eastAsia="en-US"/>
              </w:rPr>
              <w:t>овладение</w:t>
            </w:r>
            <w:proofErr w:type="gramEnd"/>
            <w:r w:rsidRPr="00057437">
              <w:rPr>
                <w:sz w:val="18"/>
                <w:szCs w:val="22"/>
                <w:lang w:eastAsia="en-US"/>
              </w:rPr>
              <w:t xml:space="preserve"> основными нормами литературного языка (орфографическими, пунктуационными); стремление к речевому самосовершенствованию.</w:t>
            </w:r>
          </w:p>
          <w:p w:rsidR="00057437" w:rsidRPr="00057437" w:rsidRDefault="00057437" w:rsidP="00057437">
            <w:pPr>
              <w:tabs>
                <w:tab w:val="left" w:pos="284"/>
              </w:tabs>
              <w:ind w:right="100"/>
              <w:jc w:val="both"/>
              <w:rPr>
                <w:sz w:val="18"/>
                <w:szCs w:val="22"/>
                <w:lang w:eastAsia="en-US"/>
              </w:rPr>
            </w:pPr>
            <w:r w:rsidRPr="00057437">
              <w:rPr>
                <w:sz w:val="18"/>
                <w:szCs w:val="22"/>
                <w:lang w:eastAsia="en-US"/>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shd w:val="clear" w:color="auto" w:fill="auto"/>
          </w:tcPr>
          <w:p w:rsidR="00057437" w:rsidRPr="00057437" w:rsidRDefault="00057437" w:rsidP="00057437">
            <w:pPr>
              <w:tabs>
                <w:tab w:val="left" w:pos="284"/>
              </w:tabs>
              <w:spacing w:line="267" w:lineRule="exact"/>
              <w:jc w:val="center"/>
              <w:rPr>
                <w:szCs w:val="22"/>
                <w:lang w:eastAsia="en-US"/>
              </w:rPr>
            </w:pPr>
            <w:r w:rsidRPr="00057437">
              <w:rPr>
                <w:szCs w:val="22"/>
                <w:lang w:eastAsia="en-US"/>
              </w:rPr>
              <w:t>4</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w:t>
            </w:r>
          </w:p>
        </w:tc>
        <w:tc>
          <w:tcPr>
            <w:tcW w:w="849" w:type="dxa"/>
            <w:shd w:val="clear" w:color="auto" w:fill="auto"/>
          </w:tcPr>
          <w:p w:rsidR="00057437" w:rsidRPr="00057437" w:rsidRDefault="00057437" w:rsidP="00057437">
            <w:pPr>
              <w:tabs>
                <w:tab w:val="left" w:pos="284"/>
              </w:tabs>
              <w:spacing w:line="267" w:lineRule="exact"/>
              <w:jc w:val="center"/>
              <w:rPr>
                <w:szCs w:val="22"/>
                <w:lang w:eastAsia="en-US"/>
              </w:rPr>
            </w:pPr>
            <w:r w:rsidRPr="00057437">
              <w:rPr>
                <w:szCs w:val="22"/>
                <w:lang w:eastAsia="en-US"/>
              </w:rPr>
              <w:t>68</w:t>
            </w:r>
          </w:p>
        </w:tc>
      </w:tr>
      <w:tr w:rsidR="00057437" w:rsidRPr="00057437" w:rsidTr="00057437">
        <w:trPr>
          <w:gridAfter w:val="1"/>
          <w:wAfter w:w="6" w:type="dxa"/>
          <w:trHeight w:val="580"/>
        </w:trPr>
        <w:tc>
          <w:tcPr>
            <w:tcW w:w="711" w:type="dxa"/>
          </w:tcPr>
          <w:p w:rsidR="00057437" w:rsidRPr="00057437" w:rsidRDefault="00057437" w:rsidP="00057437">
            <w:pPr>
              <w:tabs>
                <w:tab w:val="left" w:pos="284"/>
              </w:tabs>
              <w:spacing w:before="173"/>
              <w:jc w:val="center"/>
              <w:rPr>
                <w:b/>
                <w:sz w:val="20"/>
                <w:szCs w:val="22"/>
                <w:lang w:eastAsia="en-US"/>
              </w:rPr>
            </w:pPr>
            <w:r w:rsidRPr="00057437">
              <w:rPr>
                <w:b/>
                <w:sz w:val="20"/>
                <w:szCs w:val="22"/>
                <w:lang w:eastAsia="en-US"/>
              </w:rPr>
              <w:t>1 К2</w:t>
            </w:r>
          </w:p>
        </w:tc>
        <w:tc>
          <w:tcPr>
            <w:tcW w:w="6691" w:type="dxa"/>
            <w:vMerge/>
            <w:tcBorders>
              <w:top w:val="nil"/>
            </w:tcBorders>
            <w:shd w:val="clear" w:color="auto" w:fill="auto"/>
          </w:tcPr>
          <w:p w:rsidR="00057437" w:rsidRPr="00057437" w:rsidRDefault="00057437" w:rsidP="00057437">
            <w:pPr>
              <w:tabs>
                <w:tab w:val="left" w:pos="284"/>
              </w:tabs>
              <w:rPr>
                <w:sz w:val="2"/>
                <w:szCs w:val="2"/>
                <w:lang w:eastAsia="en-US"/>
              </w:rPr>
            </w:pPr>
          </w:p>
        </w:tc>
        <w:tc>
          <w:tcPr>
            <w:tcW w:w="850" w:type="dxa"/>
            <w:shd w:val="clear" w:color="auto" w:fill="auto"/>
          </w:tcPr>
          <w:p w:rsidR="00057437" w:rsidRPr="00057437" w:rsidRDefault="00057437" w:rsidP="00057437">
            <w:pPr>
              <w:tabs>
                <w:tab w:val="left" w:pos="284"/>
              </w:tabs>
              <w:spacing w:line="270" w:lineRule="exact"/>
              <w:jc w:val="center"/>
              <w:rPr>
                <w:szCs w:val="22"/>
                <w:lang w:eastAsia="en-US"/>
              </w:rPr>
            </w:pPr>
            <w:r w:rsidRPr="00057437">
              <w:rPr>
                <w:szCs w:val="22"/>
                <w:lang w:eastAsia="en-US"/>
              </w:rPr>
              <w:t>3</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55</w:t>
            </w:r>
          </w:p>
        </w:tc>
        <w:tc>
          <w:tcPr>
            <w:tcW w:w="849" w:type="dxa"/>
            <w:shd w:val="clear" w:color="auto" w:fill="auto"/>
          </w:tcPr>
          <w:p w:rsidR="00057437" w:rsidRPr="00057437" w:rsidRDefault="00057437" w:rsidP="00057437">
            <w:pPr>
              <w:tabs>
                <w:tab w:val="left" w:pos="284"/>
              </w:tabs>
              <w:spacing w:line="270" w:lineRule="exact"/>
              <w:jc w:val="center"/>
              <w:rPr>
                <w:szCs w:val="22"/>
                <w:lang w:eastAsia="en-US"/>
              </w:rPr>
            </w:pPr>
            <w:r w:rsidRPr="00057437">
              <w:rPr>
                <w:szCs w:val="22"/>
                <w:lang w:eastAsia="en-US"/>
              </w:rPr>
              <w:t>55</w:t>
            </w:r>
          </w:p>
        </w:tc>
      </w:tr>
      <w:tr w:rsidR="00057437" w:rsidRPr="00057437" w:rsidTr="00057437">
        <w:trPr>
          <w:gridAfter w:val="1"/>
          <w:wAfter w:w="6" w:type="dxa"/>
          <w:trHeight w:val="70"/>
        </w:trPr>
        <w:tc>
          <w:tcPr>
            <w:tcW w:w="711" w:type="dxa"/>
          </w:tcPr>
          <w:p w:rsidR="00057437" w:rsidRPr="00057437" w:rsidRDefault="00057437" w:rsidP="00057437">
            <w:pPr>
              <w:tabs>
                <w:tab w:val="left" w:pos="284"/>
              </w:tabs>
              <w:jc w:val="center"/>
              <w:rPr>
                <w:b/>
                <w:sz w:val="20"/>
                <w:szCs w:val="22"/>
                <w:lang w:eastAsia="en-US"/>
              </w:rPr>
            </w:pPr>
            <w:r w:rsidRPr="00057437">
              <w:rPr>
                <w:b/>
                <w:sz w:val="20"/>
                <w:szCs w:val="22"/>
                <w:lang w:eastAsia="en-US"/>
              </w:rPr>
              <w:t>1 К3</w:t>
            </w:r>
          </w:p>
        </w:tc>
        <w:tc>
          <w:tcPr>
            <w:tcW w:w="6691" w:type="dxa"/>
            <w:vMerge/>
            <w:tcBorders>
              <w:top w:val="nil"/>
            </w:tcBorders>
            <w:shd w:val="clear" w:color="auto" w:fill="auto"/>
          </w:tcPr>
          <w:p w:rsidR="00057437" w:rsidRPr="00057437" w:rsidRDefault="00057437" w:rsidP="00057437">
            <w:pPr>
              <w:tabs>
                <w:tab w:val="left" w:pos="284"/>
              </w:tabs>
              <w:rPr>
                <w:sz w:val="2"/>
                <w:szCs w:val="2"/>
                <w:lang w:eastAsia="en-US"/>
              </w:rPr>
            </w:pPr>
          </w:p>
        </w:tc>
        <w:tc>
          <w:tcPr>
            <w:tcW w:w="850"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96</w:t>
            </w:r>
          </w:p>
        </w:tc>
        <w:tc>
          <w:tcPr>
            <w:tcW w:w="849"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97</w:t>
            </w:r>
          </w:p>
        </w:tc>
      </w:tr>
      <w:tr w:rsidR="00057437" w:rsidRPr="00057437" w:rsidTr="00057437">
        <w:trPr>
          <w:gridAfter w:val="1"/>
          <w:wAfter w:w="6" w:type="dxa"/>
          <w:trHeight w:val="543"/>
        </w:trPr>
        <w:tc>
          <w:tcPr>
            <w:tcW w:w="711" w:type="dxa"/>
          </w:tcPr>
          <w:p w:rsidR="00057437" w:rsidRPr="00057437" w:rsidRDefault="00057437" w:rsidP="00057437">
            <w:pPr>
              <w:tabs>
                <w:tab w:val="left" w:pos="284"/>
              </w:tabs>
              <w:spacing w:before="1"/>
              <w:jc w:val="center"/>
              <w:rPr>
                <w:b/>
                <w:sz w:val="20"/>
                <w:szCs w:val="22"/>
                <w:lang w:eastAsia="en-US"/>
              </w:rPr>
            </w:pPr>
            <w:r w:rsidRPr="00057437">
              <w:rPr>
                <w:b/>
                <w:sz w:val="20"/>
                <w:szCs w:val="22"/>
                <w:lang w:eastAsia="en-US"/>
              </w:rPr>
              <w:t>2 К1</w:t>
            </w:r>
          </w:p>
        </w:tc>
        <w:tc>
          <w:tcPr>
            <w:tcW w:w="6691" w:type="dxa"/>
            <w:vMerge w:val="restart"/>
            <w:shd w:val="clear" w:color="auto" w:fill="auto"/>
          </w:tcPr>
          <w:p w:rsidR="00057437" w:rsidRPr="00057437" w:rsidRDefault="00057437" w:rsidP="00057437">
            <w:pPr>
              <w:tabs>
                <w:tab w:val="left" w:pos="284"/>
              </w:tabs>
              <w:ind w:right="98"/>
              <w:jc w:val="both"/>
              <w:rPr>
                <w:sz w:val="18"/>
                <w:szCs w:val="22"/>
                <w:lang w:eastAsia="en-US"/>
              </w:rPr>
            </w:pPr>
            <w:r w:rsidRPr="00057437">
              <w:rPr>
                <w:sz w:val="18"/>
                <w:szCs w:val="22"/>
                <w:lang w:eastAsia="en-US"/>
              </w:rPr>
              <w:t>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57437" w:rsidRPr="00057437" w:rsidRDefault="00057437" w:rsidP="00FE5073">
            <w:pPr>
              <w:numPr>
                <w:ilvl w:val="0"/>
                <w:numId w:val="8"/>
              </w:numPr>
              <w:tabs>
                <w:tab w:val="left" w:pos="284"/>
                <w:tab w:val="left" w:pos="466"/>
              </w:tabs>
              <w:ind w:right="98" w:firstLine="45"/>
              <w:jc w:val="both"/>
              <w:rPr>
                <w:sz w:val="18"/>
                <w:szCs w:val="22"/>
                <w:lang w:eastAsia="en-US"/>
              </w:rPr>
            </w:pPr>
            <w:r w:rsidRPr="00057437">
              <w:rPr>
                <w:sz w:val="18"/>
                <w:szCs w:val="22"/>
                <w:lang w:eastAsia="en-US"/>
              </w:rPr>
              <w:t>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w:t>
            </w:r>
            <w:r w:rsidRPr="00057437">
              <w:rPr>
                <w:spacing w:val="-2"/>
                <w:sz w:val="18"/>
                <w:szCs w:val="22"/>
                <w:lang w:eastAsia="en-US"/>
              </w:rPr>
              <w:t xml:space="preserve"> </w:t>
            </w:r>
            <w:r w:rsidRPr="00057437">
              <w:rPr>
                <w:sz w:val="18"/>
                <w:szCs w:val="22"/>
                <w:lang w:eastAsia="en-US"/>
              </w:rPr>
              <w:t>слова;</w:t>
            </w:r>
          </w:p>
          <w:p w:rsidR="00057437" w:rsidRPr="00057437" w:rsidRDefault="00057437" w:rsidP="00057437">
            <w:pPr>
              <w:tabs>
                <w:tab w:val="left" w:pos="284"/>
              </w:tabs>
              <w:ind w:right="98"/>
              <w:jc w:val="both"/>
              <w:rPr>
                <w:sz w:val="18"/>
                <w:szCs w:val="22"/>
                <w:lang w:eastAsia="en-US"/>
              </w:rPr>
            </w:pPr>
            <w:r w:rsidRPr="00057437">
              <w:rPr>
                <w:sz w:val="18"/>
                <w:szCs w:val="22"/>
                <w:lang w:eastAsia="en-US"/>
              </w:rPr>
              <w:t>морфологический разбор – на выявление уровня предметного учебно-языкового аналитического</w:t>
            </w:r>
            <w:r w:rsidRPr="00057437">
              <w:rPr>
                <w:spacing w:val="24"/>
                <w:sz w:val="18"/>
                <w:szCs w:val="22"/>
                <w:lang w:eastAsia="en-US"/>
              </w:rPr>
              <w:t xml:space="preserve"> </w:t>
            </w:r>
            <w:r w:rsidRPr="00057437">
              <w:rPr>
                <w:sz w:val="18"/>
                <w:szCs w:val="22"/>
                <w:lang w:eastAsia="en-US"/>
              </w:rPr>
              <w:t>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057437" w:rsidRPr="00057437" w:rsidRDefault="00057437" w:rsidP="00057437">
            <w:pPr>
              <w:tabs>
                <w:tab w:val="left" w:pos="284"/>
              </w:tabs>
              <w:ind w:right="99"/>
              <w:jc w:val="both"/>
              <w:rPr>
                <w:sz w:val="18"/>
                <w:szCs w:val="22"/>
                <w:lang w:eastAsia="en-US"/>
              </w:rPr>
            </w:pPr>
            <w:r w:rsidRPr="00057437">
              <w:rPr>
                <w:sz w:val="18"/>
                <w:szCs w:val="22"/>
                <w:lang w:eastAsia="en-US"/>
              </w:rPr>
              <w:lastRenderedPageBreak/>
              <w:t xml:space="preserve">− </w:t>
            </w:r>
            <w:proofErr w:type="gramStart"/>
            <w:r w:rsidRPr="00057437">
              <w:rPr>
                <w:sz w:val="18"/>
                <w:szCs w:val="22"/>
                <w:lang w:eastAsia="en-US"/>
              </w:rPr>
              <w:t>синтаксический</w:t>
            </w:r>
            <w:proofErr w:type="gramEnd"/>
            <w:r w:rsidRPr="00057437">
              <w:rPr>
                <w:sz w:val="18"/>
                <w:szCs w:val="22"/>
                <w:lang w:eastAsia="en-US"/>
              </w:rPr>
              <w:t xml:space="preserve">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057437" w:rsidRPr="00057437" w:rsidRDefault="00057437" w:rsidP="00057437">
            <w:pPr>
              <w:tabs>
                <w:tab w:val="left" w:pos="284"/>
                <w:tab w:val="left" w:pos="1741"/>
                <w:tab w:val="left" w:pos="3153"/>
              </w:tabs>
              <w:ind w:right="97"/>
              <w:jc w:val="both"/>
              <w:rPr>
                <w:sz w:val="18"/>
                <w:szCs w:val="22"/>
                <w:lang w:eastAsia="en-US"/>
              </w:rPr>
            </w:pPr>
            <w:r w:rsidRPr="00057437">
              <w:rPr>
                <w:sz w:val="18"/>
                <w:szCs w:val="22"/>
                <w:lang w:eastAsia="en-US"/>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16,6(осуществлять логическую операцию установления родо-видовых отношений; осуществлять сравнение, </w:t>
            </w:r>
            <w:r w:rsidRPr="00057437">
              <w:rPr>
                <w:spacing w:val="-1"/>
                <w:sz w:val="18"/>
                <w:szCs w:val="22"/>
                <w:lang w:eastAsia="en-US"/>
              </w:rPr>
              <w:t xml:space="preserve">классификацию; </w:t>
            </w:r>
            <w:r w:rsidRPr="00057437">
              <w:rPr>
                <w:sz w:val="18"/>
                <w:szCs w:val="22"/>
                <w:lang w:eastAsia="en-US"/>
              </w:rPr>
              <w:t>преобразовывать информацию, используя графические обозначения в схеме структуры слова при морфемном разборе, при словообразовательном</w:t>
            </w:r>
            <w:r w:rsidRPr="00057437">
              <w:rPr>
                <w:spacing w:val="42"/>
                <w:sz w:val="18"/>
                <w:szCs w:val="22"/>
                <w:lang w:eastAsia="en-US"/>
              </w:rPr>
              <w:t xml:space="preserve"> </w:t>
            </w:r>
            <w:r w:rsidRPr="00057437">
              <w:rPr>
                <w:sz w:val="18"/>
                <w:szCs w:val="22"/>
                <w:lang w:eastAsia="en-US"/>
              </w:rPr>
              <w:t>разборе) универсальных учебных действий</w:t>
            </w:r>
          </w:p>
        </w:tc>
        <w:tc>
          <w:tcPr>
            <w:tcW w:w="850"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lastRenderedPageBreak/>
              <w:t>3</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92</w:t>
            </w:r>
          </w:p>
        </w:tc>
        <w:tc>
          <w:tcPr>
            <w:tcW w:w="849"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94</w:t>
            </w:r>
          </w:p>
        </w:tc>
      </w:tr>
      <w:tr w:rsidR="00057437" w:rsidRPr="00057437" w:rsidTr="00057437">
        <w:trPr>
          <w:gridAfter w:val="1"/>
          <w:wAfter w:w="6" w:type="dxa"/>
          <w:trHeight w:val="409"/>
        </w:trPr>
        <w:tc>
          <w:tcPr>
            <w:tcW w:w="711" w:type="dxa"/>
          </w:tcPr>
          <w:p w:rsidR="00057437" w:rsidRPr="00057437" w:rsidRDefault="00057437" w:rsidP="00057437">
            <w:pPr>
              <w:tabs>
                <w:tab w:val="left" w:pos="284"/>
              </w:tabs>
              <w:jc w:val="center"/>
              <w:rPr>
                <w:b/>
                <w:sz w:val="20"/>
                <w:szCs w:val="22"/>
                <w:lang w:eastAsia="en-US"/>
              </w:rPr>
            </w:pPr>
            <w:r w:rsidRPr="00057437">
              <w:rPr>
                <w:b/>
                <w:sz w:val="20"/>
                <w:szCs w:val="22"/>
                <w:lang w:eastAsia="en-US"/>
              </w:rPr>
              <w:t>2 К2</w:t>
            </w:r>
          </w:p>
        </w:tc>
        <w:tc>
          <w:tcPr>
            <w:tcW w:w="6691" w:type="dxa"/>
            <w:vMerge/>
            <w:tcBorders>
              <w:top w:val="nil"/>
            </w:tcBorders>
            <w:shd w:val="clear" w:color="auto" w:fill="auto"/>
          </w:tcPr>
          <w:p w:rsidR="00057437" w:rsidRPr="00057437" w:rsidRDefault="00057437" w:rsidP="00057437">
            <w:pPr>
              <w:tabs>
                <w:tab w:val="left" w:pos="284"/>
              </w:tabs>
              <w:rPr>
                <w:sz w:val="2"/>
                <w:szCs w:val="2"/>
                <w:lang w:eastAsia="en-US"/>
              </w:rPr>
            </w:pPr>
          </w:p>
        </w:tc>
        <w:tc>
          <w:tcPr>
            <w:tcW w:w="850"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3</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26</w:t>
            </w:r>
          </w:p>
        </w:tc>
        <w:tc>
          <w:tcPr>
            <w:tcW w:w="849"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41</w:t>
            </w:r>
          </w:p>
        </w:tc>
      </w:tr>
      <w:tr w:rsidR="00057437" w:rsidRPr="00057437" w:rsidTr="00057437">
        <w:trPr>
          <w:gridAfter w:val="1"/>
          <w:wAfter w:w="6" w:type="dxa"/>
          <w:trHeight w:val="606"/>
        </w:trPr>
        <w:tc>
          <w:tcPr>
            <w:tcW w:w="711" w:type="dxa"/>
          </w:tcPr>
          <w:p w:rsidR="00057437" w:rsidRPr="00057437" w:rsidRDefault="00057437" w:rsidP="00057437">
            <w:pPr>
              <w:tabs>
                <w:tab w:val="left" w:pos="284"/>
              </w:tabs>
              <w:spacing w:before="185"/>
              <w:jc w:val="center"/>
              <w:rPr>
                <w:b/>
                <w:sz w:val="20"/>
                <w:szCs w:val="22"/>
                <w:lang w:eastAsia="en-US"/>
              </w:rPr>
            </w:pPr>
            <w:r w:rsidRPr="00057437">
              <w:rPr>
                <w:b/>
                <w:sz w:val="20"/>
                <w:szCs w:val="22"/>
                <w:lang w:eastAsia="en-US"/>
              </w:rPr>
              <w:t>2 К3</w:t>
            </w:r>
          </w:p>
        </w:tc>
        <w:tc>
          <w:tcPr>
            <w:tcW w:w="6691" w:type="dxa"/>
            <w:vMerge/>
            <w:tcBorders>
              <w:top w:val="nil"/>
            </w:tcBorders>
            <w:shd w:val="clear" w:color="auto" w:fill="auto"/>
          </w:tcPr>
          <w:p w:rsidR="00057437" w:rsidRPr="00057437" w:rsidRDefault="00057437" w:rsidP="00057437">
            <w:pPr>
              <w:tabs>
                <w:tab w:val="left" w:pos="284"/>
              </w:tabs>
              <w:rPr>
                <w:sz w:val="2"/>
                <w:szCs w:val="2"/>
                <w:lang w:eastAsia="en-US"/>
              </w:rPr>
            </w:pPr>
          </w:p>
        </w:tc>
        <w:tc>
          <w:tcPr>
            <w:tcW w:w="850"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3</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74</w:t>
            </w:r>
          </w:p>
        </w:tc>
        <w:tc>
          <w:tcPr>
            <w:tcW w:w="849" w:type="dxa"/>
            <w:shd w:val="clear" w:color="auto" w:fill="auto"/>
          </w:tcPr>
          <w:p w:rsidR="00057437" w:rsidRPr="00057437" w:rsidRDefault="00057437" w:rsidP="00057437">
            <w:pPr>
              <w:tabs>
                <w:tab w:val="left" w:pos="284"/>
              </w:tabs>
              <w:spacing w:line="268" w:lineRule="exact"/>
              <w:jc w:val="center"/>
              <w:rPr>
                <w:szCs w:val="22"/>
                <w:lang w:eastAsia="en-US"/>
              </w:rPr>
            </w:pPr>
            <w:r w:rsidRPr="00057437">
              <w:rPr>
                <w:szCs w:val="22"/>
                <w:lang w:eastAsia="en-US"/>
              </w:rPr>
              <w:t>62</w:t>
            </w:r>
          </w:p>
        </w:tc>
      </w:tr>
      <w:tr w:rsidR="00057437" w:rsidRPr="00057437" w:rsidTr="00057437">
        <w:trPr>
          <w:trHeight w:val="1279"/>
        </w:trPr>
        <w:tc>
          <w:tcPr>
            <w:tcW w:w="711" w:type="dxa"/>
          </w:tcPr>
          <w:p w:rsidR="00057437" w:rsidRPr="00057437" w:rsidRDefault="00057437" w:rsidP="00057437">
            <w:pPr>
              <w:tabs>
                <w:tab w:val="left" w:pos="284"/>
              </w:tabs>
              <w:spacing w:before="1"/>
              <w:jc w:val="center"/>
              <w:rPr>
                <w:b/>
                <w:sz w:val="20"/>
                <w:szCs w:val="22"/>
                <w:lang w:eastAsia="en-US"/>
              </w:rPr>
            </w:pPr>
            <w:r w:rsidRPr="00057437">
              <w:rPr>
                <w:b/>
                <w:w w:val="99"/>
                <w:sz w:val="20"/>
                <w:szCs w:val="22"/>
                <w:lang w:eastAsia="en-US"/>
              </w:rPr>
              <w:lastRenderedPageBreak/>
              <w:t>3</w:t>
            </w:r>
          </w:p>
        </w:tc>
        <w:tc>
          <w:tcPr>
            <w:tcW w:w="6691" w:type="dxa"/>
          </w:tcPr>
          <w:p w:rsidR="00057437" w:rsidRPr="00057437" w:rsidRDefault="00057437" w:rsidP="00057437">
            <w:pPr>
              <w:tabs>
                <w:tab w:val="left" w:pos="284"/>
              </w:tabs>
              <w:ind w:right="97"/>
              <w:jc w:val="both"/>
              <w:rPr>
                <w:sz w:val="18"/>
                <w:szCs w:val="22"/>
                <w:lang w:eastAsia="en-US"/>
              </w:rPr>
            </w:pPr>
            <w:r w:rsidRPr="00057437">
              <w:rPr>
                <w:sz w:val="18"/>
                <w:szCs w:val="22"/>
                <w:lang w:eastAsia="en-US"/>
              </w:rPr>
              <w:t>Нацелено на проверку: орфографических умений (правильно писать с НЕ слова разных частей речи, обосновать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УУД.</w:t>
            </w:r>
          </w:p>
        </w:tc>
        <w:tc>
          <w:tcPr>
            <w:tcW w:w="850" w:type="dxa"/>
          </w:tcPr>
          <w:p w:rsidR="00057437" w:rsidRPr="00057437" w:rsidRDefault="00057437" w:rsidP="00057437">
            <w:pPr>
              <w:tabs>
                <w:tab w:val="left" w:pos="284"/>
              </w:tabs>
              <w:spacing w:line="263" w:lineRule="exact"/>
              <w:jc w:val="center"/>
              <w:rPr>
                <w:szCs w:val="22"/>
                <w:lang w:eastAsia="en-US"/>
              </w:rPr>
            </w:pPr>
            <w:r w:rsidRPr="00057437">
              <w:rPr>
                <w:szCs w:val="22"/>
                <w:lang w:eastAsia="en-US"/>
              </w:rPr>
              <w:t>4</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44</w:t>
            </w:r>
          </w:p>
        </w:tc>
        <w:tc>
          <w:tcPr>
            <w:tcW w:w="855" w:type="dxa"/>
            <w:gridSpan w:val="2"/>
            <w:shd w:val="clear" w:color="auto" w:fill="auto"/>
          </w:tcPr>
          <w:p w:rsidR="00057437" w:rsidRPr="00057437" w:rsidRDefault="00057437" w:rsidP="00057437">
            <w:pPr>
              <w:tabs>
                <w:tab w:val="left" w:pos="284"/>
              </w:tabs>
              <w:spacing w:line="263" w:lineRule="exact"/>
              <w:jc w:val="center"/>
              <w:rPr>
                <w:szCs w:val="22"/>
                <w:lang w:eastAsia="en-US"/>
              </w:rPr>
            </w:pPr>
            <w:r w:rsidRPr="00057437">
              <w:rPr>
                <w:szCs w:val="22"/>
                <w:lang w:eastAsia="en-US"/>
              </w:rPr>
              <w:t>34</w:t>
            </w:r>
          </w:p>
        </w:tc>
      </w:tr>
      <w:tr w:rsidR="00057437" w:rsidRPr="00057437" w:rsidTr="00057437">
        <w:trPr>
          <w:trHeight w:val="1112"/>
        </w:trPr>
        <w:tc>
          <w:tcPr>
            <w:tcW w:w="711" w:type="dxa"/>
          </w:tcPr>
          <w:p w:rsidR="00057437" w:rsidRPr="00057437" w:rsidRDefault="00057437" w:rsidP="00057437">
            <w:pPr>
              <w:tabs>
                <w:tab w:val="left" w:pos="284"/>
              </w:tabs>
              <w:jc w:val="center"/>
              <w:rPr>
                <w:b/>
                <w:sz w:val="20"/>
                <w:szCs w:val="22"/>
                <w:lang w:eastAsia="en-US"/>
              </w:rPr>
            </w:pPr>
            <w:r w:rsidRPr="00057437">
              <w:rPr>
                <w:b/>
                <w:w w:val="99"/>
                <w:sz w:val="20"/>
                <w:szCs w:val="22"/>
                <w:lang w:eastAsia="en-US"/>
              </w:rPr>
              <w:t>4</w:t>
            </w:r>
          </w:p>
        </w:tc>
        <w:tc>
          <w:tcPr>
            <w:tcW w:w="6691" w:type="dxa"/>
          </w:tcPr>
          <w:p w:rsidR="00057437" w:rsidRPr="00057437" w:rsidRDefault="00057437" w:rsidP="00057437">
            <w:pPr>
              <w:tabs>
                <w:tab w:val="left" w:pos="284"/>
              </w:tabs>
              <w:ind w:right="97"/>
              <w:jc w:val="both"/>
              <w:rPr>
                <w:sz w:val="18"/>
                <w:szCs w:val="22"/>
                <w:lang w:eastAsia="en-US"/>
              </w:rPr>
            </w:pPr>
            <w:r w:rsidRPr="00057437">
              <w:rPr>
                <w:sz w:val="18"/>
                <w:szCs w:val="22"/>
                <w:lang w:eastAsia="en-US"/>
              </w:rPr>
              <w:t>Нацелено на проверку: орфографических умений (правильно писать Н и НН в словах разных частей речи, обосновать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w:t>
            </w:r>
            <w:r w:rsidRPr="00057437">
              <w:rPr>
                <w:spacing w:val="15"/>
                <w:sz w:val="18"/>
                <w:szCs w:val="22"/>
                <w:lang w:eastAsia="en-US"/>
              </w:rPr>
              <w:t xml:space="preserve"> </w:t>
            </w:r>
            <w:r w:rsidRPr="00057437">
              <w:rPr>
                <w:sz w:val="18"/>
                <w:szCs w:val="22"/>
                <w:lang w:eastAsia="en-US"/>
              </w:rPr>
              <w:t>причинно-следственных</w:t>
            </w:r>
          </w:p>
          <w:p w:rsidR="00057437" w:rsidRPr="00057437" w:rsidRDefault="00057437" w:rsidP="00057437">
            <w:pPr>
              <w:tabs>
                <w:tab w:val="left" w:pos="284"/>
              </w:tabs>
              <w:spacing w:line="206" w:lineRule="exact"/>
              <w:ind w:right="100"/>
              <w:jc w:val="both"/>
              <w:rPr>
                <w:sz w:val="18"/>
                <w:szCs w:val="22"/>
                <w:lang w:eastAsia="en-US"/>
              </w:rPr>
            </w:pPr>
            <w:proofErr w:type="gramStart"/>
            <w:r w:rsidRPr="00057437">
              <w:rPr>
                <w:sz w:val="18"/>
                <w:szCs w:val="22"/>
                <w:lang w:eastAsia="en-US"/>
              </w:rPr>
              <w:t>связей</w:t>
            </w:r>
            <w:proofErr w:type="gramEnd"/>
            <w:r w:rsidRPr="00057437">
              <w:rPr>
                <w:sz w:val="18"/>
                <w:szCs w:val="22"/>
                <w:lang w:eastAsia="en-US"/>
              </w:rPr>
              <w:t>) – и коммуникативных (формулировать и аргументировать собственную позицию) УУД.</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4</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30</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24</w:t>
            </w:r>
          </w:p>
        </w:tc>
      </w:tr>
      <w:tr w:rsidR="00057437" w:rsidRPr="00057437" w:rsidTr="00057437">
        <w:trPr>
          <w:trHeight w:val="577"/>
        </w:trPr>
        <w:tc>
          <w:tcPr>
            <w:tcW w:w="711" w:type="dxa"/>
          </w:tcPr>
          <w:p w:rsidR="00057437" w:rsidRPr="00057437" w:rsidRDefault="00057437" w:rsidP="00057437">
            <w:pPr>
              <w:tabs>
                <w:tab w:val="left" w:pos="284"/>
              </w:tabs>
              <w:jc w:val="center"/>
              <w:rPr>
                <w:b/>
                <w:sz w:val="20"/>
                <w:szCs w:val="22"/>
                <w:lang w:eastAsia="en-US"/>
              </w:rPr>
            </w:pPr>
            <w:r w:rsidRPr="00057437">
              <w:rPr>
                <w:b/>
                <w:w w:val="99"/>
                <w:sz w:val="20"/>
                <w:szCs w:val="22"/>
                <w:lang w:eastAsia="en-US"/>
              </w:rPr>
              <w:t>5</w:t>
            </w:r>
          </w:p>
        </w:tc>
        <w:tc>
          <w:tcPr>
            <w:tcW w:w="6691" w:type="dxa"/>
          </w:tcPr>
          <w:p w:rsidR="00057437" w:rsidRPr="00057437" w:rsidRDefault="00057437" w:rsidP="00057437">
            <w:pPr>
              <w:tabs>
                <w:tab w:val="left" w:pos="284"/>
              </w:tabs>
              <w:ind w:right="99"/>
              <w:jc w:val="both"/>
              <w:rPr>
                <w:sz w:val="18"/>
                <w:szCs w:val="22"/>
                <w:lang w:eastAsia="en-US"/>
              </w:rPr>
            </w:pPr>
            <w:r w:rsidRPr="00057437">
              <w:rPr>
                <w:sz w:val="18"/>
                <w:szCs w:val="22"/>
                <w:lang w:eastAsia="en-US"/>
              </w:rPr>
              <w:t>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55</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60</w:t>
            </w:r>
          </w:p>
        </w:tc>
      </w:tr>
      <w:tr w:rsidR="00057437" w:rsidRPr="00057437" w:rsidTr="00057437">
        <w:trPr>
          <w:trHeight w:val="785"/>
        </w:trPr>
        <w:tc>
          <w:tcPr>
            <w:tcW w:w="711" w:type="dxa"/>
          </w:tcPr>
          <w:p w:rsidR="00057437" w:rsidRPr="00057437" w:rsidRDefault="00057437" w:rsidP="00057437">
            <w:pPr>
              <w:tabs>
                <w:tab w:val="left" w:pos="284"/>
              </w:tabs>
              <w:spacing w:before="1"/>
              <w:jc w:val="center"/>
              <w:rPr>
                <w:b/>
                <w:sz w:val="20"/>
                <w:szCs w:val="22"/>
                <w:lang w:eastAsia="en-US"/>
              </w:rPr>
            </w:pPr>
            <w:r w:rsidRPr="00057437">
              <w:rPr>
                <w:b/>
                <w:w w:val="99"/>
                <w:sz w:val="20"/>
                <w:szCs w:val="22"/>
                <w:lang w:eastAsia="en-US"/>
              </w:rPr>
              <w:t>6</w:t>
            </w:r>
          </w:p>
        </w:tc>
        <w:tc>
          <w:tcPr>
            <w:tcW w:w="6691" w:type="dxa"/>
          </w:tcPr>
          <w:p w:rsidR="00057437" w:rsidRPr="00057437" w:rsidRDefault="00057437" w:rsidP="00057437">
            <w:pPr>
              <w:tabs>
                <w:tab w:val="left" w:pos="284"/>
              </w:tabs>
              <w:ind w:right="97"/>
              <w:jc w:val="both"/>
              <w:rPr>
                <w:sz w:val="18"/>
                <w:szCs w:val="22"/>
                <w:lang w:eastAsia="en-US"/>
              </w:rPr>
            </w:pPr>
            <w:r w:rsidRPr="00057437">
              <w:rPr>
                <w:sz w:val="18"/>
                <w:szCs w:val="22"/>
                <w:lang w:eastAsia="en-US"/>
              </w:rPr>
              <w:t>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67</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57</w:t>
            </w:r>
          </w:p>
        </w:tc>
      </w:tr>
      <w:tr w:rsidR="00057437" w:rsidRPr="00057437" w:rsidTr="00057437">
        <w:trPr>
          <w:trHeight w:val="1648"/>
        </w:trPr>
        <w:tc>
          <w:tcPr>
            <w:tcW w:w="711" w:type="dxa"/>
          </w:tcPr>
          <w:p w:rsidR="00057437" w:rsidRPr="00057437" w:rsidRDefault="00057437" w:rsidP="00057437">
            <w:pPr>
              <w:tabs>
                <w:tab w:val="left" w:pos="284"/>
              </w:tabs>
              <w:jc w:val="center"/>
              <w:rPr>
                <w:b/>
                <w:sz w:val="20"/>
                <w:szCs w:val="22"/>
                <w:lang w:eastAsia="en-US"/>
              </w:rPr>
            </w:pPr>
            <w:r w:rsidRPr="00057437">
              <w:rPr>
                <w:b/>
                <w:w w:val="99"/>
                <w:sz w:val="20"/>
                <w:szCs w:val="22"/>
                <w:lang w:eastAsia="en-US"/>
              </w:rPr>
              <w:t>7</w:t>
            </w:r>
          </w:p>
        </w:tc>
        <w:tc>
          <w:tcPr>
            <w:tcW w:w="6691" w:type="dxa"/>
          </w:tcPr>
          <w:p w:rsidR="00057437" w:rsidRPr="00057437" w:rsidRDefault="00057437" w:rsidP="00057437">
            <w:pPr>
              <w:tabs>
                <w:tab w:val="left" w:pos="284"/>
              </w:tabs>
              <w:ind w:right="97"/>
              <w:jc w:val="both"/>
              <w:rPr>
                <w:sz w:val="18"/>
                <w:szCs w:val="22"/>
                <w:lang w:eastAsia="en-US"/>
              </w:rPr>
            </w:pPr>
            <w:r w:rsidRPr="00057437">
              <w:rPr>
                <w:sz w:val="18"/>
                <w:szCs w:val="22"/>
                <w:lang w:eastAsia="en-US"/>
              </w:rPr>
              <w:t>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57</w:t>
            </w:r>
          </w:p>
        </w:tc>
      </w:tr>
      <w:tr w:rsidR="00057437" w:rsidRPr="00057437" w:rsidTr="00057437">
        <w:trPr>
          <w:trHeight w:val="551"/>
        </w:trPr>
        <w:tc>
          <w:tcPr>
            <w:tcW w:w="711" w:type="dxa"/>
          </w:tcPr>
          <w:p w:rsidR="00057437" w:rsidRPr="00057437" w:rsidRDefault="00057437" w:rsidP="00057437">
            <w:pPr>
              <w:tabs>
                <w:tab w:val="left" w:pos="284"/>
              </w:tabs>
              <w:spacing w:line="222" w:lineRule="exact"/>
              <w:jc w:val="center"/>
              <w:rPr>
                <w:b/>
                <w:sz w:val="20"/>
                <w:szCs w:val="22"/>
                <w:lang w:eastAsia="en-US"/>
              </w:rPr>
            </w:pPr>
            <w:r w:rsidRPr="00057437">
              <w:rPr>
                <w:b/>
                <w:w w:val="99"/>
                <w:sz w:val="20"/>
                <w:szCs w:val="22"/>
                <w:lang w:eastAsia="en-US"/>
              </w:rPr>
              <w:t>8</w:t>
            </w:r>
          </w:p>
        </w:tc>
        <w:tc>
          <w:tcPr>
            <w:tcW w:w="6691" w:type="dxa"/>
          </w:tcPr>
          <w:p w:rsidR="00057437" w:rsidRPr="00057437" w:rsidRDefault="00057437" w:rsidP="00057437">
            <w:pPr>
              <w:tabs>
                <w:tab w:val="left" w:pos="284"/>
              </w:tabs>
              <w:ind w:right="97"/>
              <w:jc w:val="both"/>
              <w:rPr>
                <w:sz w:val="18"/>
                <w:szCs w:val="22"/>
                <w:lang w:eastAsia="en-US"/>
              </w:rPr>
            </w:pPr>
            <w:r w:rsidRPr="00057437">
              <w:rPr>
                <w:sz w:val="18"/>
                <w:szCs w:val="22"/>
                <w:lang w:eastAsia="en-US"/>
              </w:rPr>
              <w:t xml:space="preserve">Предполагает умение анализировать прочитанную часть текста с точки зрения ее микротемы, нахождение в тексте требуемой информации (познавательные УУД и предметные коммуникативные), проверку предметного коммуникативного умения распознавать и адекватно формулировать микротему </w:t>
            </w:r>
            <w:proofErr w:type="gramStart"/>
            <w:r w:rsidRPr="00057437">
              <w:rPr>
                <w:sz w:val="18"/>
                <w:szCs w:val="22"/>
                <w:lang w:eastAsia="en-US"/>
              </w:rPr>
              <w:t xml:space="preserve">заданного </w:t>
            </w:r>
            <w:r w:rsidRPr="00057437">
              <w:rPr>
                <w:spacing w:val="6"/>
                <w:sz w:val="18"/>
                <w:szCs w:val="22"/>
                <w:lang w:eastAsia="en-US"/>
              </w:rPr>
              <w:t xml:space="preserve"> </w:t>
            </w:r>
            <w:r w:rsidRPr="00057437">
              <w:rPr>
                <w:sz w:val="18"/>
                <w:szCs w:val="22"/>
                <w:lang w:eastAsia="en-US"/>
              </w:rPr>
              <w:t>абзаца</w:t>
            </w:r>
            <w:proofErr w:type="gramEnd"/>
            <w:r w:rsidRPr="00057437">
              <w:rPr>
                <w:sz w:val="18"/>
                <w:szCs w:val="22"/>
                <w:lang w:eastAsia="en-US"/>
              </w:rPr>
              <w:t xml:space="preserve"> текста   в  письменной   форме  (правописные </w:t>
            </w:r>
            <w:r w:rsidRPr="00057437">
              <w:rPr>
                <w:spacing w:val="35"/>
                <w:sz w:val="18"/>
                <w:szCs w:val="22"/>
                <w:lang w:eastAsia="en-US"/>
              </w:rPr>
              <w:t xml:space="preserve"> </w:t>
            </w:r>
            <w:r w:rsidRPr="00057437">
              <w:rPr>
                <w:sz w:val="18"/>
                <w:szCs w:val="22"/>
                <w:lang w:eastAsia="en-US"/>
              </w:rPr>
              <w:t xml:space="preserve">умения), соблюдая нормы построения предложения </w:t>
            </w:r>
            <w:r w:rsidRPr="00057437">
              <w:rPr>
                <w:spacing w:val="-17"/>
                <w:sz w:val="18"/>
                <w:szCs w:val="22"/>
                <w:lang w:eastAsia="en-US"/>
              </w:rPr>
              <w:t xml:space="preserve">и </w:t>
            </w:r>
            <w:r w:rsidRPr="00057437">
              <w:rPr>
                <w:sz w:val="18"/>
                <w:szCs w:val="22"/>
                <w:lang w:eastAsia="en-US"/>
              </w:rPr>
              <w:t>словоупотребле ния.</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81</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50</w:t>
            </w:r>
          </w:p>
        </w:tc>
      </w:tr>
      <w:tr w:rsidR="00057437" w:rsidRPr="00057437" w:rsidTr="00057437">
        <w:trPr>
          <w:trHeight w:val="995"/>
        </w:trPr>
        <w:tc>
          <w:tcPr>
            <w:tcW w:w="711" w:type="dxa"/>
          </w:tcPr>
          <w:p w:rsidR="00057437" w:rsidRPr="00057437" w:rsidRDefault="00057437" w:rsidP="00057437">
            <w:pPr>
              <w:tabs>
                <w:tab w:val="left" w:pos="284"/>
              </w:tabs>
              <w:spacing w:line="249" w:lineRule="exact"/>
              <w:jc w:val="center"/>
              <w:rPr>
                <w:b/>
                <w:sz w:val="22"/>
                <w:szCs w:val="22"/>
                <w:lang w:eastAsia="en-US"/>
              </w:rPr>
            </w:pPr>
            <w:r w:rsidRPr="00057437">
              <w:rPr>
                <w:b/>
                <w:sz w:val="22"/>
                <w:szCs w:val="22"/>
                <w:lang w:eastAsia="en-US"/>
              </w:rPr>
              <w:t>9</w:t>
            </w:r>
          </w:p>
        </w:tc>
        <w:tc>
          <w:tcPr>
            <w:tcW w:w="6691" w:type="dxa"/>
          </w:tcPr>
          <w:p w:rsidR="00057437" w:rsidRPr="00057437" w:rsidRDefault="00057437" w:rsidP="00057437">
            <w:pPr>
              <w:tabs>
                <w:tab w:val="left" w:pos="284"/>
              </w:tabs>
              <w:ind w:right="98"/>
              <w:jc w:val="both"/>
              <w:rPr>
                <w:sz w:val="18"/>
                <w:szCs w:val="22"/>
                <w:lang w:eastAsia="en-US"/>
              </w:rPr>
            </w:pPr>
            <w:r w:rsidRPr="00057437">
              <w:rPr>
                <w:sz w:val="18"/>
                <w:szCs w:val="22"/>
                <w:lang w:eastAsia="en-US"/>
              </w:rPr>
              <w:t>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tc>
        <w:tc>
          <w:tcPr>
            <w:tcW w:w="850" w:type="dxa"/>
          </w:tcPr>
          <w:p w:rsidR="00057437" w:rsidRPr="00057437" w:rsidRDefault="00057437" w:rsidP="00057437">
            <w:pPr>
              <w:tabs>
                <w:tab w:val="left" w:pos="284"/>
              </w:tabs>
              <w:spacing w:line="265" w:lineRule="exact"/>
              <w:jc w:val="center"/>
              <w:rPr>
                <w:szCs w:val="22"/>
                <w:lang w:eastAsia="en-US"/>
              </w:rPr>
            </w:pPr>
            <w:r w:rsidRPr="00057437">
              <w:rPr>
                <w:szCs w:val="22"/>
                <w:lang w:eastAsia="en-US"/>
              </w:rPr>
              <w:t>1</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74</w:t>
            </w:r>
          </w:p>
        </w:tc>
        <w:tc>
          <w:tcPr>
            <w:tcW w:w="855" w:type="dxa"/>
            <w:gridSpan w:val="2"/>
            <w:shd w:val="clear" w:color="auto" w:fill="auto"/>
          </w:tcPr>
          <w:p w:rsidR="00057437" w:rsidRPr="00057437" w:rsidRDefault="00057437" w:rsidP="00057437">
            <w:pPr>
              <w:tabs>
                <w:tab w:val="left" w:pos="284"/>
              </w:tabs>
              <w:spacing w:line="265" w:lineRule="exact"/>
              <w:jc w:val="center"/>
              <w:rPr>
                <w:szCs w:val="22"/>
                <w:lang w:eastAsia="en-US"/>
              </w:rPr>
            </w:pPr>
            <w:r w:rsidRPr="00057437">
              <w:rPr>
                <w:szCs w:val="22"/>
                <w:lang w:eastAsia="en-US"/>
              </w:rPr>
              <w:t>59</w:t>
            </w:r>
          </w:p>
        </w:tc>
      </w:tr>
      <w:tr w:rsidR="00057437" w:rsidRPr="00057437" w:rsidTr="00057437">
        <w:trPr>
          <w:trHeight w:val="953"/>
        </w:trPr>
        <w:tc>
          <w:tcPr>
            <w:tcW w:w="711" w:type="dxa"/>
          </w:tcPr>
          <w:p w:rsidR="00057437" w:rsidRPr="00057437" w:rsidRDefault="00057437" w:rsidP="00057437">
            <w:pPr>
              <w:tabs>
                <w:tab w:val="left" w:pos="284"/>
              </w:tabs>
              <w:spacing w:line="246" w:lineRule="exact"/>
              <w:jc w:val="center"/>
              <w:rPr>
                <w:b/>
                <w:sz w:val="22"/>
                <w:szCs w:val="22"/>
                <w:lang w:eastAsia="en-US"/>
              </w:rPr>
            </w:pPr>
            <w:r w:rsidRPr="00057437">
              <w:rPr>
                <w:b/>
                <w:sz w:val="22"/>
                <w:szCs w:val="22"/>
                <w:lang w:eastAsia="en-US"/>
              </w:rPr>
              <w:t>10</w:t>
            </w:r>
          </w:p>
        </w:tc>
        <w:tc>
          <w:tcPr>
            <w:tcW w:w="6691" w:type="dxa"/>
          </w:tcPr>
          <w:p w:rsidR="00057437" w:rsidRPr="00057437" w:rsidRDefault="00057437" w:rsidP="00057437">
            <w:pPr>
              <w:tabs>
                <w:tab w:val="left" w:pos="284"/>
                <w:tab w:val="left" w:pos="1539"/>
                <w:tab w:val="left" w:pos="3139"/>
              </w:tabs>
              <w:ind w:right="95"/>
              <w:jc w:val="both"/>
              <w:rPr>
                <w:sz w:val="18"/>
                <w:szCs w:val="22"/>
                <w:lang w:eastAsia="en-US"/>
              </w:rPr>
            </w:pPr>
            <w:r w:rsidRPr="00057437">
              <w:rPr>
                <w:sz w:val="18"/>
                <w:szCs w:val="22"/>
                <w:lang w:eastAsia="en-US"/>
              </w:rPr>
              <w:t>Выявляет уровень предметного учебно-языкового опознавательного умения обучающихся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74</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71</w:t>
            </w:r>
          </w:p>
        </w:tc>
      </w:tr>
      <w:tr w:rsidR="00057437" w:rsidRPr="00057437" w:rsidTr="00057437">
        <w:trPr>
          <w:trHeight w:val="754"/>
        </w:trPr>
        <w:tc>
          <w:tcPr>
            <w:tcW w:w="711" w:type="dxa"/>
          </w:tcPr>
          <w:p w:rsidR="00057437" w:rsidRPr="00057437" w:rsidRDefault="00057437" w:rsidP="00057437">
            <w:pPr>
              <w:tabs>
                <w:tab w:val="left" w:pos="284"/>
              </w:tabs>
              <w:spacing w:line="246" w:lineRule="exact"/>
              <w:jc w:val="center"/>
              <w:rPr>
                <w:b/>
                <w:sz w:val="22"/>
                <w:szCs w:val="22"/>
                <w:lang w:eastAsia="en-US"/>
              </w:rPr>
            </w:pPr>
            <w:r w:rsidRPr="00057437">
              <w:rPr>
                <w:b/>
                <w:sz w:val="22"/>
                <w:szCs w:val="22"/>
                <w:lang w:eastAsia="en-US"/>
              </w:rPr>
              <w:t>11</w:t>
            </w:r>
          </w:p>
        </w:tc>
        <w:tc>
          <w:tcPr>
            <w:tcW w:w="6691" w:type="dxa"/>
          </w:tcPr>
          <w:p w:rsidR="00057437" w:rsidRPr="00057437" w:rsidRDefault="00057437" w:rsidP="00057437">
            <w:pPr>
              <w:tabs>
                <w:tab w:val="left" w:pos="284"/>
              </w:tabs>
              <w:ind w:right="99"/>
              <w:jc w:val="both"/>
              <w:rPr>
                <w:sz w:val="18"/>
                <w:szCs w:val="22"/>
                <w:lang w:eastAsia="en-US"/>
              </w:rPr>
            </w:pPr>
            <w:r w:rsidRPr="00057437">
              <w:rPr>
                <w:sz w:val="18"/>
                <w:szCs w:val="22"/>
                <w:lang w:eastAsia="en-US"/>
              </w:rPr>
              <w:t>Проверяются учебно-языковые умения распознавать подчинительные словосочетания, определять вид подчинительной связи; наряду с этим задание предполагает проверку познавательных УУД (осуществлять логическую операцию установления родо-видовых отношений; осуществлять сравнение, классификацию).</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66</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67</w:t>
            </w:r>
          </w:p>
        </w:tc>
      </w:tr>
      <w:tr w:rsidR="00057437" w:rsidRPr="00057437" w:rsidTr="00057437">
        <w:trPr>
          <w:trHeight w:val="625"/>
        </w:trPr>
        <w:tc>
          <w:tcPr>
            <w:tcW w:w="711" w:type="dxa"/>
          </w:tcPr>
          <w:p w:rsidR="00057437" w:rsidRPr="00057437" w:rsidRDefault="00057437" w:rsidP="00057437">
            <w:pPr>
              <w:tabs>
                <w:tab w:val="left" w:pos="284"/>
              </w:tabs>
              <w:spacing w:line="246" w:lineRule="exact"/>
              <w:jc w:val="center"/>
              <w:rPr>
                <w:b/>
                <w:sz w:val="22"/>
                <w:szCs w:val="22"/>
                <w:lang w:eastAsia="en-US"/>
              </w:rPr>
            </w:pPr>
            <w:r w:rsidRPr="00057437">
              <w:rPr>
                <w:b/>
                <w:sz w:val="22"/>
                <w:szCs w:val="22"/>
                <w:lang w:eastAsia="en-US"/>
              </w:rPr>
              <w:t>12</w:t>
            </w:r>
          </w:p>
        </w:tc>
        <w:tc>
          <w:tcPr>
            <w:tcW w:w="6691" w:type="dxa"/>
          </w:tcPr>
          <w:p w:rsidR="00057437" w:rsidRPr="00057437" w:rsidRDefault="00057437" w:rsidP="00057437">
            <w:pPr>
              <w:tabs>
                <w:tab w:val="left" w:pos="284"/>
              </w:tabs>
              <w:ind w:right="95"/>
              <w:jc w:val="both"/>
              <w:rPr>
                <w:sz w:val="18"/>
                <w:szCs w:val="22"/>
                <w:lang w:eastAsia="en-US"/>
              </w:rPr>
            </w:pPr>
            <w:r w:rsidRPr="00057437">
              <w:rPr>
                <w:sz w:val="18"/>
                <w:szCs w:val="22"/>
                <w:lang w:eastAsia="en-US"/>
              </w:rPr>
              <w:t>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УУД (осуществлять логическую операцию установления родо-видовых отношений, осуществлять сравнение).</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74</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74</w:t>
            </w:r>
          </w:p>
        </w:tc>
      </w:tr>
      <w:tr w:rsidR="00057437" w:rsidRPr="00057437" w:rsidTr="00057437">
        <w:trPr>
          <w:trHeight w:val="778"/>
        </w:trPr>
        <w:tc>
          <w:tcPr>
            <w:tcW w:w="711" w:type="dxa"/>
          </w:tcPr>
          <w:p w:rsidR="00057437" w:rsidRPr="00057437" w:rsidRDefault="00057437" w:rsidP="00057437">
            <w:pPr>
              <w:tabs>
                <w:tab w:val="left" w:pos="284"/>
              </w:tabs>
              <w:jc w:val="center"/>
              <w:rPr>
                <w:b/>
                <w:sz w:val="22"/>
                <w:szCs w:val="22"/>
                <w:lang w:eastAsia="en-US"/>
              </w:rPr>
            </w:pPr>
            <w:r w:rsidRPr="00057437">
              <w:rPr>
                <w:b/>
                <w:sz w:val="22"/>
                <w:szCs w:val="22"/>
                <w:lang w:eastAsia="en-US"/>
              </w:rPr>
              <w:t>13</w:t>
            </w:r>
          </w:p>
        </w:tc>
        <w:tc>
          <w:tcPr>
            <w:tcW w:w="6691" w:type="dxa"/>
          </w:tcPr>
          <w:p w:rsidR="00057437" w:rsidRPr="00057437" w:rsidRDefault="00057437" w:rsidP="00057437">
            <w:pPr>
              <w:tabs>
                <w:tab w:val="left" w:pos="284"/>
              </w:tabs>
              <w:ind w:right="95"/>
              <w:jc w:val="both"/>
              <w:rPr>
                <w:sz w:val="18"/>
                <w:szCs w:val="22"/>
                <w:lang w:eastAsia="en-US"/>
              </w:rPr>
            </w:pPr>
            <w:r w:rsidRPr="00057437">
              <w:rPr>
                <w:sz w:val="18"/>
                <w:szCs w:val="22"/>
                <w:lang w:eastAsia="en-US"/>
              </w:rPr>
              <w:t>Выявляет уровень предметного учебно-языкового опознавательного умения обучающихся определять тип односоставного предложения и предполагает проверку познавательных УУД (осуществлять логическую операцию установления родо-видовых отношений, осуществлять сравнение, классификацию).</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100" w:afterAutospacing="1"/>
              <w:jc w:val="center"/>
              <w:rPr>
                <w:color w:val="000000"/>
              </w:rPr>
            </w:pPr>
            <w:r w:rsidRPr="00057437">
              <w:rPr>
                <w:color w:val="000000"/>
              </w:rPr>
              <w:t>52</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94</w:t>
            </w:r>
          </w:p>
        </w:tc>
      </w:tr>
      <w:tr w:rsidR="00057437" w:rsidRPr="00057437" w:rsidTr="00057437">
        <w:trPr>
          <w:trHeight w:val="791"/>
        </w:trPr>
        <w:tc>
          <w:tcPr>
            <w:tcW w:w="711" w:type="dxa"/>
          </w:tcPr>
          <w:p w:rsidR="00057437" w:rsidRPr="00057437" w:rsidRDefault="00057437" w:rsidP="00057437">
            <w:pPr>
              <w:tabs>
                <w:tab w:val="left" w:pos="284"/>
              </w:tabs>
              <w:jc w:val="center"/>
              <w:rPr>
                <w:b/>
                <w:sz w:val="22"/>
                <w:szCs w:val="22"/>
                <w:lang w:eastAsia="en-US"/>
              </w:rPr>
            </w:pPr>
            <w:r w:rsidRPr="00057437">
              <w:rPr>
                <w:b/>
                <w:sz w:val="22"/>
                <w:szCs w:val="22"/>
                <w:lang w:eastAsia="en-US"/>
              </w:rPr>
              <w:t>14</w:t>
            </w:r>
          </w:p>
        </w:tc>
        <w:tc>
          <w:tcPr>
            <w:tcW w:w="6691" w:type="dxa"/>
          </w:tcPr>
          <w:p w:rsidR="00057437" w:rsidRPr="00057437" w:rsidRDefault="00057437" w:rsidP="00057437">
            <w:pPr>
              <w:tabs>
                <w:tab w:val="left" w:pos="284"/>
              </w:tabs>
              <w:ind w:right="98"/>
              <w:jc w:val="both"/>
              <w:rPr>
                <w:sz w:val="18"/>
                <w:szCs w:val="22"/>
                <w:lang w:eastAsia="en-US"/>
              </w:rPr>
            </w:pPr>
            <w:r w:rsidRPr="00057437">
              <w:rPr>
                <w:sz w:val="18"/>
                <w:szCs w:val="22"/>
                <w:lang w:eastAsia="en-US"/>
              </w:rPr>
              <w:t>Нацелено на проверку учебно-языкового опознавательного умения обучающихся определять находить в ряду других предложение с вводным словом, умение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w:t>
            </w:r>
            <w:r w:rsidRPr="00057437">
              <w:rPr>
                <w:spacing w:val="-3"/>
                <w:sz w:val="18"/>
                <w:szCs w:val="22"/>
                <w:lang w:eastAsia="en-US"/>
              </w:rPr>
              <w:t xml:space="preserve"> </w:t>
            </w:r>
            <w:r w:rsidRPr="00057437">
              <w:rPr>
                <w:sz w:val="18"/>
                <w:szCs w:val="22"/>
                <w:lang w:eastAsia="en-US"/>
              </w:rPr>
              <w:t>УУД).</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48</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63</w:t>
            </w:r>
          </w:p>
        </w:tc>
      </w:tr>
      <w:tr w:rsidR="00057437" w:rsidRPr="00057437" w:rsidTr="00057437">
        <w:trPr>
          <w:trHeight w:val="1444"/>
        </w:trPr>
        <w:tc>
          <w:tcPr>
            <w:tcW w:w="711" w:type="dxa"/>
          </w:tcPr>
          <w:p w:rsidR="00057437" w:rsidRPr="00057437" w:rsidRDefault="00057437" w:rsidP="00057437">
            <w:pPr>
              <w:tabs>
                <w:tab w:val="left" w:pos="284"/>
              </w:tabs>
              <w:jc w:val="center"/>
              <w:rPr>
                <w:b/>
                <w:sz w:val="22"/>
                <w:szCs w:val="22"/>
                <w:lang w:eastAsia="en-US"/>
              </w:rPr>
            </w:pPr>
            <w:r w:rsidRPr="00057437">
              <w:rPr>
                <w:b/>
                <w:sz w:val="22"/>
                <w:szCs w:val="22"/>
                <w:lang w:eastAsia="en-US"/>
              </w:rPr>
              <w:lastRenderedPageBreak/>
              <w:t>15</w:t>
            </w:r>
          </w:p>
        </w:tc>
        <w:tc>
          <w:tcPr>
            <w:tcW w:w="6691" w:type="dxa"/>
          </w:tcPr>
          <w:p w:rsidR="00057437" w:rsidRPr="00057437" w:rsidRDefault="00057437" w:rsidP="00057437">
            <w:pPr>
              <w:tabs>
                <w:tab w:val="left" w:pos="284"/>
              </w:tabs>
              <w:ind w:right="95"/>
              <w:jc w:val="both"/>
              <w:rPr>
                <w:sz w:val="18"/>
                <w:szCs w:val="22"/>
                <w:lang w:eastAsia="en-US"/>
              </w:rPr>
            </w:pPr>
            <w:r w:rsidRPr="00057437">
              <w:rPr>
                <w:sz w:val="18"/>
                <w:szCs w:val="22"/>
                <w:lang w:eastAsia="en-US"/>
              </w:rPr>
              <w:t>Выявляет уровень предметного учебно-языкового умения обучающихся опознавательного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предполагает проверку познавательных УУД (осуществлять логическую операцию установления родо-видовых отношений, осуществлять сравнение,</w:t>
            </w:r>
            <w:r w:rsidRPr="00057437">
              <w:rPr>
                <w:spacing w:val="-2"/>
                <w:sz w:val="18"/>
                <w:szCs w:val="22"/>
                <w:lang w:eastAsia="en-US"/>
              </w:rPr>
              <w:t xml:space="preserve"> </w:t>
            </w:r>
            <w:r w:rsidRPr="00057437">
              <w:rPr>
                <w:sz w:val="18"/>
                <w:szCs w:val="22"/>
                <w:lang w:eastAsia="en-US"/>
              </w:rPr>
              <w:t>классификацию).</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3</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77</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51</w:t>
            </w:r>
          </w:p>
        </w:tc>
      </w:tr>
      <w:tr w:rsidR="00057437" w:rsidRPr="00057437" w:rsidTr="00057437">
        <w:trPr>
          <w:trHeight w:val="1279"/>
        </w:trPr>
        <w:tc>
          <w:tcPr>
            <w:tcW w:w="711" w:type="dxa"/>
          </w:tcPr>
          <w:p w:rsidR="00057437" w:rsidRPr="00057437" w:rsidRDefault="00057437" w:rsidP="00057437">
            <w:pPr>
              <w:tabs>
                <w:tab w:val="left" w:pos="284"/>
              </w:tabs>
              <w:jc w:val="center"/>
              <w:rPr>
                <w:b/>
                <w:sz w:val="22"/>
                <w:szCs w:val="22"/>
                <w:lang w:eastAsia="en-US"/>
              </w:rPr>
            </w:pPr>
            <w:r w:rsidRPr="00057437">
              <w:rPr>
                <w:b/>
                <w:sz w:val="22"/>
                <w:szCs w:val="22"/>
                <w:lang w:eastAsia="en-US"/>
              </w:rPr>
              <w:t>16</w:t>
            </w:r>
          </w:p>
        </w:tc>
        <w:tc>
          <w:tcPr>
            <w:tcW w:w="6691" w:type="dxa"/>
          </w:tcPr>
          <w:p w:rsidR="00057437" w:rsidRPr="00057437" w:rsidRDefault="00057437" w:rsidP="00057437">
            <w:pPr>
              <w:tabs>
                <w:tab w:val="left" w:pos="284"/>
                <w:tab w:val="left" w:pos="1932"/>
                <w:tab w:val="left" w:pos="3751"/>
              </w:tabs>
              <w:ind w:right="95"/>
              <w:jc w:val="both"/>
              <w:rPr>
                <w:sz w:val="18"/>
                <w:szCs w:val="22"/>
                <w:lang w:eastAsia="en-US"/>
              </w:rPr>
            </w:pPr>
            <w:r w:rsidRPr="00057437">
              <w:rPr>
                <w:sz w:val="18"/>
                <w:szCs w:val="22"/>
                <w:lang w:eastAsia="en-US"/>
              </w:rPr>
              <w:t xml:space="preserve">Выявляет уровень предметного учебно-языкового умения обучающихся опознавательного находить в ряду других предложение с обособленным обстоятельством, пунктуационным умением обосновывать условия обособления обстоятельства, в том </w:t>
            </w:r>
            <w:r w:rsidRPr="00057437">
              <w:rPr>
                <w:spacing w:val="11"/>
                <w:sz w:val="18"/>
                <w:szCs w:val="22"/>
                <w:lang w:eastAsia="en-US"/>
              </w:rPr>
              <w:t xml:space="preserve"> </w:t>
            </w:r>
            <w:r w:rsidRPr="00057437">
              <w:rPr>
                <w:sz w:val="18"/>
                <w:szCs w:val="22"/>
                <w:lang w:eastAsia="en-US"/>
              </w:rPr>
              <w:t xml:space="preserve">числе </w:t>
            </w:r>
            <w:r w:rsidRPr="00057437">
              <w:rPr>
                <w:spacing w:val="11"/>
                <w:sz w:val="18"/>
                <w:szCs w:val="22"/>
                <w:lang w:eastAsia="en-US"/>
              </w:rPr>
              <w:t xml:space="preserve"> </w:t>
            </w:r>
            <w:r w:rsidRPr="00057437">
              <w:rPr>
                <w:sz w:val="18"/>
                <w:szCs w:val="22"/>
                <w:lang w:eastAsia="en-US"/>
              </w:rPr>
              <w:t xml:space="preserve">с </w:t>
            </w:r>
            <w:r w:rsidRPr="00057437">
              <w:rPr>
                <w:spacing w:val="11"/>
                <w:sz w:val="18"/>
                <w:szCs w:val="22"/>
                <w:lang w:eastAsia="en-US"/>
              </w:rPr>
              <w:t xml:space="preserve"> </w:t>
            </w:r>
            <w:r w:rsidRPr="00057437">
              <w:rPr>
                <w:sz w:val="18"/>
                <w:szCs w:val="22"/>
                <w:lang w:eastAsia="en-US"/>
              </w:rPr>
              <w:t xml:space="preserve">помощью </w:t>
            </w:r>
            <w:r w:rsidRPr="00057437">
              <w:rPr>
                <w:spacing w:val="12"/>
                <w:sz w:val="18"/>
                <w:szCs w:val="22"/>
                <w:lang w:eastAsia="en-US"/>
              </w:rPr>
              <w:t xml:space="preserve"> </w:t>
            </w:r>
            <w:r w:rsidRPr="00057437">
              <w:rPr>
                <w:sz w:val="18"/>
                <w:szCs w:val="22"/>
                <w:lang w:eastAsia="en-US"/>
              </w:rPr>
              <w:t xml:space="preserve">графической </w:t>
            </w:r>
            <w:r w:rsidRPr="00057437">
              <w:rPr>
                <w:spacing w:val="12"/>
                <w:sz w:val="18"/>
                <w:szCs w:val="22"/>
                <w:lang w:eastAsia="en-US"/>
              </w:rPr>
              <w:t xml:space="preserve"> </w:t>
            </w:r>
            <w:r w:rsidRPr="00057437">
              <w:rPr>
                <w:sz w:val="18"/>
                <w:szCs w:val="22"/>
                <w:lang w:eastAsia="en-US"/>
              </w:rPr>
              <w:t xml:space="preserve">схемы, </w:t>
            </w:r>
            <w:r w:rsidRPr="00057437">
              <w:rPr>
                <w:spacing w:val="12"/>
                <w:sz w:val="18"/>
                <w:szCs w:val="22"/>
                <w:lang w:eastAsia="en-US"/>
              </w:rPr>
              <w:t xml:space="preserve"> </w:t>
            </w:r>
            <w:r w:rsidRPr="00057437">
              <w:rPr>
                <w:sz w:val="18"/>
                <w:szCs w:val="22"/>
                <w:lang w:eastAsia="en-US"/>
              </w:rPr>
              <w:t xml:space="preserve">а </w:t>
            </w:r>
            <w:r w:rsidRPr="00057437">
              <w:rPr>
                <w:spacing w:val="12"/>
                <w:sz w:val="18"/>
                <w:szCs w:val="22"/>
                <w:lang w:eastAsia="en-US"/>
              </w:rPr>
              <w:t xml:space="preserve"> </w:t>
            </w:r>
            <w:r w:rsidRPr="00057437">
              <w:rPr>
                <w:sz w:val="18"/>
                <w:szCs w:val="22"/>
                <w:lang w:eastAsia="en-US"/>
              </w:rPr>
              <w:t>также предполагает  проверку познавательных УУД(осуществлять логическую операцию установления родо-видовых отношений, осуществлять сравнение, классификацию).</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2</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74</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65</w:t>
            </w:r>
          </w:p>
        </w:tc>
      </w:tr>
      <w:tr w:rsidR="00057437" w:rsidRPr="00057437" w:rsidTr="00057437">
        <w:trPr>
          <w:trHeight w:val="1396"/>
        </w:trPr>
        <w:tc>
          <w:tcPr>
            <w:tcW w:w="711" w:type="dxa"/>
          </w:tcPr>
          <w:p w:rsidR="00057437" w:rsidRPr="00057437" w:rsidRDefault="00057437" w:rsidP="00057437">
            <w:pPr>
              <w:tabs>
                <w:tab w:val="left" w:pos="284"/>
              </w:tabs>
              <w:jc w:val="center"/>
              <w:rPr>
                <w:b/>
                <w:sz w:val="22"/>
                <w:szCs w:val="22"/>
                <w:lang w:eastAsia="en-US"/>
              </w:rPr>
            </w:pPr>
            <w:r w:rsidRPr="00057437">
              <w:rPr>
                <w:b/>
                <w:sz w:val="22"/>
                <w:szCs w:val="22"/>
                <w:lang w:eastAsia="en-US"/>
              </w:rPr>
              <w:t>17</w:t>
            </w:r>
          </w:p>
        </w:tc>
        <w:tc>
          <w:tcPr>
            <w:tcW w:w="6691" w:type="dxa"/>
          </w:tcPr>
          <w:p w:rsidR="00057437" w:rsidRPr="00057437" w:rsidRDefault="00057437" w:rsidP="00057437">
            <w:pPr>
              <w:tabs>
                <w:tab w:val="left" w:pos="284"/>
              </w:tabs>
              <w:ind w:right="95"/>
              <w:jc w:val="both"/>
              <w:rPr>
                <w:sz w:val="18"/>
                <w:szCs w:val="22"/>
                <w:lang w:eastAsia="en-US"/>
              </w:rPr>
            </w:pPr>
            <w:r w:rsidRPr="00057437">
              <w:rPr>
                <w:sz w:val="18"/>
                <w:szCs w:val="22"/>
                <w:lang w:eastAsia="en-US"/>
              </w:rPr>
              <w:t>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УУД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tc>
        <w:tc>
          <w:tcPr>
            <w:tcW w:w="850" w:type="dxa"/>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w:t>
            </w:r>
          </w:p>
        </w:tc>
        <w:tc>
          <w:tcPr>
            <w:tcW w:w="854" w:type="dxa"/>
            <w:shd w:val="clear" w:color="auto" w:fill="auto"/>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77</w:t>
            </w:r>
          </w:p>
        </w:tc>
        <w:tc>
          <w:tcPr>
            <w:tcW w:w="855" w:type="dxa"/>
            <w:gridSpan w:val="2"/>
            <w:shd w:val="clear" w:color="auto" w:fill="auto"/>
          </w:tcPr>
          <w:p w:rsidR="00057437" w:rsidRPr="00057437" w:rsidRDefault="00057437" w:rsidP="00057437">
            <w:pPr>
              <w:tabs>
                <w:tab w:val="left" w:pos="284"/>
              </w:tabs>
              <w:spacing w:line="262" w:lineRule="exact"/>
              <w:jc w:val="center"/>
              <w:rPr>
                <w:szCs w:val="22"/>
                <w:lang w:eastAsia="en-US"/>
              </w:rPr>
            </w:pPr>
            <w:r w:rsidRPr="00057437">
              <w:rPr>
                <w:szCs w:val="22"/>
                <w:lang w:eastAsia="en-US"/>
              </w:rPr>
              <w:t>100</w:t>
            </w:r>
          </w:p>
        </w:tc>
      </w:tr>
    </w:tbl>
    <w:p w:rsidR="00057437" w:rsidRPr="00057437" w:rsidRDefault="00057437" w:rsidP="00057437">
      <w:pPr>
        <w:widowControl w:val="0"/>
        <w:tabs>
          <w:tab w:val="left" w:pos="284"/>
        </w:tabs>
        <w:autoSpaceDE w:val="0"/>
        <w:autoSpaceDN w:val="0"/>
        <w:spacing w:before="7"/>
        <w:rPr>
          <w:b/>
          <w:sz w:val="20"/>
          <w:lang w:eastAsia="en-US"/>
        </w:rPr>
      </w:pP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ВЫВОДЫ:</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Участники ВПР продемонстрировали удовлетворительное владение понятиями синтаксиса и пунктуации, основных правил орфографии.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Также участники продемонстрировали слабые навыки  умения работы с текстом, с лексическим анализом слова.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Вызвали затруднения задания связанные с  видами разбора: морфологического, синтаксического, словообразовательного. Поиски лексическое значение слова также у многих вызвало затруднения.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Рекомендации: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Вызвали затруднения задания связанные с  видами разбора: морфологического, синтаксического, словообразовательного. Поиски лексическое значение слова также у многих вызвало затруднения.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2 (К</w:t>
      </w:r>
      <w:proofErr w:type="gramStart"/>
      <w:r w:rsidRPr="00057437">
        <w:rPr>
          <w:lang w:eastAsia="en-US"/>
        </w:rPr>
        <w:t>2</w:t>
      </w:r>
      <w:proofErr w:type="gramEnd"/>
      <w:r w:rsidRPr="00057437">
        <w:rPr>
          <w:lang w:eastAsia="en-US"/>
        </w:rPr>
        <w:t>) –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3, 4 -  проверка орфографических умений.</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5 -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8 -т умение анализировать прочитанную часть текста с точки зрения ее микротемы, нахождение в тексте требуемой информации, соблюдая нормы построения предложения и словоупотребления.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Задание 13 - учебно-языковые опознавательные умения </w:t>
      </w:r>
      <w:proofErr w:type="gramStart"/>
      <w:r w:rsidRPr="00057437">
        <w:rPr>
          <w:lang w:eastAsia="en-US"/>
        </w:rPr>
        <w:t>обучающихся</w:t>
      </w:r>
      <w:proofErr w:type="gramEnd"/>
      <w:r w:rsidRPr="00057437">
        <w:rPr>
          <w:lang w:eastAsia="en-US"/>
        </w:rPr>
        <w:t xml:space="preserve">.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14 - умения обучающихся определять и находить в ряду других предложение с вводным словом, умение подбирать к данному вводному слову синоним (из той же группы по значению).</w:t>
      </w:r>
    </w:p>
    <w:p w:rsidR="00057437" w:rsidRPr="00057437" w:rsidRDefault="00057437" w:rsidP="00057437">
      <w:pPr>
        <w:widowControl w:val="0"/>
        <w:tabs>
          <w:tab w:val="left" w:pos="284"/>
        </w:tabs>
        <w:autoSpaceDE w:val="0"/>
        <w:autoSpaceDN w:val="0"/>
        <w:spacing w:before="1"/>
        <w:ind w:right="-32"/>
        <w:jc w:val="both"/>
        <w:rPr>
          <w:lang w:eastAsia="en-US"/>
        </w:rPr>
      </w:pPr>
      <w:proofErr w:type="gramStart"/>
      <w:r w:rsidRPr="00057437">
        <w:rPr>
          <w:lang w:eastAsia="en-US"/>
        </w:rPr>
        <w:t>Задание 15 -  умения обучающихся опознавательного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Рекомендации: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1. По результатам анализа необходимо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057437">
        <w:rPr>
          <w:lang w:eastAsia="en-US"/>
        </w:rPr>
        <w:t>обучающимися</w:t>
      </w:r>
      <w:proofErr w:type="gramEnd"/>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2. Сформировать план индивидуальной работы с учащимися слабомотивированными на учебную деятельность.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3. Регулярно проводить  работу над ошибками (фронтальную и индивидуальную), анализируя все виды разбора слов</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4. Совершенствование умений владения навыками анализа текста. Использовать тестовые задания и словарную работу ежедневно.</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5. Вести работу с одарёнными детьми – писать творческие работы, повторять ранее изученные </w:t>
      </w:r>
      <w:r w:rsidRPr="00057437">
        <w:rPr>
          <w:lang w:eastAsia="en-US"/>
        </w:rPr>
        <w:lastRenderedPageBreak/>
        <w:t>орфограммы.</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autoSpaceDE w:val="0"/>
        <w:autoSpaceDN w:val="0"/>
        <w:rPr>
          <w:b/>
          <w:lang w:eastAsia="en-US"/>
        </w:rPr>
      </w:pP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Анализ</w:t>
      </w: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 xml:space="preserve">результатов ВПР по учебному предмету «Математика» </w:t>
      </w:r>
    </w:p>
    <w:p w:rsidR="00057437" w:rsidRPr="00057437" w:rsidRDefault="00057437" w:rsidP="00057437">
      <w:pPr>
        <w:widowControl w:val="0"/>
        <w:tabs>
          <w:tab w:val="left" w:pos="284"/>
        </w:tabs>
        <w:autoSpaceDE w:val="0"/>
        <w:autoSpaceDN w:val="0"/>
        <w:spacing w:before="1"/>
        <w:ind w:right="-32"/>
        <w:jc w:val="center"/>
        <w:rPr>
          <w:lang w:eastAsia="en-US"/>
        </w:rPr>
      </w:pPr>
      <w:r w:rsidRPr="00057437">
        <w:rPr>
          <w:b/>
          <w:lang w:eastAsia="en-US"/>
        </w:rPr>
        <w:t>в 5 классах (по программе 4 класса)</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Назначение КИМ для проведения проверочной работы по математике – оценить качество общеобразовательной подготовки обучающихся 4 классов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roofErr w:type="gramStart"/>
      <w:r w:rsidRPr="00057437">
        <w:rPr>
          <w:lang w:eastAsia="en-US"/>
        </w:rPr>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Содержание проверочной работы соответствует Федеральному государственному образовательному стандарту начального общего образования.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 заданиях 1, 2, 7 проверяется умение выполнять арифметические действия с числами и числовыми выражениями. В частности, задание 1 проверяет умение выполнять сложение, вычитание, умножение и деление однозначных, двузначных и трехзначных чисел в случаях, сводимых действиям в пределах 100 (в том числе с нулем и числом 1). Задание 2 проверяет умение вычислять значение числового выражения, соблюдая при этом порядок действий. </w:t>
      </w:r>
      <w:proofErr w:type="gramStart"/>
      <w:r w:rsidRPr="00057437">
        <w:rPr>
          <w:lang w:eastAsia="en-US"/>
        </w:rPr>
        <w:t>Заданием 7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Выполнение заданий 3 и 8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поверяют умение решать арифметическим способом (в одно-два действия) учебные задачи и задачи, связанные с повседневной жизнью.</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4 выявляет умение читать, записывать и сравнивать величины (время), используя основные единицы измерения величин и соотношения между ними.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Умение решать текстовые задачи в три-четыре действия проверяется заданием 8. При этом в задании 8 необходимо выполнить действия, связанные с использованием основных единиц измерения величин (длина, вес).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Умение исследовать, распознавать и изображать геометрические фигуры проверяется заданием 5. Пункт 1 задания предполагает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6 проверяется умение работать с таблицами, схемами, графиками, диаграммами, анализировать и интерпретировать данные. Задание предполагает чтение и анализ несложных готовых таблиц.</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Овладение основами логического и алгоритмического мышления контролируется заданиями 9 и 12. Задание 9 связано с интерпретацией информации (объяснять, сравнивать и обобщать данные, делать выводы и прогнозы). Задание 12 требует умения решать текстовые задачи в три-четыре действия.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10 проверяет умение извлекать и интерпретировать информацию, представленную в виде текста, строить связи между объектами.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Овладение основами пространственного воображения выявляется заданием 11. Оно предполагает описание взаимного расположения предметов в пространстве и на плоскости.</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proofErr w:type="gramStart"/>
      <w:r w:rsidRPr="00057437">
        <w:rPr>
          <w:lang w:eastAsia="en-US"/>
        </w:rPr>
        <w:t>Успешное выполнение обучающимися заданий 10–12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Правильно выполненная работа оценивалась 20 баллами. </w:t>
      </w:r>
      <w:proofErr w:type="gramStart"/>
      <w:r w:rsidRPr="00057437">
        <w:rPr>
          <w:lang w:eastAsia="en-US"/>
        </w:rPr>
        <w:t xml:space="preserve">Каждое верно выполненное задание 1, 2, </w:t>
      </w:r>
      <w:r w:rsidRPr="00057437">
        <w:rPr>
          <w:lang w:eastAsia="en-US"/>
        </w:rPr>
        <w:lastRenderedPageBreak/>
        <w:t>4, 5 (пункт 1), 5 (пункт 2), 6 (пункт 1), 6 (пункт 2), 7, 9 (пункт 9 (пункт 2) оценивается 1 баллом.</w:t>
      </w:r>
      <w:proofErr w:type="gramEnd"/>
      <w:r w:rsidRPr="00057437">
        <w:rPr>
          <w:lang w:eastAsia="en-US"/>
        </w:rPr>
        <w:t xml:space="preserve">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Выполнение заданий 3, 8, 10–12 оценивается от 0 до 2 баллов.</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Рекомендации по переводу из первичных баллов в отметку по пятибалльной шк</w:t>
      </w:r>
      <w:r w:rsidRPr="00057437">
        <w:rPr>
          <w:lang w:eastAsia="en-US"/>
        </w:rPr>
        <w:t>але</w:t>
      </w: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1274"/>
        <w:gridCol w:w="1418"/>
        <w:gridCol w:w="1275"/>
        <w:gridCol w:w="1135"/>
      </w:tblGrid>
      <w:tr w:rsidR="00057437" w:rsidRPr="00057437" w:rsidTr="00057437">
        <w:trPr>
          <w:trHeight w:val="402"/>
        </w:trPr>
        <w:tc>
          <w:tcPr>
            <w:tcW w:w="4433" w:type="dxa"/>
          </w:tcPr>
          <w:p w:rsidR="00057437" w:rsidRPr="00057437" w:rsidRDefault="00057437" w:rsidP="00057437">
            <w:pPr>
              <w:tabs>
                <w:tab w:val="left" w:pos="284"/>
              </w:tabs>
              <w:spacing w:before="1"/>
              <w:ind w:right="357"/>
              <w:jc w:val="center"/>
              <w:rPr>
                <w:b/>
                <w:szCs w:val="22"/>
                <w:lang w:eastAsia="en-US"/>
              </w:rPr>
            </w:pPr>
            <w:r w:rsidRPr="00057437">
              <w:rPr>
                <w:b/>
                <w:szCs w:val="22"/>
                <w:lang w:eastAsia="en-US"/>
              </w:rPr>
              <w:t>Отметка по пятибалльной шкале</w:t>
            </w:r>
          </w:p>
        </w:tc>
        <w:tc>
          <w:tcPr>
            <w:tcW w:w="1274" w:type="dxa"/>
          </w:tcPr>
          <w:p w:rsidR="00057437" w:rsidRPr="00057437" w:rsidRDefault="00057437" w:rsidP="00057437">
            <w:pPr>
              <w:tabs>
                <w:tab w:val="left" w:pos="284"/>
              </w:tabs>
              <w:spacing w:before="1"/>
              <w:ind w:right="137"/>
              <w:jc w:val="center"/>
              <w:rPr>
                <w:b/>
                <w:szCs w:val="22"/>
                <w:lang w:eastAsia="en-US"/>
              </w:rPr>
            </w:pPr>
            <w:r w:rsidRPr="00057437">
              <w:rPr>
                <w:b/>
                <w:szCs w:val="22"/>
                <w:lang w:eastAsia="en-US"/>
              </w:rPr>
              <w:t>«2»</w:t>
            </w:r>
          </w:p>
        </w:tc>
        <w:tc>
          <w:tcPr>
            <w:tcW w:w="1418" w:type="dxa"/>
          </w:tcPr>
          <w:p w:rsidR="00057437" w:rsidRPr="00057437" w:rsidRDefault="00057437" w:rsidP="00057437">
            <w:pPr>
              <w:tabs>
                <w:tab w:val="left" w:pos="284"/>
              </w:tabs>
              <w:spacing w:before="1"/>
              <w:ind w:right="169"/>
              <w:jc w:val="center"/>
              <w:rPr>
                <w:b/>
                <w:szCs w:val="22"/>
                <w:lang w:eastAsia="en-US"/>
              </w:rPr>
            </w:pPr>
            <w:r w:rsidRPr="00057437">
              <w:rPr>
                <w:b/>
                <w:szCs w:val="22"/>
                <w:lang w:eastAsia="en-US"/>
              </w:rPr>
              <w:t>«3»</w:t>
            </w:r>
          </w:p>
        </w:tc>
        <w:tc>
          <w:tcPr>
            <w:tcW w:w="1275" w:type="dxa"/>
          </w:tcPr>
          <w:p w:rsidR="00057437" w:rsidRPr="00057437" w:rsidRDefault="00057437" w:rsidP="00057437">
            <w:pPr>
              <w:tabs>
                <w:tab w:val="left" w:pos="284"/>
              </w:tabs>
              <w:spacing w:before="1"/>
              <w:ind w:right="435"/>
              <w:jc w:val="right"/>
              <w:rPr>
                <w:b/>
                <w:szCs w:val="22"/>
                <w:lang w:eastAsia="en-US"/>
              </w:rPr>
            </w:pPr>
            <w:r w:rsidRPr="00057437">
              <w:rPr>
                <w:b/>
                <w:szCs w:val="22"/>
                <w:lang w:eastAsia="en-US"/>
              </w:rPr>
              <w:t>«4»</w:t>
            </w:r>
          </w:p>
        </w:tc>
        <w:tc>
          <w:tcPr>
            <w:tcW w:w="1135" w:type="dxa"/>
          </w:tcPr>
          <w:p w:rsidR="00057437" w:rsidRPr="00057437" w:rsidRDefault="00057437" w:rsidP="00057437">
            <w:pPr>
              <w:tabs>
                <w:tab w:val="left" w:pos="284"/>
              </w:tabs>
              <w:spacing w:before="1"/>
              <w:ind w:right="249"/>
              <w:jc w:val="center"/>
              <w:rPr>
                <w:b/>
                <w:szCs w:val="22"/>
                <w:lang w:eastAsia="en-US"/>
              </w:rPr>
            </w:pPr>
            <w:r w:rsidRPr="00057437">
              <w:rPr>
                <w:b/>
                <w:szCs w:val="22"/>
                <w:lang w:eastAsia="en-US"/>
              </w:rPr>
              <w:t>«5»</w:t>
            </w:r>
          </w:p>
        </w:tc>
      </w:tr>
      <w:tr w:rsidR="00057437" w:rsidRPr="00057437" w:rsidTr="00057437">
        <w:trPr>
          <w:trHeight w:val="494"/>
        </w:trPr>
        <w:tc>
          <w:tcPr>
            <w:tcW w:w="4433" w:type="dxa"/>
          </w:tcPr>
          <w:p w:rsidR="00057437" w:rsidRPr="00057437" w:rsidRDefault="00057437" w:rsidP="00057437">
            <w:pPr>
              <w:tabs>
                <w:tab w:val="left" w:pos="284"/>
              </w:tabs>
              <w:spacing w:line="273" w:lineRule="exact"/>
              <w:ind w:right="354"/>
              <w:jc w:val="center"/>
              <w:rPr>
                <w:szCs w:val="22"/>
                <w:lang w:eastAsia="en-US"/>
              </w:rPr>
            </w:pPr>
            <w:r w:rsidRPr="00057437">
              <w:rPr>
                <w:szCs w:val="22"/>
                <w:lang w:eastAsia="en-US"/>
              </w:rPr>
              <w:t>Первичные баллы</w:t>
            </w:r>
          </w:p>
        </w:tc>
        <w:tc>
          <w:tcPr>
            <w:tcW w:w="1274" w:type="dxa"/>
          </w:tcPr>
          <w:p w:rsidR="00057437" w:rsidRPr="00057437" w:rsidRDefault="00057437" w:rsidP="00057437">
            <w:pPr>
              <w:tabs>
                <w:tab w:val="left" w:pos="284"/>
              </w:tabs>
              <w:spacing w:line="273" w:lineRule="exact"/>
              <w:ind w:right="134"/>
              <w:jc w:val="center"/>
              <w:rPr>
                <w:i/>
                <w:szCs w:val="22"/>
                <w:lang w:eastAsia="en-US"/>
              </w:rPr>
            </w:pPr>
            <w:r w:rsidRPr="00057437">
              <w:rPr>
                <w:i/>
                <w:szCs w:val="22"/>
                <w:lang w:eastAsia="en-US"/>
              </w:rPr>
              <w:t>0-5</w:t>
            </w:r>
          </w:p>
        </w:tc>
        <w:tc>
          <w:tcPr>
            <w:tcW w:w="1418" w:type="dxa"/>
          </w:tcPr>
          <w:p w:rsidR="00057437" w:rsidRPr="00057437" w:rsidRDefault="00057437" w:rsidP="00057437">
            <w:pPr>
              <w:tabs>
                <w:tab w:val="left" w:pos="284"/>
              </w:tabs>
              <w:spacing w:line="273" w:lineRule="exact"/>
              <w:ind w:right="167"/>
              <w:jc w:val="center"/>
              <w:rPr>
                <w:i/>
                <w:szCs w:val="22"/>
                <w:lang w:eastAsia="en-US"/>
              </w:rPr>
            </w:pPr>
            <w:r w:rsidRPr="00057437">
              <w:rPr>
                <w:i/>
                <w:szCs w:val="22"/>
                <w:lang w:eastAsia="en-US"/>
              </w:rPr>
              <w:t>6-9</w:t>
            </w:r>
          </w:p>
        </w:tc>
        <w:tc>
          <w:tcPr>
            <w:tcW w:w="1275" w:type="dxa"/>
          </w:tcPr>
          <w:p w:rsidR="00057437" w:rsidRPr="00057437" w:rsidRDefault="00057437" w:rsidP="00057437">
            <w:pPr>
              <w:tabs>
                <w:tab w:val="left" w:pos="284"/>
              </w:tabs>
              <w:spacing w:line="273" w:lineRule="exact"/>
              <w:ind w:right="490"/>
              <w:jc w:val="right"/>
              <w:rPr>
                <w:i/>
                <w:szCs w:val="22"/>
                <w:lang w:eastAsia="en-US"/>
              </w:rPr>
            </w:pPr>
            <w:r w:rsidRPr="00057437">
              <w:rPr>
                <w:i/>
                <w:szCs w:val="22"/>
                <w:lang w:eastAsia="en-US"/>
              </w:rPr>
              <w:t>10-14</w:t>
            </w:r>
          </w:p>
        </w:tc>
        <w:tc>
          <w:tcPr>
            <w:tcW w:w="1135" w:type="dxa"/>
          </w:tcPr>
          <w:p w:rsidR="00057437" w:rsidRPr="00057437" w:rsidRDefault="00057437" w:rsidP="00057437">
            <w:pPr>
              <w:tabs>
                <w:tab w:val="left" w:pos="284"/>
              </w:tabs>
              <w:spacing w:line="273" w:lineRule="exact"/>
              <w:ind w:right="249"/>
              <w:jc w:val="center"/>
              <w:rPr>
                <w:i/>
                <w:szCs w:val="22"/>
                <w:lang w:eastAsia="en-US"/>
              </w:rPr>
            </w:pPr>
            <w:r w:rsidRPr="00057437">
              <w:rPr>
                <w:i/>
                <w:szCs w:val="22"/>
                <w:lang w:eastAsia="en-US"/>
              </w:rPr>
              <w:t>15-20</w:t>
            </w:r>
          </w:p>
        </w:tc>
      </w:tr>
    </w:tbl>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На выполнение проверочной работы по математике дается 45 минут.</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 выполнении ВПР по учебному предмету «Математика» 17 сентября 2020 года приняли участие в 5 «А» - 26 обучающихся, в 5 «Б» - 31 </w:t>
      </w:r>
      <w:proofErr w:type="gramStart"/>
      <w:r w:rsidRPr="00057437">
        <w:rPr>
          <w:lang w:eastAsia="en-US"/>
        </w:rPr>
        <w:t>обучающийся</w:t>
      </w:r>
      <w:proofErr w:type="gramEnd"/>
      <w:r w:rsidRPr="00057437">
        <w:rPr>
          <w:lang w:eastAsia="en-US"/>
        </w:rPr>
        <w:t>, 5 «К» классе – 25 обучающихся.. Итого – 82 обучающихся.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Результат выполнения по классам представлен в таблице и диаграмме</w:t>
      </w:r>
    </w:p>
    <w:tbl>
      <w:tblPr>
        <w:tblStyle w:val="TableNormal"/>
        <w:tblW w:w="1020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1382"/>
        <w:gridCol w:w="1306"/>
        <w:gridCol w:w="1274"/>
        <w:gridCol w:w="1416"/>
        <w:gridCol w:w="1421"/>
        <w:gridCol w:w="1132"/>
        <w:gridCol w:w="1274"/>
      </w:tblGrid>
      <w:tr w:rsidR="00057437" w:rsidRPr="00057437" w:rsidTr="00057437">
        <w:trPr>
          <w:trHeight w:val="830"/>
        </w:trPr>
        <w:tc>
          <w:tcPr>
            <w:tcW w:w="1001" w:type="dxa"/>
            <w:shd w:val="clear" w:color="auto" w:fill="auto"/>
          </w:tcPr>
          <w:p w:rsidR="00057437" w:rsidRPr="00057437" w:rsidRDefault="00057437" w:rsidP="00057437">
            <w:pPr>
              <w:tabs>
                <w:tab w:val="left" w:pos="284"/>
              </w:tabs>
              <w:spacing w:line="275" w:lineRule="exact"/>
              <w:rPr>
                <w:b/>
                <w:szCs w:val="22"/>
                <w:lang w:eastAsia="en-US"/>
              </w:rPr>
            </w:pPr>
            <w:r w:rsidRPr="00057437">
              <w:rPr>
                <w:b/>
                <w:szCs w:val="22"/>
                <w:lang w:eastAsia="en-US"/>
              </w:rPr>
              <w:t>Класс</w:t>
            </w:r>
          </w:p>
        </w:tc>
        <w:tc>
          <w:tcPr>
            <w:tcW w:w="1382" w:type="dxa"/>
            <w:shd w:val="clear" w:color="auto" w:fill="auto"/>
          </w:tcPr>
          <w:p w:rsidR="00057437" w:rsidRPr="00057437" w:rsidRDefault="00057437" w:rsidP="00057437">
            <w:pPr>
              <w:tabs>
                <w:tab w:val="left" w:pos="284"/>
              </w:tabs>
              <w:ind w:right="164"/>
              <w:rPr>
                <w:b/>
                <w:szCs w:val="22"/>
                <w:lang w:eastAsia="en-US"/>
              </w:rPr>
            </w:pPr>
            <w:r w:rsidRPr="00057437">
              <w:rPr>
                <w:b/>
                <w:szCs w:val="22"/>
                <w:lang w:eastAsia="en-US"/>
              </w:rPr>
              <w:t>Приняли участие</w:t>
            </w:r>
          </w:p>
        </w:tc>
        <w:tc>
          <w:tcPr>
            <w:tcW w:w="1306" w:type="dxa"/>
            <w:shd w:val="clear" w:color="auto" w:fill="auto"/>
          </w:tcPr>
          <w:p w:rsidR="00057437" w:rsidRPr="00057437" w:rsidRDefault="00057437" w:rsidP="00057437">
            <w:pPr>
              <w:tabs>
                <w:tab w:val="left" w:pos="284"/>
              </w:tabs>
              <w:spacing w:line="275" w:lineRule="exact"/>
              <w:ind w:right="254"/>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ind w:right="254"/>
              <w:jc w:val="center"/>
              <w:rPr>
                <w:b/>
                <w:szCs w:val="22"/>
                <w:lang w:eastAsia="en-US"/>
              </w:rPr>
            </w:pPr>
            <w:r w:rsidRPr="00057437">
              <w:rPr>
                <w:b/>
                <w:spacing w:val="-1"/>
                <w:szCs w:val="22"/>
                <w:lang w:eastAsia="en-US"/>
              </w:rPr>
              <w:t xml:space="preserve">Уч-ков </w:t>
            </w:r>
            <w:r w:rsidRPr="00057437">
              <w:rPr>
                <w:b/>
                <w:szCs w:val="22"/>
                <w:lang w:eastAsia="en-US"/>
              </w:rPr>
              <w:t>(%)</w:t>
            </w:r>
          </w:p>
        </w:tc>
        <w:tc>
          <w:tcPr>
            <w:tcW w:w="1274" w:type="dxa"/>
            <w:shd w:val="clear" w:color="auto" w:fill="auto"/>
          </w:tcPr>
          <w:p w:rsidR="00057437" w:rsidRPr="00057437" w:rsidRDefault="00057437" w:rsidP="00057437">
            <w:pPr>
              <w:tabs>
                <w:tab w:val="left" w:pos="284"/>
              </w:tabs>
              <w:spacing w:line="275" w:lineRule="exact"/>
              <w:ind w:right="150"/>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148"/>
              <w:jc w:val="center"/>
              <w:rPr>
                <w:b/>
                <w:szCs w:val="22"/>
                <w:lang w:eastAsia="en-US"/>
              </w:rPr>
            </w:pPr>
            <w:r w:rsidRPr="00057437">
              <w:rPr>
                <w:b/>
                <w:spacing w:val="-1"/>
                <w:szCs w:val="22"/>
                <w:lang w:eastAsia="en-US"/>
              </w:rPr>
              <w:t xml:space="preserve">Уч-ков </w:t>
            </w:r>
            <w:r w:rsidRPr="00057437">
              <w:rPr>
                <w:b/>
                <w:szCs w:val="22"/>
                <w:lang w:eastAsia="en-US"/>
              </w:rPr>
              <w:t>(%)</w:t>
            </w:r>
          </w:p>
        </w:tc>
        <w:tc>
          <w:tcPr>
            <w:tcW w:w="1416" w:type="dxa"/>
            <w:shd w:val="clear" w:color="auto" w:fill="auto"/>
          </w:tcPr>
          <w:p w:rsidR="00057437" w:rsidRPr="00057437" w:rsidRDefault="00057437" w:rsidP="00057437">
            <w:pPr>
              <w:tabs>
                <w:tab w:val="left" w:pos="284"/>
              </w:tabs>
              <w:spacing w:line="275" w:lineRule="exact"/>
              <w:ind w:right="183"/>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183"/>
              <w:jc w:val="center"/>
              <w:rPr>
                <w:b/>
                <w:szCs w:val="22"/>
                <w:lang w:eastAsia="en-US"/>
              </w:rPr>
            </w:pPr>
            <w:r w:rsidRPr="00057437">
              <w:rPr>
                <w:b/>
                <w:spacing w:val="-1"/>
                <w:szCs w:val="22"/>
                <w:lang w:eastAsia="en-US"/>
              </w:rPr>
              <w:t xml:space="preserve">Уч-ков </w:t>
            </w:r>
            <w:r w:rsidRPr="00057437">
              <w:rPr>
                <w:b/>
                <w:szCs w:val="22"/>
                <w:lang w:eastAsia="en-US"/>
              </w:rPr>
              <w:t>(%)</w:t>
            </w:r>
          </w:p>
        </w:tc>
        <w:tc>
          <w:tcPr>
            <w:tcW w:w="1421" w:type="dxa"/>
            <w:shd w:val="clear" w:color="auto" w:fill="auto"/>
          </w:tcPr>
          <w:p w:rsidR="00057437" w:rsidRPr="00057437" w:rsidRDefault="00057437" w:rsidP="00057437">
            <w:pPr>
              <w:tabs>
                <w:tab w:val="left" w:pos="284"/>
              </w:tabs>
              <w:spacing w:line="275" w:lineRule="exact"/>
              <w:ind w:right="311"/>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311"/>
              <w:jc w:val="center"/>
              <w:rPr>
                <w:b/>
                <w:szCs w:val="22"/>
                <w:lang w:eastAsia="en-US"/>
              </w:rPr>
            </w:pPr>
            <w:r w:rsidRPr="00057437">
              <w:rPr>
                <w:b/>
                <w:spacing w:val="-1"/>
                <w:szCs w:val="22"/>
                <w:lang w:eastAsia="en-US"/>
              </w:rPr>
              <w:t xml:space="preserve">Уч-ков </w:t>
            </w:r>
            <w:r w:rsidRPr="00057437">
              <w:rPr>
                <w:b/>
                <w:szCs w:val="22"/>
                <w:lang w:eastAsia="en-US"/>
              </w:rPr>
              <w:t>(%)</w:t>
            </w:r>
          </w:p>
        </w:tc>
        <w:tc>
          <w:tcPr>
            <w:tcW w:w="1132" w:type="dxa"/>
            <w:shd w:val="clear" w:color="auto" w:fill="auto"/>
          </w:tcPr>
          <w:p w:rsidR="00057437" w:rsidRPr="00057437" w:rsidRDefault="00057437" w:rsidP="00057437">
            <w:pPr>
              <w:tabs>
                <w:tab w:val="left" w:pos="284"/>
              </w:tabs>
              <w:spacing w:line="275" w:lineRule="exact"/>
              <w:rPr>
                <w:b/>
                <w:szCs w:val="22"/>
                <w:lang w:eastAsia="en-US"/>
              </w:rPr>
            </w:pPr>
            <w:r w:rsidRPr="00057437">
              <w:rPr>
                <w:spacing w:val="-60"/>
                <w:szCs w:val="22"/>
                <w:u w:val="thick"/>
                <w:lang w:eastAsia="en-US"/>
              </w:rPr>
              <w:t xml:space="preserve"> </w:t>
            </w:r>
            <w:r w:rsidRPr="00057437">
              <w:rPr>
                <w:b/>
                <w:szCs w:val="22"/>
                <w:u w:val="thick"/>
                <w:lang w:eastAsia="en-US"/>
              </w:rPr>
              <w:t>Успевае</w:t>
            </w:r>
          </w:p>
          <w:p w:rsidR="00057437" w:rsidRPr="00057437" w:rsidRDefault="00057437" w:rsidP="00057437">
            <w:pPr>
              <w:tabs>
                <w:tab w:val="left" w:pos="284"/>
              </w:tabs>
              <w:rPr>
                <w:b/>
                <w:szCs w:val="22"/>
                <w:lang w:eastAsia="en-US"/>
              </w:rPr>
            </w:pPr>
            <w:r w:rsidRPr="00057437">
              <w:rPr>
                <w:spacing w:val="-60"/>
                <w:szCs w:val="22"/>
                <w:u w:val="thick"/>
                <w:lang w:eastAsia="en-US"/>
              </w:rPr>
              <w:t xml:space="preserve"> </w:t>
            </w:r>
            <w:r w:rsidRPr="00057437">
              <w:rPr>
                <w:b/>
                <w:szCs w:val="22"/>
                <w:u w:val="thick"/>
                <w:lang w:eastAsia="en-US"/>
              </w:rPr>
              <w:t>мость</w:t>
            </w:r>
          </w:p>
        </w:tc>
        <w:tc>
          <w:tcPr>
            <w:tcW w:w="1274" w:type="dxa"/>
            <w:shd w:val="clear" w:color="auto" w:fill="auto"/>
          </w:tcPr>
          <w:p w:rsidR="00057437" w:rsidRPr="00057437" w:rsidRDefault="00057437" w:rsidP="00057437">
            <w:pPr>
              <w:tabs>
                <w:tab w:val="left" w:pos="284"/>
              </w:tabs>
              <w:spacing w:line="275" w:lineRule="exact"/>
              <w:rPr>
                <w:b/>
                <w:szCs w:val="22"/>
                <w:lang w:eastAsia="en-US"/>
              </w:rPr>
            </w:pPr>
            <w:r w:rsidRPr="00057437">
              <w:rPr>
                <w:spacing w:val="-60"/>
                <w:szCs w:val="22"/>
                <w:u w:val="thick"/>
                <w:lang w:eastAsia="en-US"/>
              </w:rPr>
              <w:t xml:space="preserve"> </w:t>
            </w:r>
            <w:r w:rsidRPr="00057437">
              <w:rPr>
                <w:b/>
                <w:szCs w:val="22"/>
                <w:u w:val="thick"/>
                <w:lang w:eastAsia="en-US"/>
              </w:rPr>
              <w:t>Качество</w:t>
            </w:r>
          </w:p>
          <w:p w:rsidR="00057437" w:rsidRPr="00057437" w:rsidRDefault="00057437" w:rsidP="00057437">
            <w:pPr>
              <w:tabs>
                <w:tab w:val="left" w:pos="284"/>
              </w:tabs>
              <w:rPr>
                <w:b/>
                <w:szCs w:val="22"/>
                <w:lang w:eastAsia="en-US"/>
              </w:rPr>
            </w:pP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5"/>
        </w:trPr>
        <w:tc>
          <w:tcPr>
            <w:tcW w:w="1001"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5 «А»</w:t>
            </w:r>
          </w:p>
        </w:tc>
        <w:tc>
          <w:tcPr>
            <w:tcW w:w="138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26</w:t>
            </w:r>
          </w:p>
        </w:tc>
        <w:tc>
          <w:tcPr>
            <w:tcW w:w="1306" w:type="dxa"/>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 (3</w:t>
            </w:r>
            <w:proofErr w:type="gramStart"/>
            <w:r w:rsidRPr="00057437">
              <w:rPr>
                <w:szCs w:val="22"/>
                <w:lang w:eastAsia="en-US"/>
              </w:rPr>
              <w:t>,8</w:t>
            </w:r>
            <w:proofErr w:type="gramEnd"/>
            <w:r w:rsidRPr="00057437">
              <w:rPr>
                <w:szCs w:val="22"/>
                <w:lang w:eastAsia="en-US"/>
              </w:rPr>
              <w:t>%)</w:t>
            </w:r>
          </w:p>
        </w:tc>
        <w:tc>
          <w:tcPr>
            <w:tcW w:w="127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13 (50%)</w:t>
            </w:r>
          </w:p>
        </w:tc>
        <w:tc>
          <w:tcPr>
            <w:tcW w:w="1416"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10 (38</w:t>
            </w:r>
            <w:proofErr w:type="gramStart"/>
            <w:r w:rsidRPr="00057437">
              <w:rPr>
                <w:szCs w:val="22"/>
                <w:lang w:eastAsia="en-US"/>
              </w:rPr>
              <w:t>,5</w:t>
            </w:r>
            <w:proofErr w:type="gramEnd"/>
            <w:r w:rsidRPr="00057437">
              <w:rPr>
                <w:szCs w:val="22"/>
                <w:lang w:eastAsia="en-US"/>
              </w:rPr>
              <w:t>%)</w:t>
            </w:r>
          </w:p>
        </w:tc>
        <w:tc>
          <w:tcPr>
            <w:tcW w:w="1421"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 (7</w:t>
            </w:r>
            <w:proofErr w:type="gramStart"/>
            <w:r w:rsidRPr="00057437">
              <w:rPr>
                <w:szCs w:val="22"/>
                <w:lang w:eastAsia="en-US"/>
              </w:rPr>
              <w:t>,7</w:t>
            </w:r>
            <w:proofErr w:type="gramEnd"/>
            <w:r w:rsidRPr="00057437">
              <w:rPr>
                <w:szCs w:val="22"/>
                <w:lang w:eastAsia="en-US"/>
              </w:rPr>
              <w:t>%)</w:t>
            </w:r>
          </w:p>
        </w:tc>
        <w:tc>
          <w:tcPr>
            <w:tcW w:w="113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96,2%</w:t>
            </w:r>
          </w:p>
        </w:tc>
        <w:tc>
          <w:tcPr>
            <w:tcW w:w="127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46,2%</w:t>
            </w:r>
          </w:p>
        </w:tc>
      </w:tr>
      <w:tr w:rsidR="00057437" w:rsidRPr="00057437" w:rsidTr="00057437">
        <w:trPr>
          <w:trHeight w:val="275"/>
        </w:trPr>
        <w:tc>
          <w:tcPr>
            <w:tcW w:w="1001"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5«Б»</w:t>
            </w:r>
          </w:p>
        </w:tc>
        <w:tc>
          <w:tcPr>
            <w:tcW w:w="138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31</w:t>
            </w:r>
          </w:p>
        </w:tc>
        <w:tc>
          <w:tcPr>
            <w:tcW w:w="1306" w:type="dxa"/>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0</w:t>
            </w:r>
          </w:p>
        </w:tc>
        <w:tc>
          <w:tcPr>
            <w:tcW w:w="127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 (6</w:t>
            </w:r>
            <w:proofErr w:type="gramStart"/>
            <w:r w:rsidRPr="00057437">
              <w:rPr>
                <w:szCs w:val="22"/>
                <w:lang w:eastAsia="en-US"/>
              </w:rPr>
              <w:t>,5</w:t>
            </w:r>
            <w:proofErr w:type="gramEnd"/>
            <w:r w:rsidRPr="00057437">
              <w:rPr>
                <w:szCs w:val="22"/>
                <w:lang w:eastAsia="en-US"/>
              </w:rPr>
              <w:t>%)</w:t>
            </w:r>
          </w:p>
        </w:tc>
        <w:tc>
          <w:tcPr>
            <w:tcW w:w="1416"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19 (61</w:t>
            </w:r>
            <w:proofErr w:type="gramStart"/>
            <w:r w:rsidRPr="00057437">
              <w:rPr>
                <w:szCs w:val="22"/>
                <w:lang w:eastAsia="en-US"/>
              </w:rPr>
              <w:t>,3</w:t>
            </w:r>
            <w:proofErr w:type="gramEnd"/>
            <w:r w:rsidRPr="00057437">
              <w:rPr>
                <w:szCs w:val="22"/>
                <w:lang w:eastAsia="en-US"/>
              </w:rPr>
              <w:t>%)</w:t>
            </w:r>
          </w:p>
        </w:tc>
        <w:tc>
          <w:tcPr>
            <w:tcW w:w="1421"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10 (32</w:t>
            </w:r>
            <w:proofErr w:type="gramStart"/>
            <w:r w:rsidRPr="00057437">
              <w:rPr>
                <w:szCs w:val="22"/>
                <w:lang w:eastAsia="en-US"/>
              </w:rPr>
              <w:t>,2</w:t>
            </w:r>
            <w:proofErr w:type="gramEnd"/>
            <w:r w:rsidRPr="00057437">
              <w:rPr>
                <w:szCs w:val="22"/>
                <w:lang w:eastAsia="en-US"/>
              </w:rPr>
              <w:t>%)</w:t>
            </w:r>
          </w:p>
        </w:tc>
        <w:tc>
          <w:tcPr>
            <w:tcW w:w="113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100%</w:t>
            </w:r>
          </w:p>
        </w:tc>
        <w:tc>
          <w:tcPr>
            <w:tcW w:w="127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93,5%</w:t>
            </w:r>
          </w:p>
        </w:tc>
      </w:tr>
      <w:tr w:rsidR="00057437" w:rsidRPr="00057437" w:rsidTr="00057437">
        <w:trPr>
          <w:trHeight w:val="275"/>
        </w:trPr>
        <w:tc>
          <w:tcPr>
            <w:tcW w:w="1001"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5«К»</w:t>
            </w:r>
          </w:p>
        </w:tc>
        <w:tc>
          <w:tcPr>
            <w:tcW w:w="138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25</w:t>
            </w:r>
          </w:p>
        </w:tc>
        <w:tc>
          <w:tcPr>
            <w:tcW w:w="1306" w:type="dxa"/>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 (24%)</w:t>
            </w:r>
          </w:p>
        </w:tc>
        <w:tc>
          <w:tcPr>
            <w:tcW w:w="127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6 (24%)</w:t>
            </w:r>
          </w:p>
        </w:tc>
        <w:tc>
          <w:tcPr>
            <w:tcW w:w="1416"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10 (40%)</w:t>
            </w:r>
          </w:p>
        </w:tc>
        <w:tc>
          <w:tcPr>
            <w:tcW w:w="1421"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3 (12%)</w:t>
            </w:r>
          </w:p>
        </w:tc>
        <w:tc>
          <w:tcPr>
            <w:tcW w:w="1132"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76%</w:t>
            </w:r>
          </w:p>
        </w:tc>
        <w:tc>
          <w:tcPr>
            <w:tcW w:w="1274" w:type="dxa"/>
            <w:shd w:val="clear" w:color="auto" w:fill="auto"/>
          </w:tcPr>
          <w:p w:rsidR="00057437" w:rsidRPr="00057437" w:rsidRDefault="00057437" w:rsidP="00057437">
            <w:pPr>
              <w:tabs>
                <w:tab w:val="left" w:pos="284"/>
              </w:tabs>
              <w:spacing w:line="256" w:lineRule="exact"/>
              <w:rPr>
                <w:szCs w:val="22"/>
                <w:lang w:eastAsia="en-US"/>
              </w:rPr>
            </w:pPr>
            <w:r w:rsidRPr="00057437">
              <w:rPr>
                <w:szCs w:val="22"/>
                <w:lang w:eastAsia="en-US"/>
              </w:rPr>
              <w:t>52%</w:t>
            </w:r>
          </w:p>
        </w:tc>
      </w:tr>
      <w:tr w:rsidR="00057437" w:rsidRPr="00057437" w:rsidTr="00057437">
        <w:trPr>
          <w:trHeight w:val="278"/>
        </w:trPr>
        <w:tc>
          <w:tcPr>
            <w:tcW w:w="1001"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Итого</w:t>
            </w:r>
          </w:p>
        </w:tc>
        <w:tc>
          <w:tcPr>
            <w:tcW w:w="1382"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82</w:t>
            </w:r>
          </w:p>
        </w:tc>
        <w:tc>
          <w:tcPr>
            <w:tcW w:w="1306" w:type="dxa"/>
            <w:shd w:val="clear" w:color="auto" w:fill="auto"/>
          </w:tcPr>
          <w:p w:rsidR="00057437" w:rsidRPr="00057437" w:rsidRDefault="00057437" w:rsidP="00057437">
            <w:pPr>
              <w:tabs>
                <w:tab w:val="left" w:pos="284"/>
              </w:tabs>
              <w:spacing w:line="258" w:lineRule="exact"/>
              <w:jc w:val="center"/>
              <w:rPr>
                <w:b/>
                <w:szCs w:val="22"/>
                <w:lang w:eastAsia="en-US"/>
              </w:rPr>
            </w:pPr>
            <w:r w:rsidRPr="00057437">
              <w:rPr>
                <w:b/>
                <w:szCs w:val="22"/>
                <w:lang w:eastAsia="en-US"/>
              </w:rPr>
              <w:t>7 (8</w:t>
            </w:r>
            <w:proofErr w:type="gramStart"/>
            <w:r w:rsidRPr="00057437">
              <w:rPr>
                <w:b/>
                <w:szCs w:val="22"/>
                <w:lang w:eastAsia="en-US"/>
              </w:rPr>
              <w:t>,5</w:t>
            </w:r>
            <w:proofErr w:type="gramEnd"/>
            <w:r w:rsidRPr="00057437">
              <w:rPr>
                <w:b/>
                <w:szCs w:val="22"/>
                <w:lang w:eastAsia="en-US"/>
              </w:rPr>
              <w:t>%)</w:t>
            </w:r>
          </w:p>
        </w:tc>
        <w:tc>
          <w:tcPr>
            <w:tcW w:w="1274"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21 (25</w:t>
            </w:r>
            <w:proofErr w:type="gramStart"/>
            <w:r w:rsidRPr="00057437">
              <w:rPr>
                <w:b/>
                <w:szCs w:val="22"/>
                <w:lang w:eastAsia="en-US"/>
              </w:rPr>
              <w:t>,6</w:t>
            </w:r>
            <w:proofErr w:type="gramEnd"/>
            <w:r w:rsidRPr="00057437">
              <w:rPr>
                <w:b/>
                <w:szCs w:val="22"/>
                <w:lang w:eastAsia="en-US"/>
              </w:rPr>
              <w:t>%)</w:t>
            </w:r>
          </w:p>
        </w:tc>
        <w:tc>
          <w:tcPr>
            <w:tcW w:w="1416"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39 (47</w:t>
            </w:r>
            <w:proofErr w:type="gramStart"/>
            <w:r w:rsidRPr="00057437">
              <w:rPr>
                <w:b/>
                <w:szCs w:val="22"/>
                <w:lang w:eastAsia="en-US"/>
              </w:rPr>
              <w:t>,6</w:t>
            </w:r>
            <w:proofErr w:type="gramEnd"/>
            <w:r w:rsidRPr="00057437">
              <w:rPr>
                <w:b/>
                <w:szCs w:val="22"/>
                <w:lang w:eastAsia="en-US"/>
              </w:rPr>
              <w:t>%)</w:t>
            </w:r>
          </w:p>
        </w:tc>
        <w:tc>
          <w:tcPr>
            <w:tcW w:w="1421"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15 (18</w:t>
            </w:r>
            <w:proofErr w:type="gramStart"/>
            <w:r w:rsidRPr="00057437">
              <w:rPr>
                <w:b/>
                <w:szCs w:val="22"/>
                <w:lang w:eastAsia="en-US"/>
              </w:rPr>
              <w:t>,3</w:t>
            </w:r>
            <w:proofErr w:type="gramEnd"/>
            <w:r w:rsidRPr="00057437">
              <w:rPr>
                <w:b/>
                <w:szCs w:val="22"/>
                <w:lang w:eastAsia="en-US"/>
              </w:rPr>
              <w:t>%)</w:t>
            </w:r>
          </w:p>
        </w:tc>
        <w:tc>
          <w:tcPr>
            <w:tcW w:w="1132"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91,5%</w:t>
            </w:r>
          </w:p>
        </w:tc>
        <w:tc>
          <w:tcPr>
            <w:tcW w:w="1274" w:type="dxa"/>
            <w:shd w:val="clear" w:color="auto" w:fill="auto"/>
          </w:tcPr>
          <w:p w:rsidR="00057437" w:rsidRPr="00057437" w:rsidRDefault="00057437" w:rsidP="00057437">
            <w:pPr>
              <w:tabs>
                <w:tab w:val="left" w:pos="284"/>
              </w:tabs>
              <w:spacing w:line="258" w:lineRule="exact"/>
              <w:rPr>
                <w:b/>
                <w:szCs w:val="22"/>
                <w:lang w:eastAsia="en-US"/>
              </w:rPr>
            </w:pPr>
            <w:r w:rsidRPr="00057437">
              <w:rPr>
                <w:b/>
                <w:szCs w:val="22"/>
                <w:lang w:eastAsia="en-US"/>
              </w:rPr>
              <w:t>65,9%</w:t>
            </w:r>
          </w:p>
        </w:tc>
      </w:tr>
    </w:tbl>
    <w:p w:rsidR="00057437" w:rsidRPr="00057437" w:rsidRDefault="00057437" w:rsidP="00057437">
      <w:pPr>
        <w:widowControl w:val="0"/>
        <w:tabs>
          <w:tab w:val="left" w:pos="284"/>
        </w:tabs>
        <w:autoSpaceDE w:val="0"/>
        <w:autoSpaceDN w:val="0"/>
        <w:spacing w:before="71"/>
        <w:ind w:right="2031"/>
        <w:jc w:val="center"/>
        <w:rPr>
          <w:b/>
          <w:szCs w:val="22"/>
          <w:lang w:eastAsia="en-US"/>
        </w:rPr>
      </w:pPr>
    </w:p>
    <w:p w:rsidR="00057437" w:rsidRPr="00057437" w:rsidRDefault="00057437" w:rsidP="00057437">
      <w:pPr>
        <w:widowControl w:val="0"/>
        <w:tabs>
          <w:tab w:val="left" w:pos="284"/>
        </w:tabs>
        <w:autoSpaceDE w:val="0"/>
        <w:autoSpaceDN w:val="0"/>
        <w:spacing w:before="3"/>
        <w:rPr>
          <w:b/>
          <w:sz w:val="20"/>
          <w:lang w:eastAsia="en-US"/>
        </w:rPr>
      </w:pPr>
      <w:r w:rsidRPr="00057437">
        <w:rPr>
          <w:noProof/>
        </w:rPr>
        <w:drawing>
          <wp:inline distT="0" distB="0" distL="0" distR="0" wp14:anchorId="7D83C156" wp14:editId="429D0038">
            <wp:extent cx="6970144" cy="2208362"/>
            <wp:effectExtent l="0" t="0" r="2540" b="19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7437" w:rsidRPr="00057437" w:rsidRDefault="00057437" w:rsidP="00057437">
      <w:pPr>
        <w:widowControl w:val="0"/>
        <w:tabs>
          <w:tab w:val="left" w:pos="284"/>
        </w:tabs>
        <w:autoSpaceDE w:val="0"/>
        <w:autoSpaceDN w:val="0"/>
        <w:rPr>
          <w:b/>
          <w:sz w:val="19"/>
          <w:lang w:eastAsia="en-US"/>
        </w:rPr>
      </w:pPr>
    </w:p>
    <w:p w:rsidR="00057437" w:rsidRPr="00057437" w:rsidRDefault="00057437" w:rsidP="00057437">
      <w:pPr>
        <w:widowControl w:val="0"/>
        <w:tabs>
          <w:tab w:val="left" w:pos="284"/>
        </w:tabs>
        <w:autoSpaceDE w:val="0"/>
        <w:autoSpaceDN w:val="0"/>
        <w:spacing w:before="8"/>
        <w:jc w:val="center"/>
        <w:rPr>
          <w:b/>
          <w:sz w:val="22"/>
          <w:lang w:eastAsia="en-US"/>
        </w:rPr>
      </w:pPr>
      <w:r w:rsidRPr="00057437">
        <w:rPr>
          <w:b/>
          <w:lang w:eastAsia="en-US"/>
        </w:rPr>
        <w:t>Достижение планируемых результатов в соответствии с ПООП ООО</w:t>
      </w:r>
    </w:p>
    <w:tbl>
      <w:tblPr>
        <w:tblW w:w="10647" w:type="dxa"/>
        <w:tblLayout w:type="fixed"/>
        <w:tblCellMar>
          <w:left w:w="0" w:type="dxa"/>
          <w:right w:w="0" w:type="dxa"/>
        </w:tblCellMar>
        <w:tblLook w:val="04A0" w:firstRow="1" w:lastRow="0" w:firstColumn="1" w:lastColumn="0" w:noHBand="0" w:noVBand="1"/>
      </w:tblPr>
      <w:tblGrid>
        <w:gridCol w:w="6394"/>
        <w:gridCol w:w="709"/>
        <w:gridCol w:w="1181"/>
        <w:gridCol w:w="1181"/>
        <w:gridCol w:w="1182"/>
      </w:tblGrid>
      <w:tr w:rsidR="00057437" w:rsidRPr="00057437" w:rsidTr="00057437">
        <w:trPr>
          <w:trHeight w:val="300"/>
        </w:trPr>
        <w:tc>
          <w:tcPr>
            <w:tcW w:w="6394" w:type="dxa"/>
            <w:vMerge w:val="restart"/>
            <w:tcBorders>
              <w:top w:val="single" w:sz="2" w:space="0" w:color="000000"/>
              <w:left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color w:val="000000"/>
                <w:lang w:eastAsia="en-US"/>
              </w:rPr>
              <w:t xml:space="preserve">Блоки ПООП ООО: выпускник </w:t>
            </w:r>
            <w:proofErr w:type="gramStart"/>
            <w:r w:rsidRPr="00057437">
              <w:rPr>
                <w:color w:val="000000"/>
                <w:lang w:eastAsia="en-US"/>
              </w:rPr>
              <w:t>научится</w:t>
            </w:r>
            <w:proofErr w:type="gramEnd"/>
            <w:r w:rsidRPr="00057437">
              <w:rPr>
                <w:color w:val="000000"/>
                <w:lang w:eastAsia="en-US"/>
              </w:rPr>
              <w:t xml:space="preserve"> / </w:t>
            </w:r>
            <w:r w:rsidRPr="00057437">
              <w:rPr>
                <w:i/>
                <w:color w:val="000000"/>
                <w:lang w:eastAsia="en-US"/>
              </w:rPr>
              <w:t>получит возможность научиться</w:t>
            </w:r>
          </w:p>
        </w:tc>
        <w:tc>
          <w:tcPr>
            <w:tcW w:w="709" w:type="dxa"/>
            <w:vMerge w:val="restart"/>
            <w:tcBorders>
              <w:top w:val="single" w:sz="2" w:space="0" w:color="000000"/>
              <w:left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rPr>
                <w:color w:val="000000"/>
                <w:lang w:eastAsia="en-US"/>
              </w:rPr>
            </w:pPr>
            <w:r w:rsidRPr="00057437">
              <w:rPr>
                <w:color w:val="000000"/>
                <w:lang w:eastAsia="en-US"/>
              </w:rPr>
              <w:t>Макс.</w:t>
            </w:r>
          </w:p>
          <w:p w:rsidR="00057437" w:rsidRPr="00057437" w:rsidRDefault="00057437" w:rsidP="00057437">
            <w:pPr>
              <w:widowControl w:val="0"/>
              <w:tabs>
                <w:tab w:val="left" w:pos="284"/>
              </w:tabs>
              <w:autoSpaceDE w:val="0"/>
              <w:autoSpaceDN w:val="0"/>
              <w:jc w:val="center"/>
              <w:rPr>
                <w:color w:val="000000"/>
                <w:lang w:val="en-US" w:eastAsia="zh-CN"/>
              </w:rPr>
            </w:pPr>
            <w:r w:rsidRPr="00057437">
              <w:rPr>
                <w:color w:val="000000"/>
                <w:lang w:eastAsia="en-US"/>
              </w:rPr>
              <w:t>балл</w:t>
            </w:r>
          </w:p>
        </w:tc>
        <w:tc>
          <w:tcPr>
            <w:tcW w:w="3544" w:type="dxa"/>
            <w:gridSpan w:val="3"/>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shd w:val="clear" w:color="auto" w:fill="FFFFFF"/>
              <w:tabs>
                <w:tab w:val="left" w:pos="284"/>
              </w:tabs>
              <w:spacing w:before="100" w:beforeAutospacing="1" w:afterAutospacing="1"/>
              <w:jc w:val="center"/>
              <w:rPr>
                <w:color w:val="000000"/>
                <w:lang w:val="en-US" w:eastAsia="zh-CN"/>
              </w:rPr>
            </w:pPr>
            <w:r w:rsidRPr="00057437">
              <w:rPr>
                <w:color w:val="000000"/>
              </w:rPr>
              <w:t>Результат выполнения (</w:t>
            </w:r>
            <w:proofErr w:type="gramStart"/>
            <w:r w:rsidRPr="00057437">
              <w:rPr>
                <w:color w:val="000000"/>
              </w:rPr>
              <w:t>в</w:t>
            </w:r>
            <w:proofErr w:type="gramEnd"/>
            <w:r w:rsidRPr="00057437">
              <w:rPr>
                <w:color w:val="000000"/>
              </w:rPr>
              <w:t xml:space="preserve"> %) по классу</w:t>
            </w:r>
          </w:p>
        </w:tc>
      </w:tr>
      <w:tr w:rsidR="00057437" w:rsidRPr="00057437" w:rsidTr="00057437">
        <w:trPr>
          <w:trHeight w:val="300"/>
        </w:trPr>
        <w:tc>
          <w:tcPr>
            <w:tcW w:w="6394" w:type="dxa"/>
            <w:vMerge/>
            <w:tcBorders>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rFonts w:eastAsia="SimSun"/>
                <w:color w:val="000000"/>
                <w:lang w:val="en-US" w:eastAsia="zh-CN" w:bidi="ar"/>
              </w:rPr>
            </w:pPr>
          </w:p>
        </w:tc>
        <w:tc>
          <w:tcPr>
            <w:tcW w:w="709" w:type="dxa"/>
            <w:vMerge/>
            <w:tcBorders>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eastAsia="zh-CN" w:bidi="ar"/>
              </w:rPr>
            </w:pPr>
            <w:r w:rsidRPr="00057437">
              <w:rPr>
                <w:rFonts w:eastAsia="SimSun"/>
                <w:color w:val="000000"/>
                <w:lang w:eastAsia="zh-CN" w:bidi="ar"/>
              </w:rPr>
              <w:t>5 «А»</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eastAsia="zh-CN" w:bidi="ar"/>
              </w:rPr>
            </w:pPr>
            <w:r w:rsidRPr="00057437">
              <w:rPr>
                <w:rFonts w:eastAsia="SimSun"/>
                <w:color w:val="000000"/>
                <w:lang w:eastAsia="zh-CN" w:bidi="ar"/>
              </w:rPr>
              <w:t>5 «Б»</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eastAsia="zh-CN" w:bidi="ar"/>
              </w:rPr>
            </w:pPr>
            <w:r w:rsidRPr="00057437">
              <w:rPr>
                <w:rFonts w:eastAsia="SimSun"/>
                <w:color w:val="000000"/>
                <w:lang w:eastAsia="zh-CN" w:bidi="ar"/>
              </w:rPr>
              <w:t>5 «К»</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92,3</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90,3</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84</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65,4</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67,7</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60</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2</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96,2</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90,3</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84</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lastRenderedPageBreak/>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61,5</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71,0</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44</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61,5</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74,2</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60</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30,8</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77,4</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36</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6.1. Умение работать с таблицами, схемами, графиками диаграммами. Читать несложные готовые таблицы.</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88,5</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96,8</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80</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6.2.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69,2</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80,6</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68</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42,3</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58,1</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40</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8.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2</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46,2</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80,6</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44</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7,7</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eastAsia="zh-CN" w:bidi="ar"/>
              </w:rPr>
            </w:pPr>
            <w:r w:rsidRPr="00057437">
              <w:rPr>
                <w:rFonts w:eastAsia="SimSun"/>
                <w:color w:val="000000"/>
                <w:lang w:val="en-US" w:eastAsia="zh-CN" w:bidi="ar"/>
              </w:rPr>
              <w:t>19,4</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16</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9.2.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1</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eastAsia="zh-CN" w:bidi="ar"/>
              </w:rPr>
            </w:pPr>
            <w:r w:rsidRPr="00057437">
              <w:rPr>
                <w:rFonts w:eastAsia="SimSun"/>
                <w:color w:val="000000"/>
                <w:lang w:eastAsia="zh-CN" w:bidi="ar"/>
              </w:rPr>
              <w:t>0</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eastAsia="zh-CN" w:bidi="ar"/>
              </w:rPr>
            </w:pPr>
            <w:r w:rsidRPr="00057437">
              <w:rPr>
                <w:rFonts w:eastAsia="SimSun"/>
                <w:color w:val="000000"/>
                <w:lang w:val="en-US" w:eastAsia="zh-CN" w:bidi="ar"/>
              </w:rPr>
              <w:t>16,1</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8</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 xml:space="preserve">10. Овладение основами логического и алгоритмического мышления </w:t>
            </w:r>
            <w:r w:rsidRPr="00057437">
              <w:rPr>
                <w:rFonts w:eastAsia="SimSun"/>
                <w:color w:val="000000"/>
                <w:lang w:val="en-US" w:eastAsia="zh-CN" w:bidi="ar"/>
              </w:rPr>
              <w:br/>
              <w:t>Собирать, представлять, интерпретировать информацию</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2</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50,0</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93,5</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44</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11. Овладение основами пространственного воображения. Описывать взаимное расположение предметов в пространстве и на плоскости.</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2</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53,8</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77,4</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64</w:t>
            </w:r>
          </w:p>
        </w:tc>
      </w:tr>
      <w:tr w:rsidR="00057437" w:rsidRPr="00057437" w:rsidTr="00057437">
        <w:trPr>
          <w:trHeight w:val="300"/>
        </w:trPr>
        <w:tc>
          <w:tcPr>
            <w:tcW w:w="6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textAlignment w:val="bottom"/>
              <w:rPr>
                <w:color w:val="000000"/>
                <w:lang w:eastAsia="en-US"/>
              </w:rPr>
            </w:pPr>
            <w:r w:rsidRPr="00057437">
              <w:rPr>
                <w:rFonts w:eastAsia="SimSun"/>
                <w:color w:val="000000"/>
                <w:lang w:val="en-US" w:eastAsia="zh-CN" w:bidi="ar"/>
              </w:rPr>
              <w:t xml:space="preserve">12. Овладение основами логического и алгоритмического мышления. </w:t>
            </w:r>
            <w:r w:rsidRPr="00057437">
              <w:rPr>
                <w:rFonts w:eastAsia="SimSun"/>
                <w:color w:val="000000"/>
                <w:lang w:val="en-US" w:eastAsia="zh-CN" w:bidi="ar"/>
              </w:rPr>
              <w:br/>
              <w:t>Решать задачи в 3–4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2</w:t>
            </w:r>
          </w:p>
        </w:tc>
        <w:tc>
          <w:tcPr>
            <w:tcW w:w="11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7,7</w:t>
            </w:r>
          </w:p>
        </w:tc>
        <w:tc>
          <w:tcPr>
            <w:tcW w:w="1181" w:type="dxa"/>
            <w:tcBorders>
              <w:top w:val="single" w:sz="2" w:space="0" w:color="000000"/>
              <w:left w:val="single" w:sz="2" w:space="0" w:color="000000"/>
              <w:bottom w:val="single" w:sz="2" w:space="0" w:color="000000"/>
              <w:right w:val="single" w:sz="2" w:space="0" w:color="000000"/>
            </w:tcBorders>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3,2</w:t>
            </w:r>
          </w:p>
        </w:tc>
        <w:tc>
          <w:tcPr>
            <w:tcW w:w="118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057437" w:rsidRPr="00057437" w:rsidRDefault="00057437" w:rsidP="00057437">
            <w:pPr>
              <w:widowControl w:val="0"/>
              <w:tabs>
                <w:tab w:val="left" w:pos="284"/>
              </w:tabs>
              <w:autoSpaceDE w:val="0"/>
              <w:autoSpaceDN w:val="0"/>
              <w:jc w:val="center"/>
              <w:textAlignment w:val="bottom"/>
              <w:rPr>
                <w:rFonts w:eastAsia="SimSun"/>
                <w:color w:val="000000"/>
                <w:lang w:val="en-US" w:eastAsia="zh-CN" w:bidi="ar"/>
              </w:rPr>
            </w:pPr>
            <w:r w:rsidRPr="00057437">
              <w:rPr>
                <w:rFonts w:eastAsia="SimSun"/>
                <w:color w:val="000000"/>
                <w:lang w:val="en-US" w:eastAsia="zh-CN" w:bidi="ar"/>
              </w:rPr>
              <w:t>4</w:t>
            </w:r>
          </w:p>
        </w:tc>
      </w:tr>
    </w:tbl>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ВЫВОДЫ:</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Участники ВПР продемонстрировать хорошее владение понятиями отрицательные числа и обыкновенная дробь, владение понятием десятичная дробь, умение оценивать размеры реальных объектов окружающего мира, извлекать информацию, представленную в таблицах и диаграммах.</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Также участники продемонстрировать умение сравнивать обыкновенные дроби, десятичные дроби </w:t>
      </w:r>
      <w:r w:rsidRPr="00057437">
        <w:rPr>
          <w:lang w:eastAsia="en-US"/>
        </w:rPr>
        <w:lastRenderedPageBreak/>
        <w:t>и смешанные числа, умение находить значение арифметического выражения с обыкновенными дробями и смешанными числами, содержащего скобки.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Вызвали затруднения задания связанные с  понятием модуль числа</w:t>
      </w:r>
      <w:proofErr w:type="gramStart"/>
      <w:r w:rsidRPr="00057437">
        <w:rPr>
          <w:lang w:eastAsia="en-US"/>
        </w:rPr>
        <w:t xml:space="preserve"> ,</w:t>
      </w:r>
      <w:proofErr w:type="gramEnd"/>
      <w:r w:rsidRPr="00057437">
        <w:rPr>
          <w:lang w:eastAsia="en-US"/>
        </w:rPr>
        <w:t xml:space="preserve"> умение находить часть числа и число по его части, логические задачи, текстовые задачи на проценты, умение применять геометрические представления при решении практических задач, а также на проверку навыков геометрических, неправильно использовали свойства чисел и правила действий с рациональными числами при выполнении вычислений.</w:t>
      </w: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Рекомендации: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057437">
        <w:rPr>
          <w:lang w:eastAsia="en-US"/>
        </w:rPr>
        <w:t>обучающимися</w:t>
      </w:r>
      <w:proofErr w:type="gramEnd"/>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2. Сформировать план индивидуальной работы с учащимися слабо мотивированными на учебную деятельность.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3. Провести работу над ошибками (фронтальную и индивидуальную), рассматривая два способа решения задач.</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Анализ</w:t>
      </w: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 xml:space="preserve">результатов ВПР по учебному предмету «Математика» </w:t>
      </w:r>
    </w:p>
    <w:p w:rsidR="00057437" w:rsidRPr="00057437" w:rsidRDefault="00057437" w:rsidP="00057437">
      <w:pPr>
        <w:widowControl w:val="0"/>
        <w:tabs>
          <w:tab w:val="left" w:pos="284"/>
        </w:tabs>
        <w:autoSpaceDE w:val="0"/>
        <w:autoSpaceDN w:val="0"/>
        <w:spacing w:before="1"/>
        <w:ind w:right="-32"/>
        <w:jc w:val="center"/>
        <w:rPr>
          <w:lang w:eastAsia="en-US"/>
        </w:rPr>
      </w:pPr>
      <w:r w:rsidRPr="00057437">
        <w:rPr>
          <w:b/>
          <w:lang w:eastAsia="en-US"/>
        </w:rPr>
        <w:t>в 6 классах (по программе 5 класса</w:t>
      </w:r>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Основной целью ВПР по математике была оценка уровня общеобразовательной подготовки обучающихся 6-х классов в соответствии с требованиями 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 г. № 1897).</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Содержание проверочной работы соответствовало Федеральному государственному образовательному стандарту основного общего образования (дале</w:t>
      </w:r>
      <w:proofErr w:type="gramStart"/>
      <w:r w:rsidRPr="00057437">
        <w:rPr>
          <w:lang w:eastAsia="en-US"/>
        </w:rPr>
        <w:t>е-</w:t>
      </w:r>
      <w:proofErr w:type="gramEnd"/>
      <w:r w:rsidRPr="00057437">
        <w:rPr>
          <w:lang w:eastAsia="en-US"/>
        </w:rPr>
        <w:t xml:space="preserve"> ФГОС).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Ключевыми особенностями ВПР в основной школе являлись: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соответствие ФГОС;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соответствие отечественным традициям преподавания учебных предметов;</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учет национально-культурной и языковой специфики многонационального российского общества;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использование только заданий открытого типа. Содержание работы:</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Работа содержит 14 заданий. В заданиях 1–5, 7, 8, 11, 12 (пункт 1), 13 необходимо записать только ответ. В задании 12 (пункт 2) нужно изобразить требуемые элементы рисунка. В заданиях 6, 9, 10, 14 требуется записать решение и ответ. На выполнение проверочной работы по математике отводилось 60 минут.</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Система оценивания: </w:t>
      </w:r>
      <w:proofErr w:type="gramStart"/>
      <w:r w:rsidRPr="00057437">
        <w:rPr>
          <w:lang w:eastAsia="en-US"/>
        </w:rPr>
        <w:t>Каждое верно выполненное задание 1–5, 7, 8, 11 (пункт 1), 11 (пункт</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6, 9, 10, 14 оценивается от 0 до 2 баллов.</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Рекомендации по переводу из первичных баллов в отметку по пятибалльной шкале</w:t>
      </w: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850"/>
        <w:gridCol w:w="994"/>
        <w:gridCol w:w="1136"/>
        <w:gridCol w:w="1276"/>
      </w:tblGrid>
      <w:tr w:rsidR="00057437" w:rsidRPr="00057437" w:rsidTr="00057437">
        <w:trPr>
          <w:trHeight w:val="402"/>
        </w:trPr>
        <w:tc>
          <w:tcPr>
            <w:tcW w:w="4253" w:type="dxa"/>
          </w:tcPr>
          <w:p w:rsidR="00057437" w:rsidRPr="00057437" w:rsidRDefault="00057437" w:rsidP="00057437">
            <w:pPr>
              <w:tabs>
                <w:tab w:val="left" w:pos="284"/>
              </w:tabs>
              <w:spacing w:line="275" w:lineRule="exact"/>
              <w:ind w:right="265"/>
              <w:jc w:val="center"/>
              <w:rPr>
                <w:b/>
                <w:szCs w:val="22"/>
                <w:lang w:eastAsia="en-US"/>
              </w:rPr>
            </w:pPr>
            <w:r w:rsidRPr="00057437">
              <w:rPr>
                <w:b/>
                <w:szCs w:val="22"/>
                <w:lang w:eastAsia="en-US"/>
              </w:rPr>
              <w:t>Отметка по пятибалльной шкале</w:t>
            </w:r>
          </w:p>
        </w:tc>
        <w:tc>
          <w:tcPr>
            <w:tcW w:w="850" w:type="dxa"/>
          </w:tcPr>
          <w:p w:rsidR="00057437" w:rsidRPr="00057437" w:rsidRDefault="00057437" w:rsidP="00057437">
            <w:pPr>
              <w:tabs>
                <w:tab w:val="left" w:pos="284"/>
              </w:tabs>
              <w:spacing w:line="275" w:lineRule="exact"/>
              <w:ind w:right="225"/>
              <w:jc w:val="right"/>
              <w:rPr>
                <w:b/>
                <w:szCs w:val="22"/>
                <w:lang w:eastAsia="en-US"/>
              </w:rPr>
            </w:pPr>
            <w:r w:rsidRPr="00057437">
              <w:rPr>
                <w:b/>
                <w:szCs w:val="22"/>
                <w:lang w:eastAsia="en-US"/>
              </w:rPr>
              <w:t>«2»</w:t>
            </w:r>
          </w:p>
        </w:tc>
        <w:tc>
          <w:tcPr>
            <w:tcW w:w="994" w:type="dxa"/>
          </w:tcPr>
          <w:p w:rsidR="00057437" w:rsidRPr="00057437" w:rsidRDefault="00057437" w:rsidP="00057437">
            <w:pPr>
              <w:tabs>
                <w:tab w:val="left" w:pos="284"/>
              </w:tabs>
              <w:spacing w:line="275" w:lineRule="exact"/>
              <w:ind w:right="297"/>
              <w:jc w:val="right"/>
              <w:rPr>
                <w:b/>
                <w:szCs w:val="22"/>
                <w:lang w:eastAsia="en-US"/>
              </w:rPr>
            </w:pPr>
            <w:r w:rsidRPr="00057437">
              <w:rPr>
                <w:b/>
                <w:szCs w:val="22"/>
                <w:lang w:eastAsia="en-US"/>
              </w:rPr>
              <w:t>«3»</w:t>
            </w:r>
          </w:p>
        </w:tc>
        <w:tc>
          <w:tcPr>
            <w:tcW w:w="1136" w:type="dxa"/>
          </w:tcPr>
          <w:p w:rsidR="00057437" w:rsidRPr="00057437" w:rsidRDefault="00057437" w:rsidP="00057437">
            <w:pPr>
              <w:tabs>
                <w:tab w:val="left" w:pos="284"/>
              </w:tabs>
              <w:spacing w:line="275" w:lineRule="exact"/>
              <w:ind w:right="368"/>
              <w:jc w:val="right"/>
              <w:rPr>
                <w:b/>
                <w:szCs w:val="22"/>
                <w:lang w:eastAsia="en-US"/>
              </w:rPr>
            </w:pPr>
            <w:r w:rsidRPr="00057437">
              <w:rPr>
                <w:b/>
                <w:szCs w:val="22"/>
                <w:lang w:eastAsia="en-US"/>
              </w:rPr>
              <w:t>«4»</w:t>
            </w:r>
          </w:p>
        </w:tc>
        <w:tc>
          <w:tcPr>
            <w:tcW w:w="1276" w:type="dxa"/>
          </w:tcPr>
          <w:p w:rsidR="00057437" w:rsidRPr="00057437" w:rsidRDefault="00057437" w:rsidP="00057437">
            <w:pPr>
              <w:tabs>
                <w:tab w:val="left" w:pos="284"/>
              </w:tabs>
              <w:spacing w:line="275" w:lineRule="exact"/>
              <w:ind w:right="205"/>
              <w:jc w:val="center"/>
              <w:rPr>
                <w:b/>
                <w:szCs w:val="22"/>
                <w:lang w:eastAsia="en-US"/>
              </w:rPr>
            </w:pPr>
            <w:r w:rsidRPr="00057437">
              <w:rPr>
                <w:b/>
                <w:szCs w:val="22"/>
                <w:lang w:eastAsia="en-US"/>
              </w:rPr>
              <w:t>«5»</w:t>
            </w:r>
          </w:p>
        </w:tc>
      </w:tr>
      <w:tr w:rsidR="00057437" w:rsidRPr="00057437" w:rsidTr="00057437">
        <w:trPr>
          <w:trHeight w:val="338"/>
        </w:trPr>
        <w:tc>
          <w:tcPr>
            <w:tcW w:w="4253" w:type="dxa"/>
          </w:tcPr>
          <w:p w:rsidR="00057437" w:rsidRPr="00057437" w:rsidRDefault="00057437" w:rsidP="00057437">
            <w:pPr>
              <w:tabs>
                <w:tab w:val="left" w:pos="284"/>
              </w:tabs>
              <w:spacing w:line="270" w:lineRule="exact"/>
              <w:ind w:right="265"/>
              <w:jc w:val="center"/>
              <w:rPr>
                <w:szCs w:val="22"/>
                <w:lang w:eastAsia="en-US"/>
              </w:rPr>
            </w:pPr>
            <w:r w:rsidRPr="00057437">
              <w:rPr>
                <w:szCs w:val="22"/>
                <w:lang w:eastAsia="en-US"/>
              </w:rPr>
              <w:t>Первичные баллы</w:t>
            </w:r>
          </w:p>
        </w:tc>
        <w:tc>
          <w:tcPr>
            <w:tcW w:w="850" w:type="dxa"/>
          </w:tcPr>
          <w:p w:rsidR="00057437" w:rsidRPr="00057437" w:rsidRDefault="00057437" w:rsidP="00057437">
            <w:pPr>
              <w:tabs>
                <w:tab w:val="left" w:pos="284"/>
              </w:tabs>
              <w:spacing w:line="270" w:lineRule="exact"/>
              <w:ind w:right="245"/>
              <w:jc w:val="right"/>
              <w:rPr>
                <w:i/>
                <w:szCs w:val="22"/>
                <w:lang w:eastAsia="en-US"/>
              </w:rPr>
            </w:pPr>
            <w:r w:rsidRPr="00057437">
              <w:rPr>
                <w:i/>
                <w:szCs w:val="22"/>
                <w:lang w:eastAsia="en-US"/>
              </w:rPr>
              <w:t>0-6</w:t>
            </w:r>
          </w:p>
        </w:tc>
        <w:tc>
          <w:tcPr>
            <w:tcW w:w="994" w:type="dxa"/>
          </w:tcPr>
          <w:p w:rsidR="00057437" w:rsidRPr="00057437" w:rsidRDefault="00057437" w:rsidP="00057437">
            <w:pPr>
              <w:tabs>
                <w:tab w:val="left" w:pos="284"/>
              </w:tabs>
              <w:spacing w:line="270" w:lineRule="exact"/>
              <w:ind w:right="259"/>
              <w:jc w:val="right"/>
              <w:rPr>
                <w:i/>
                <w:szCs w:val="22"/>
                <w:lang w:eastAsia="en-US"/>
              </w:rPr>
            </w:pPr>
            <w:r w:rsidRPr="00057437">
              <w:rPr>
                <w:i/>
                <w:szCs w:val="22"/>
                <w:lang w:eastAsia="en-US"/>
              </w:rPr>
              <w:t>7-10</w:t>
            </w:r>
          </w:p>
        </w:tc>
        <w:tc>
          <w:tcPr>
            <w:tcW w:w="1136" w:type="dxa"/>
          </w:tcPr>
          <w:p w:rsidR="00057437" w:rsidRPr="00057437" w:rsidRDefault="00057437" w:rsidP="00057437">
            <w:pPr>
              <w:tabs>
                <w:tab w:val="left" w:pos="284"/>
              </w:tabs>
              <w:spacing w:line="270" w:lineRule="exact"/>
              <w:ind w:right="353"/>
              <w:jc w:val="right"/>
              <w:rPr>
                <w:i/>
                <w:szCs w:val="22"/>
                <w:lang w:eastAsia="en-US"/>
              </w:rPr>
            </w:pPr>
            <w:r w:rsidRPr="00057437">
              <w:rPr>
                <w:i/>
                <w:szCs w:val="22"/>
                <w:lang w:eastAsia="en-US"/>
              </w:rPr>
              <w:t>11-14</w:t>
            </w:r>
          </w:p>
        </w:tc>
        <w:tc>
          <w:tcPr>
            <w:tcW w:w="1276" w:type="dxa"/>
          </w:tcPr>
          <w:p w:rsidR="00057437" w:rsidRPr="00057437" w:rsidRDefault="00057437" w:rsidP="00057437">
            <w:pPr>
              <w:tabs>
                <w:tab w:val="left" w:pos="284"/>
              </w:tabs>
              <w:spacing w:line="270" w:lineRule="exact"/>
              <w:ind w:right="205"/>
              <w:jc w:val="center"/>
              <w:rPr>
                <w:i/>
                <w:szCs w:val="22"/>
                <w:lang w:eastAsia="en-US"/>
              </w:rPr>
            </w:pPr>
            <w:r w:rsidRPr="00057437">
              <w:rPr>
                <w:i/>
                <w:szCs w:val="22"/>
                <w:lang w:eastAsia="en-US"/>
              </w:rPr>
              <w:t>15-20</w:t>
            </w:r>
          </w:p>
        </w:tc>
      </w:tr>
    </w:tbl>
    <w:p w:rsidR="00057437" w:rsidRPr="00057437" w:rsidRDefault="00057437" w:rsidP="00057437">
      <w:pPr>
        <w:widowControl w:val="0"/>
        <w:tabs>
          <w:tab w:val="left" w:pos="284"/>
        </w:tabs>
        <w:autoSpaceDE w:val="0"/>
        <w:autoSpaceDN w:val="0"/>
        <w:spacing w:before="3"/>
        <w:rPr>
          <w:b/>
          <w:sz w:val="23"/>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 выполнении ВПР по учебному предмету «Математика» 17 сентября 2020 года приняли участие в </w:t>
      </w:r>
      <w:r w:rsidRPr="00057437">
        <w:rPr>
          <w:lang w:eastAsia="en-US"/>
        </w:rPr>
        <w:lastRenderedPageBreak/>
        <w:t>6 «А» - 25 обучающихся, в 6 «Б» - 30 обучающихся, 6 «В» классе – 28 обучающихся. Итого – 83 обучающихся.</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Результат выполнения по классам представлен в таблице и диаграмме</w:t>
      </w:r>
    </w:p>
    <w:tbl>
      <w:tblPr>
        <w:tblStyle w:val="TableNormal"/>
        <w:tblW w:w="10619"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1135"/>
        <w:gridCol w:w="1416"/>
        <w:gridCol w:w="1559"/>
        <w:gridCol w:w="1418"/>
        <w:gridCol w:w="1418"/>
        <w:gridCol w:w="1275"/>
        <w:gridCol w:w="1262"/>
      </w:tblGrid>
      <w:tr w:rsidR="00057437" w:rsidRPr="00057437" w:rsidTr="00057437">
        <w:trPr>
          <w:trHeight w:val="825"/>
        </w:trPr>
        <w:tc>
          <w:tcPr>
            <w:tcW w:w="113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rPr>
                <w:b/>
                <w:szCs w:val="22"/>
                <w:lang w:eastAsia="en-US"/>
              </w:rPr>
            </w:pPr>
            <w:r w:rsidRPr="00057437">
              <w:rPr>
                <w:b/>
                <w:szCs w:val="22"/>
                <w:lang w:eastAsia="en-US"/>
              </w:rPr>
              <w:t>Класс</w:t>
            </w:r>
          </w:p>
        </w:tc>
        <w:tc>
          <w:tcPr>
            <w:tcW w:w="113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ind w:right="81"/>
              <w:rPr>
                <w:b/>
                <w:sz w:val="20"/>
                <w:szCs w:val="22"/>
                <w:lang w:eastAsia="en-US"/>
              </w:rPr>
            </w:pPr>
            <w:r w:rsidRPr="00057437">
              <w:rPr>
                <w:b/>
                <w:w w:val="95"/>
                <w:sz w:val="20"/>
                <w:szCs w:val="22"/>
                <w:lang w:eastAsia="en-US"/>
              </w:rPr>
              <w:t xml:space="preserve">Приняли </w:t>
            </w:r>
            <w:r w:rsidRPr="00057437">
              <w:rPr>
                <w:b/>
                <w:sz w:val="20"/>
                <w:szCs w:val="22"/>
                <w:lang w:eastAsia="en-US"/>
              </w:rPr>
              <w:t>участие</w:t>
            </w:r>
          </w:p>
        </w:tc>
        <w:tc>
          <w:tcPr>
            <w:tcW w:w="141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3"/>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ind w:right="183"/>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559"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253"/>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253"/>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2"/>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18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3"/>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183"/>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27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Cs w:val="22"/>
                <w:lang w:eastAsia="en-US"/>
              </w:rPr>
            </w:pPr>
            <w:r w:rsidRPr="00057437">
              <w:rPr>
                <w:b/>
                <w:szCs w:val="22"/>
                <w:u w:val="thick"/>
                <w:lang w:eastAsia="en-US"/>
              </w:rPr>
              <w:t>Успеваем</w:t>
            </w:r>
            <w:r w:rsidRPr="00057437">
              <w:rPr>
                <w:spacing w:val="-60"/>
                <w:szCs w:val="22"/>
                <w:u w:val="thick"/>
                <w:lang w:eastAsia="en-US"/>
              </w:rPr>
              <w:t xml:space="preserve"> </w:t>
            </w:r>
            <w:r w:rsidRPr="00057437">
              <w:rPr>
                <w:b/>
                <w:szCs w:val="22"/>
                <w:u w:val="thick"/>
                <w:lang w:eastAsia="en-US"/>
              </w:rPr>
              <w:t>ость</w:t>
            </w:r>
          </w:p>
        </w:tc>
        <w:tc>
          <w:tcPr>
            <w:tcW w:w="1262"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Cs w:val="22"/>
                <w:lang w:eastAsia="en-US"/>
              </w:rPr>
            </w:pPr>
            <w:r w:rsidRPr="00057437">
              <w:rPr>
                <w:b/>
                <w:szCs w:val="22"/>
                <w:u w:val="thick"/>
                <w:lang w:eastAsia="en-US"/>
              </w:rPr>
              <w:t>Качество</w:t>
            </w: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6 «А»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 (24%)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w:t>
            </w:r>
            <w:r w:rsidRPr="00057437">
              <w:rPr>
                <w:spacing w:val="59"/>
                <w:szCs w:val="22"/>
                <w:lang w:eastAsia="en-US"/>
              </w:rPr>
              <w:t xml:space="preserve"> </w:t>
            </w:r>
            <w:r w:rsidRPr="00057437">
              <w:rPr>
                <w:szCs w:val="22"/>
                <w:lang w:eastAsia="en-US"/>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10</w:t>
            </w:r>
            <w:r w:rsidRPr="00057437">
              <w:rPr>
                <w:spacing w:val="59"/>
                <w:szCs w:val="22"/>
                <w:lang w:eastAsia="en-US"/>
              </w:rPr>
              <w:t xml:space="preserve"> </w:t>
            </w:r>
            <w:r w:rsidRPr="00057437">
              <w:rPr>
                <w:szCs w:val="22"/>
                <w:lang w:eastAsia="en-US"/>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 (24%)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76%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64%</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6 «Б»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12 (40%)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9 (30%)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 (10%)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80 %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40 %</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6 «В»</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5 (17</w:t>
            </w:r>
            <w:proofErr w:type="gramStart"/>
            <w:r w:rsidRPr="00057437">
              <w:rPr>
                <w:szCs w:val="22"/>
                <w:lang w:eastAsia="en-US"/>
              </w:rPr>
              <w:t>,9</w:t>
            </w:r>
            <w:proofErr w:type="gramEnd"/>
            <w:r w:rsidRPr="00057437">
              <w:rPr>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13 (46</w:t>
            </w:r>
            <w:proofErr w:type="gramStart"/>
            <w:r w:rsidRPr="00057437">
              <w:rPr>
                <w:szCs w:val="22"/>
                <w:lang w:eastAsia="en-US"/>
              </w:rPr>
              <w:t>,4</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7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 (10</w:t>
            </w:r>
            <w:proofErr w:type="gramStart"/>
            <w:r w:rsidRPr="00057437">
              <w:rPr>
                <w:szCs w:val="22"/>
                <w:lang w:eastAsia="en-US"/>
              </w:rPr>
              <w:t>,7</w:t>
            </w:r>
            <w:proofErr w:type="gramEnd"/>
            <w:r w:rsidRPr="00057437">
              <w:rPr>
                <w:szCs w:val="22"/>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82,1 %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35,7%</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13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83</w:t>
            </w:r>
          </w:p>
        </w:tc>
        <w:tc>
          <w:tcPr>
            <w:tcW w:w="1416"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17 (20</w:t>
            </w:r>
            <w:proofErr w:type="gramStart"/>
            <w:r w:rsidRPr="00057437">
              <w:rPr>
                <w:b/>
                <w:szCs w:val="22"/>
                <w:lang w:eastAsia="en-US"/>
              </w:rPr>
              <w:t>,5</w:t>
            </w:r>
            <w:proofErr w:type="gramEnd"/>
            <w:r w:rsidRPr="00057437">
              <w:rPr>
                <w:b/>
                <w:szCs w:val="22"/>
                <w:lang w:eastAsia="en-US"/>
              </w:rPr>
              <w:t>%)</w:t>
            </w:r>
          </w:p>
        </w:tc>
        <w:tc>
          <w:tcPr>
            <w:tcW w:w="1559"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28 (33</w:t>
            </w:r>
            <w:proofErr w:type="gramStart"/>
            <w:r w:rsidRPr="00057437">
              <w:rPr>
                <w:b/>
                <w:szCs w:val="22"/>
                <w:lang w:eastAsia="en-US"/>
              </w:rPr>
              <w:t>,7</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26 (31</w:t>
            </w:r>
            <w:proofErr w:type="gramStart"/>
            <w:r w:rsidRPr="00057437">
              <w:rPr>
                <w:b/>
                <w:szCs w:val="22"/>
                <w:lang w:eastAsia="en-US"/>
              </w:rPr>
              <w:t>,3</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12 (14</w:t>
            </w:r>
            <w:proofErr w:type="gramStart"/>
            <w:r w:rsidRPr="00057437">
              <w:rPr>
                <w:b/>
                <w:szCs w:val="22"/>
                <w:lang w:eastAsia="en-US"/>
              </w:rPr>
              <w:t>,5</w:t>
            </w:r>
            <w:proofErr w:type="gramEnd"/>
            <w:r w:rsidRPr="00057437">
              <w:rPr>
                <w:b/>
                <w:szCs w:val="22"/>
                <w:lang w:eastAsia="en-US"/>
              </w:rPr>
              <w:t>%)</w:t>
            </w:r>
          </w:p>
        </w:tc>
        <w:tc>
          <w:tcPr>
            <w:tcW w:w="127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79,5%</w:t>
            </w:r>
          </w:p>
        </w:tc>
        <w:tc>
          <w:tcPr>
            <w:tcW w:w="1262"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45,8%</w:t>
            </w:r>
          </w:p>
        </w:tc>
      </w:tr>
    </w:tbl>
    <w:p w:rsidR="00057437" w:rsidRPr="00057437" w:rsidRDefault="00057437" w:rsidP="00057437">
      <w:pPr>
        <w:widowControl w:val="0"/>
        <w:tabs>
          <w:tab w:val="left" w:pos="284"/>
        </w:tabs>
        <w:autoSpaceDE w:val="0"/>
        <w:autoSpaceDN w:val="0"/>
        <w:spacing w:before="4"/>
        <w:rPr>
          <w:b/>
          <w:sz w:val="23"/>
          <w:lang w:eastAsia="en-US"/>
        </w:rPr>
      </w:pPr>
    </w:p>
    <w:p w:rsidR="00057437" w:rsidRPr="00057437" w:rsidRDefault="00057437" w:rsidP="00057437">
      <w:pPr>
        <w:widowControl w:val="0"/>
        <w:tabs>
          <w:tab w:val="left" w:pos="284"/>
        </w:tabs>
        <w:autoSpaceDE w:val="0"/>
        <w:autoSpaceDN w:val="0"/>
        <w:spacing w:before="3"/>
        <w:rPr>
          <w:b/>
          <w:sz w:val="16"/>
          <w:lang w:eastAsia="en-US"/>
        </w:rPr>
      </w:pPr>
      <w:r w:rsidRPr="00057437">
        <w:rPr>
          <w:b/>
          <w:noProof/>
          <w:sz w:val="16"/>
        </w:rPr>
        <w:drawing>
          <wp:inline distT="0" distB="0" distL="0" distR="0" wp14:anchorId="5800859F" wp14:editId="27130E30">
            <wp:extent cx="6985752" cy="283729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7447" cy="2837982"/>
                    </a:xfrm>
                    <a:prstGeom prst="rect">
                      <a:avLst/>
                    </a:prstGeom>
                    <a:noFill/>
                  </pic:spPr>
                </pic:pic>
              </a:graphicData>
            </a:graphic>
          </wp:inline>
        </w:drawing>
      </w:r>
    </w:p>
    <w:p w:rsidR="00057437" w:rsidRPr="00057437" w:rsidRDefault="00057437" w:rsidP="00057437">
      <w:pPr>
        <w:widowControl w:val="0"/>
        <w:tabs>
          <w:tab w:val="left" w:pos="284"/>
        </w:tabs>
        <w:autoSpaceDE w:val="0"/>
        <w:autoSpaceDN w:val="0"/>
        <w:spacing w:before="90"/>
        <w:rPr>
          <w:b/>
          <w:szCs w:val="22"/>
          <w:lang w:eastAsia="en-US"/>
        </w:rPr>
      </w:pPr>
      <w:r w:rsidRPr="00057437">
        <w:rPr>
          <w:b/>
          <w:szCs w:val="22"/>
          <w:lang w:eastAsia="en-US"/>
        </w:rPr>
        <w:t>Достижение планируемых результатов в соответствии с ПООП ООО</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954"/>
        <w:gridCol w:w="850"/>
        <w:gridCol w:w="992"/>
        <w:gridCol w:w="993"/>
        <w:gridCol w:w="850"/>
      </w:tblGrid>
      <w:tr w:rsidR="00057437" w:rsidRPr="00057437" w:rsidTr="00057437">
        <w:trPr>
          <w:trHeight w:val="495"/>
        </w:trPr>
        <w:tc>
          <w:tcPr>
            <w:tcW w:w="600" w:type="dxa"/>
            <w:vMerge w:val="restart"/>
          </w:tcPr>
          <w:p w:rsidR="00057437" w:rsidRPr="00057437" w:rsidRDefault="00057437" w:rsidP="00057437">
            <w:pPr>
              <w:tabs>
                <w:tab w:val="left" w:pos="284"/>
              </w:tabs>
              <w:spacing w:line="230" w:lineRule="exact"/>
              <w:ind w:right="121"/>
              <w:jc w:val="center"/>
              <w:rPr>
                <w:b/>
                <w:sz w:val="20"/>
                <w:szCs w:val="22"/>
                <w:lang w:eastAsia="en-US"/>
              </w:rPr>
            </w:pPr>
            <w:r w:rsidRPr="00057437">
              <w:rPr>
                <w:b/>
                <w:sz w:val="20"/>
                <w:szCs w:val="22"/>
                <w:lang w:eastAsia="en-US"/>
              </w:rPr>
              <w:t>№</w:t>
            </w:r>
          </w:p>
        </w:tc>
        <w:tc>
          <w:tcPr>
            <w:tcW w:w="5954" w:type="dxa"/>
            <w:vMerge w:val="restart"/>
          </w:tcPr>
          <w:p w:rsidR="00057437" w:rsidRPr="00057437" w:rsidRDefault="00057437" w:rsidP="00057437">
            <w:pPr>
              <w:tabs>
                <w:tab w:val="left" w:pos="284"/>
              </w:tabs>
              <w:spacing w:line="251" w:lineRule="exact"/>
              <w:rPr>
                <w:b/>
                <w:sz w:val="22"/>
                <w:szCs w:val="22"/>
                <w:lang w:eastAsia="en-US"/>
              </w:rPr>
            </w:pPr>
            <w:r w:rsidRPr="00057437">
              <w:rPr>
                <w:b/>
                <w:sz w:val="22"/>
                <w:szCs w:val="22"/>
                <w:lang w:eastAsia="en-US"/>
              </w:rPr>
              <w:t>Блоки ПООП ООО</w:t>
            </w:r>
          </w:p>
        </w:tc>
        <w:tc>
          <w:tcPr>
            <w:tcW w:w="850" w:type="dxa"/>
            <w:vMerge w:val="restart"/>
          </w:tcPr>
          <w:p w:rsidR="00057437" w:rsidRPr="00057437" w:rsidRDefault="00057437" w:rsidP="00057437">
            <w:pPr>
              <w:tabs>
                <w:tab w:val="left" w:pos="284"/>
              </w:tabs>
              <w:ind w:right="168"/>
              <w:rPr>
                <w:b/>
                <w:sz w:val="20"/>
                <w:szCs w:val="22"/>
                <w:lang w:eastAsia="en-US"/>
              </w:rPr>
            </w:pPr>
            <w:r w:rsidRPr="00057437">
              <w:rPr>
                <w:b/>
                <w:sz w:val="20"/>
                <w:szCs w:val="22"/>
                <w:lang w:eastAsia="en-US"/>
              </w:rPr>
              <w:t>Макс. балл</w:t>
            </w:r>
          </w:p>
        </w:tc>
        <w:tc>
          <w:tcPr>
            <w:tcW w:w="2835" w:type="dxa"/>
            <w:gridSpan w:val="3"/>
            <w:shd w:val="clear" w:color="auto" w:fill="auto"/>
          </w:tcPr>
          <w:p w:rsidR="00057437" w:rsidRPr="00057437" w:rsidRDefault="00057437" w:rsidP="00057437">
            <w:pPr>
              <w:tabs>
                <w:tab w:val="left" w:pos="284"/>
              </w:tabs>
              <w:spacing w:line="251" w:lineRule="exact"/>
              <w:rPr>
                <w:b/>
                <w:sz w:val="22"/>
                <w:szCs w:val="22"/>
                <w:lang w:eastAsia="en-US"/>
              </w:rPr>
            </w:pPr>
            <w:r w:rsidRPr="00057437">
              <w:rPr>
                <w:b/>
                <w:sz w:val="22"/>
                <w:szCs w:val="22"/>
                <w:lang w:eastAsia="en-US"/>
              </w:rPr>
              <w:t>Средний процент выполнения</w:t>
            </w:r>
          </w:p>
        </w:tc>
      </w:tr>
      <w:tr w:rsidR="00057437" w:rsidRPr="00057437" w:rsidTr="00057437">
        <w:trPr>
          <w:trHeight w:val="275"/>
        </w:trPr>
        <w:tc>
          <w:tcPr>
            <w:tcW w:w="600" w:type="dxa"/>
            <w:vMerge/>
          </w:tcPr>
          <w:p w:rsidR="00057437" w:rsidRPr="00057437" w:rsidRDefault="00057437" w:rsidP="00057437">
            <w:pPr>
              <w:tabs>
                <w:tab w:val="left" w:pos="284"/>
              </w:tabs>
              <w:rPr>
                <w:sz w:val="20"/>
                <w:szCs w:val="22"/>
                <w:lang w:eastAsia="en-US"/>
              </w:rPr>
            </w:pPr>
          </w:p>
        </w:tc>
        <w:tc>
          <w:tcPr>
            <w:tcW w:w="5954" w:type="dxa"/>
            <w:vMerge/>
          </w:tcPr>
          <w:p w:rsidR="00057437" w:rsidRPr="00057437" w:rsidRDefault="00057437" w:rsidP="00057437">
            <w:pPr>
              <w:tabs>
                <w:tab w:val="left" w:pos="284"/>
              </w:tabs>
              <w:rPr>
                <w:sz w:val="20"/>
                <w:szCs w:val="22"/>
                <w:lang w:eastAsia="en-US"/>
              </w:rPr>
            </w:pPr>
          </w:p>
        </w:tc>
        <w:tc>
          <w:tcPr>
            <w:tcW w:w="850" w:type="dxa"/>
            <w:vMerge/>
          </w:tcPr>
          <w:p w:rsidR="00057437" w:rsidRPr="00057437" w:rsidRDefault="00057437" w:rsidP="00057437">
            <w:pPr>
              <w:tabs>
                <w:tab w:val="left" w:pos="284"/>
              </w:tabs>
              <w:rPr>
                <w:sz w:val="20"/>
                <w:szCs w:val="22"/>
                <w:lang w:eastAsia="en-US"/>
              </w:rPr>
            </w:pPr>
          </w:p>
        </w:tc>
        <w:tc>
          <w:tcPr>
            <w:tcW w:w="992" w:type="dxa"/>
            <w:shd w:val="clear" w:color="auto" w:fill="auto"/>
          </w:tcPr>
          <w:p w:rsidR="00057437" w:rsidRPr="00057437" w:rsidRDefault="00057437" w:rsidP="00057437">
            <w:pPr>
              <w:tabs>
                <w:tab w:val="left" w:pos="284"/>
              </w:tabs>
              <w:spacing w:line="256" w:lineRule="exact"/>
              <w:ind w:right="137"/>
              <w:jc w:val="center"/>
              <w:rPr>
                <w:b/>
                <w:szCs w:val="22"/>
                <w:lang w:eastAsia="en-US"/>
              </w:rPr>
            </w:pPr>
            <w:r w:rsidRPr="00057437">
              <w:rPr>
                <w:b/>
                <w:szCs w:val="22"/>
                <w:lang w:eastAsia="en-US"/>
              </w:rPr>
              <w:t>6 «А»</w:t>
            </w:r>
          </w:p>
        </w:tc>
        <w:tc>
          <w:tcPr>
            <w:tcW w:w="993" w:type="dxa"/>
            <w:shd w:val="clear" w:color="auto" w:fill="auto"/>
          </w:tcPr>
          <w:p w:rsidR="00057437" w:rsidRPr="00057437" w:rsidRDefault="00057437" w:rsidP="00057437">
            <w:pPr>
              <w:tabs>
                <w:tab w:val="left" w:pos="284"/>
              </w:tabs>
              <w:spacing w:line="256" w:lineRule="exact"/>
              <w:ind w:right="174"/>
              <w:jc w:val="center"/>
              <w:rPr>
                <w:b/>
                <w:szCs w:val="22"/>
                <w:lang w:eastAsia="en-US"/>
              </w:rPr>
            </w:pPr>
            <w:r w:rsidRPr="00057437">
              <w:rPr>
                <w:b/>
                <w:szCs w:val="22"/>
                <w:lang w:eastAsia="en-US"/>
              </w:rPr>
              <w:t>6 «Б»</w:t>
            </w:r>
          </w:p>
        </w:tc>
        <w:tc>
          <w:tcPr>
            <w:tcW w:w="850"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6 «В»</w:t>
            </w:r>
          </w:p>
        </w:tc>
      </w:tr>
      <w:tr w:rsidR="00057437" w:rsidRPr="00057437" w:rsidTr="00057437">
        <w:trPr>
          <w:trHeight w:val="690"/>
        </w:trPr>
        <w:tc>
          <w:tcPr>
            <w:tcW w:w="600" w:type="dxa"/>
          </w:tcPr>
          <w:p w:rsidR="00057437" w:rsidRPr="00057437" w:rsidRDefault="00057437" w:rsidP="00057437">
            <w:pPr>
              <w:tabs>
                <w:tab w:val="left" w:pos="284"/>
              </w:tabs>
              <w:spacing w:line="247" w:lineRule="exact"/>
              <w:rPr>
                <w:sz w:val="22"/>
                <w:szCs w:val="22"/>
                <w:lang w:eastAsia="en-US"/>
              </w:rPr>
            </w:pPr>
            <w:r w:rsidRPr="00057437">
              <w:rPr>
                <w:sz w:val="22"/>
                <w:szCs w:val="22"/>
                <w:lang w:eastAsia="en-US"/>
              </w:rPr>
              <w:t>1</w:t>
            </w:r>
          </w:p>
        </w:tc>
        <w:tc>
          <w:tcPr>
            <w:tcW w:w="5954" w:type="dxa"/>
          </w:tcPr>
          <w:p w:rsidR="00057437" w:rsidRPr="00057437" w:rsidRDefault="00057437" w:rsidP="00057437">
            <w:pPr>
              <w:tabs>
                <w:tab w:val="left" w:pos="284"/>
              </w:tabs>
              <w:ind w:right="159"/>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68</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66,67</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57,14</w:t>
            </w:r>
          </w:p>
        </w:tc>
      </w:tr>
      <w:tr w:rsidR="00057437" w:rsidRPr="00057437" w:rsidTr="00057437">
        <w:trPr>
          <w:trHeight w:val="645"/>
        </w:trPr>
        <w:tc>
          <w:tcPr>
            <w:tcW w:w="600" w:type="dxa"/>
          </w:tcPr>
          <w:p w:rsidR="00057437" w:rsidRPr="00057437" w:rsidRDefault="00057437" w:rsidP="00057437">
            <w:pPr>
              <w:tabs>
                <w:tab w:val="left" w:pos="284"/>
              </w:tabs>
              <w:spacing w:line="247" w:lineRule="exact"/>
              <w:rPr>
                <w:sz w:val="22"/>
                <w:szCs w:val="22"/>
                <w:lang w:eastAsia="en-US"/>
              </w:rPr>
            </w:pPr>
            <w:r w:rsidRPr="00057437">
              <w:rPr>
                <w:sz w:val="22"/>
                <w:szCs w:val="22"/>
                <w:lang w:eastAsia="en-US"/>
              </w:rPr>
              <w:t>2</w:t>
            </w:r>
          </w:p>
        </w:tc>
        <w:tc>
          <w:tcPr>
            <w:tcW w:w="5954" w:type="dxa"/>
          </w:tcPr>
          <w:p w:rsidR="00057437" w:rsidRPr="00057437" w:rsidRDefault="00057437" w:rsidP="00057437">
            <w:pPr>
              <w:tabs>
                <w:tab w:val="left" w:pos="284"/>
              </w:tabs>
              <w:ind w:right="159"/>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850" w:type="dxa"/>
          </w:tcPr>
          <w:p w:rsidR="00057437" w:rsidRPr="00057437" w:rsidRDefault="00057437" w:rsidP="00057437">
            <w:pPr>
              <w:tabs>
                <w:tab w:val="left" w:pos="284"/>
              </w:tabs>
              <w:spacing w:before="1"/>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48</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60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50</w:t>
            </w:r>
          </w:p>
        </w:tc>
      </w:tr>
      <w:tr w:rsidR="00057437" w:rsidRPr="00057437" w:rsidTr="00057437">
        <w:trPr>
          <w:trHeight w:val="429"/>
        </w:trPr>
        <w:tc>
          <w:tcPr>
            <w:tcW w:w="600" w:type="dxa"/>
          </w:tcPr>
          <w:p w:rsidR="00057437" w:rsidRPr="00057437" w:rsidRDefault="00057437" w:rsidP="00057437">
            <w:pPr>
              <w:tabs>
                <w:tab w:val="left" w:pos="284"/>
              </w:tabs>
              <w:spacing w:line="247" w:lineRule="exact"/>
              <w:rPr>
                <w:sz w:val="22"/>
                <w:szCs w:val="22"/>
                <w:lang w:eastAsia="en-US"/>
              </w:rPr>
            </w:pPr>
            <w:r w:rsidRPr="00057437">
              <w:rPr>
                <w:sz w:val="22"/>
                <w:szCs w:val="22"/>
                <w:lang w:eastAsia="en-US"/>
              </w:rPr>
              <w:t>3</w:t>
            </w:r>
          </w:p>
        </w:tc>
        <w:tc>
          <w:tcPr>
            <w:tcW w:w="5954" w:type="dxa"/>
          </w:tcPr>
          <w:p w:rsidR="00057437" w:rsidRPr="00057437" w:rsidRDefault="00057437" w:rsidP="00057437">
            <w:pPr>
              <w:tabs>
                <w:tab w:val="left" w:pos="284"/>
              </w:tabs>
              <w:ind w:right="159"/>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92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83,33</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92,86</w:t>
            </w:r>
          </w:p>
        </w:tc>
      </w:tr>
      <w:tr w:rsidR="00057437" w:rsidRPr="00057437" w:rsidTr="00057437">
        <w:trPr>
          <w:trHeight w:val="763"/>
        </w:trPr>
        <w:tc>
          <w:tcPr>
            <w:tcW w:w="600" w:type="dxa"/>
          </w:tcPr>
          <w:p w:rsidR="00057437" w:rsidRPr="00057437" w:rsidRDefault="00057437" w:rsidP="00057437">
            <w:pPr>
              <w:tabs>
                <w:tab w:val="left" w:pos="284"/>
              </w:tabs>
              <w:spacing w:line="247" w:lineRule="exact"/>
              <w:rPr>
                <w:sz w:val="22"/>
                <w:szCs w:val="22"/>
                <w:lang w:eastAsia="en-US"/>
              </w:rPr>
            </w:pPr>
            <w:r w:rsidRPr="00057437">
              <w:rPr>
                <w:sz w:val="22"/>
                <w:szCs w:val="22"/>
                <w:lang w:eastAsia="en-US"/>
              </w:rPr>
              <w:t>4</w:t>
            </w:r>
          </w:p>
        </w:tc>
        <w:tc>
          <w:tcPr>
            <w:tcW w:w="5954" w:type="dxa"/>
          </w:tcPr>
          <w:p w:rsidR="00057437" w:rsidRPr="00057437" w:rsidRDefault="00057437" w:rsidP="00057437">
            <w:pPr>
              <w:tabs>
                <w:tab w:val="left" w:pos="284"/>
              </w:tabs>
              <w:ind w:right="159"/>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32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16,67</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21,42</w:t>
            </w:r>
          </w:p>
        </w:tc>
      </w:tr>
      <w:tr w:rsidR="00057437" w:rsidRPr="00057437" w:rsidTr="00057437">
        <w:trPr>
          <w:trHeight w:val="758"/>
        </w:trPr>
        <w:tc>
          <w:tcPr>
            <w:tcW w:w="600" w:type="dxa"/>
          </w:tcPr>
          <w:p w:rsidR="00057437" w:rsidRPr="00057437" w:rsidRDefault="00057437" w:rsidP="00057437">
            <w:pPr>
              <w:tabs>
                <w:tab w:val="left" w:pos="284"/>
              </w:tabs>
              <w:spacing w:line="247" w:lineRule="exact"/>
              <w:rPr>
                <w:sz w:val="22"/>
                <w:szCs w:val="22"/>
                <w:lang w:eastAsia="en-US"/>
              </w:rPr>
            </w:pPr>
            <w:r w:rsidRPr="00057437">
              <w:rPr>
                <w:sz w:val="22"/>
                <w:szCs w:val="22"/>
                <w:lang w:eastAsia="en-US"/>
              </w:rPr>
              <w:t>5</w:t>
            </w:r>
          </w:p>
        </w:tc>
        <w:tc>
          <w:tcPr>
            <w:tcW w:w="5954" w:type="dxa"/>
          </w:tcPr>
          <w:p w:rsidR="00057437" w:rsidRPr="00057437" w:rsidRDefault="00057437" w:rsidP="00057437">
            <w:pPr>
              <w:tabs>
                <w:tab w:val="left" w:pos="284"/>
              </w:tabs>
              <w:spacing w:line="247" w:lineRule="exact"/>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 Нахождение значения выражения.</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72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80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96,43</w:t>
            </w:r>
          </w:p>
        </w:tc>
      </w:tr>
      <w:tr w:rsidR="00057437" w:rsidRPr="00057437" w:rsidTr="00057437">
        <w:trPr>
          <w:trHeight w:val="1565"/>
        </w:trPr>
        <w:tc>
          <w:tcPr>
            <w:tcW w:w="600" w:type="dxa"/>
          </w:tcPr>
          <w:p w:rsidR="00057437" w:rsidRPr="00057437" w:rsidRDefault="00057437" w:rsidP="00057437">
            <w:pPr>
              <w:tabs>
                <w:tab w:val="left" w:pos="284"/>
              </w:tabs>
              <w:spacing w:line="249" w:lineRule="exact"/>
              <w:rPr>
                <w:sz w:val="22"/>
                <w:szCs w:val="22"/>
                <w:lang w:eastAsia="en-US"/>
              </w:rPr>
            </w:pPr>
            <w:r w:rsidRPr="00057437">
              <w:rPr>
                <w:sz w:val="22"/>
                <w:szCs w:val="22"/>
                <w:lang w:eastAsia="en-US"/>
              </w:rPr>
              <w:t>6</w:t>
            </w:r>
          </w:p>
        </w:tc>
        <w:tc>
          <w:tcPr>
            <w:tcW w:w="5954" w:type="dxa"/>
          </w:tcPr>
          <w:p w:rsidR="00057437" w:rsidRPr="00057437" w:rsidRDefault="00057437" w:rsidP="00057437">
            <w:pPr>
              <w:tabs>
                <w:tab w:val="left" w:pos="284"/>
              </w:tabs>
              <w:ind w:right="140"/>
              <w:rPr>
                <w:sz w:val="22"/>
                <w:szCs w:val="22"/>
                <w:lang w:eastAsia="en-US"/>
              </w:rPr>
            </w:pPr>
            <w:r w:rsidRPr="00057437">
              <w:rPr>
                <w:sz w:val="22"/>
                <w:szCs w:val="22"/>
                <w:lang w:eastAsia="en-US"/>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850" w:type="dxa"/>
          </w:tcPr>
          <w:p w:rsidR="00057437" w:rsidRPr="00057437" w:rsidRDefault="00057437" w:rsidP="00057437">
            <w:pPr>
              <w:tabs>
                <w:tab w:val="left" w:pos="284"/>
              </w:tabs>
              <w:spacing w:before="212"/>
              <w:jc w:val="center"/>
              <w:rPr>
                <w:sz w:val="22"/>
                <w:szCs w:val="22"/>
                <w:lang w:eastAsia="en-US"/>
              </w:rPr>
            </w:pPr>
            <w:r w:rsidRPr="00057437">
              <w:rPr>
                <w:sz w:val="22"/>
                <w:szCs w:val="22"/>
                <w:lang w:eastAsia="en-US"/>
              </w:rPr>
              <w:t>2</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33,37</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28,57</w:t>
            </w:r>
          </w:p>
        </w:tc>
      </w:tr>
      <w:tr w:rsidR="00057437" w:rsidRPr="00057437" w:rsidTr="00057437">
        <w:trPr>
          <w:trHeight w:val="508"/>
        </w:trPr>
        <w:tc>
          <w:tcPr>
            <w:tcW w:w="600" w:type="dxa"/>
          </w:tcPr>
          <w:p w:rsidR="00057437" w:rsidRPr="00057437" w:rsidRDefault="00057437" w:rsidP="00057437">
            <w:pPr>
              <w:tabs>
                <w:tab w:val="left" w:pos="284"/>
              </w:tabs>
              <w:spacing w:line="249" w:lineRule="exact"/>
              <w:rPr>
                <w:sz w:val="22"/>
                <w:szCs w:val="22"/>
                <w:lang w:eastAsia="en-US"/>
              </w:rPr>
            </w:pPr>
            <w:r w:rsidRPr="00057437">
              <w:rPr>
                <w:sz w:val="22"/>
                <w:szCs w:val="22"/>
                <w:lang w:eastAsia="en-US"/>
              </w:rPr>
              <w:t>7</w:t>
            </w:r>
          </w:p>
        </w:tc>
        <w:tc>
          <w:tcPr>
            <w:tcW w:w="5954" w:type="dxa"/>
          </w:tcPr>
          <w:p w:rsidR="00057437" w:rsidRPr="00057437" w:rsidRDefault="00057437" w:rsidP="00057437">
            <w:pPr>
              <w:tabs>
                <w:tab w:val="left" w:pos="284"/>
              </w:tabs>
              <w:spacing w:line="248" w:lineRule="exact"/>
              <w:rPr>
                <w:sz w:val="22"/>
                <w:szCs w:val="22"/>
                <w:lang w:eastAsia="en-US"/>
              </w:rPr>
            </w:pPr>
            <w:r w:rsidRPr="00057437">
              <w:rPr>
                <w:sz w:val="22"/>
                <w:szCs w:val="22"/>
                <w:lang w:eastAsia="en-US"/>
              </w:rPr>
              <w:t xml:space="preserve">Умение применять изученные понятия, результаты, методы для решения задач практического характера и задач из </w:t>
            </w:r>
            <w:r w:rsidRPr="00057437">
              <w:rPr>
                <w:sz w:val="22"/>
                <w:szCs w:val="22"/>
                <w:lang w:eastAsia="en-US"/>
              </w:rPr>
              <w:lastRenderedPageBreak/>
              <w:t>смежных дисциплин. Решать несложные сюжетные задачи разных типов на все арифметические. действия</w:t>
            </w:r>
          </w:p>
        </w:tc>
        <w:tc>
          <w:tcPr>
            <w:tcW w:w="850" w:type="dxa"/>
          </w:tcPr>
          <w:p w:rsidR="00057437" w:rsidRPr="00057437" w:rsidRDefault="00057437" w:rsidP="00057437">
            <w:pPr>
              <w:tabs>
                <w:tab w:val="left" w:pos="284"/>
              </w:tabs>
              <w:spacing w:before="121"/>
              <w:jc w:val="center"/>
              <w:rPr>
                <w:sz w:val="22"/>
                <w:szCs w:val="22"/>
                <w:lang w:eastAsia="en-US"/>
              </w:rPr>
            </w:pPr>
            <w:r w:rsidRPr="00057437">
              <w:rPr>
                <w:sz w:val="22"/>
                <w:szCs w:val="22"/>
                <w:lang w:eastAsia="en-US"/>
              </w:rPr>
              <w:lastRenderedPageBreak/>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60</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63,33</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64,29</w:t>
            </w:r>
          </w:p>
        </w:tc>
      </w:tr>
      <w:tr w:rsidR="00057437" w:rsidRPr="00057437" w:rsidTr="00057437">
        <w:trPr>
          <w:trHeight w:val="1451"/>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lastRenderedPageBreak/>
              <w:t>8</w:t>
            </w:r>
          </w:p>
        </w:tc>
        <w:tc>
          <w:tcPr>
            <w:tcW w:w="5954" w:type="dxa"/>
          </w:tcPr>
          <w:p w:rsidR="00057437" w:rsidRPr="00057437" w:rsidRDefault="00057437" w:rsidP="00057437">
            <w:pPr>
              <w:tabs>
                <w:tab w:val="left" w:pos="284"/>
              </w:tabs>
              <w:ind w:right="140"/>
              <w:rPr>
                <w:sz w:val="22"/>
                <w:szCs w:val="22"/>
                <w:lang w:eastAsia="en-US"/>
              </w:rPr>
            </w:pPr>
            <w:r w:rsidRPr="00057437">
              <w:rPr>
                <w:sz w:val="22"/>
                <w:szCs w:val="22"/>
                <w:lang w:eastAsia="en-US"/>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56</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63,33</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42,86</w:t>
            </w:r>
          </w:p>
        </w:tc>
      </w:tr>
      <w:tr w:rsidR="00057437" w:rsidRPr="00057437" w:rsidTr="00057437">
        <w:trPr>
          <w:trHeight w:val="757"/>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9</w:t>
            </w:r>
          </w:p>
        </w:tc>
        <w:tc>
          <w:tcPr>
            <w:tcW w:w="5954" w:type="dxa"/>
          </w:tcPr>
          <w:p w:rsidR="00057437" w:rsidRPr="00057437" w:rsidRDefault="00057437" w:rsidP="00057437">
            <w:pPr>
              <w:tabs>
                <w:tab w:val="left" w:pos="284"/>
              </w:tabs>
              <w:ind w:right="159"/>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 Нахождение значения выражения.</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2</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36,67</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42,86</w:t>
            </w:r>
          </w:p>
        </w:tc>
      </w:tr>
      <w:tr w:rsidR="00057437" w:rsidRPr="00057437" w:rsidTr="00057437">
        <w:trPr>
          <w:trHeight w:val="996"/>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10</w:t>
            </w:r>
          </w:p>
        </w:tc>
        <w:tc>
          <w:tcPr>
            <w:tcW w:w="5954" w:type="dxa"/>
          </w:tcPr>
          <w:p w:rsidR="00057437" w:rsidRPr="00057437" w:rsidRDefault="00057437" w:rsidP="00057437">
            <w:pPr>
              <w:tabs>
                <w:tab w:val="left" w:pos="284"/>
              </w:tabs>
              <w:ind w:right="140"/>
              <w:rPr>
                <w:sz w:val="22"/>
                <w:szCs w:val="22"/>
                <w:lang w:eastAsia="en-US"/>
              </w:rPr>
            </w:pPr>
            <w:r w:rsidRPr="00057437">
              <w:rPr>
                <w:sz w:val="22"/>
                <w:szCs w:val="22"/>
                <w:lang w:eastAsia="en-US"/>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2</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64</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40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35,71</w:t>
            </w:r>
          </w:p>
        </w:tc>
      </w:tr>
      <w:tr w:rsidR="00057437" w:rsidRPr="00057437" w:rsidTr="00057437">
        <w:trPr>
          <w:trHeight w:val="1396"/>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11 (1)</w:t>
            </w:r>
          </w:p>
        </w:tc>
        <w:tc>
          <w:tcPr>
            <w:tcW w:w="5954" w:type="dxa"/>
          </w:tcPr>
          <w:p w:rsidR="00057437" w:rsidRPr="00057437" w:rsidRDefault="00057437" w:rsidP="00057437">
            <w:pPr>
              <w:tabs>
                <w:tab w:val="left" w:pos="284"/>
              </w:tabs>
              <w:spacing w:line="240" w:lineRule="exact"/>
              <w:rPr>
                <w:sz w:val="22"/>
                <w:szCs w:val="22"/>
                <w:lang w:eastAsia="en-US"/>
              </w:rPr>
            </w:pPr>
            <w:r w:rsidRPr="00057437">
              <w:rPr>
                <w:sz w:val="22"/>
                <w:szCs w:val="22"/>
                <w:lang w:eastAsia="en-US"/>
              </w:rPr>
              <w:t>Умение извлекать</w:t>
            </w:r>
            <w:r w:rsidRPr="00057437">
              <w:rPr>
                <w:spacing w:val="-7"/>
                <w:sz w:val="22"/>
                <w:szCs w:val="22"/>
                <w:lang w:eastAsia="en-US"/>
              </w:rPr>
              <w:t xml:space="preserve"> </w:t>
            </w:r>
            <w:r w:rsidRPr="00057437">
              <w:rPr>
                <w:sz w:val="22"/>
                <w:szCs w:val="22"/>
                <w:lang w:eastAsia="en-US"/>
              </w:rPr>
              <w:t>информацию, представленную в таблицах, на диаграммах. Читать информацию, представленную в виде таблицы, диаграммы / извлекать, интерпретировать</w:t>
            </w:r>
            <w:r w:rsidRPr="00057437">
              <w:rPr>
                <w:spacing w:val="-1"/>
                <w:sz w:val="22"/>
                <w:szCs w:val="22"/>
                <w:lang w:eastAsia="en-US"/>
              </w:rPr>
              <w:t xml:space="preserve"> </w:t>
            </w:r>
            <w:r w:rsidRPr="00057437">
              <w:rPr>
                <w:sz w:val="22"/>
                <w:szCs w:val="22"/>
                <w:lang w:eastAsia="en-US"/>
              </w:rPr>
              <w:t>информацию, представленную в таблицах и на диаграммах, отражающую свойства и характеристики реальных процессов и явлений.</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76</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66,67</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57,14</w:t>
            </w:r>
          </w:p>
        </w:tc>
      </w:tr>
      <w:tr w:rsidR="00057437" w:rsidRPr="00057437" w:rsidTr="00057437">
        <w:trPr>
          <w:trHeight w:val="1359"/>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11 (2)</w:t>
            </w:r>
          </w:p>
        </w:tc>
        <w:tc>
          <w:tcPr>
            <w:tcW w:w="5954"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Умение извлекать</w:t>
            </w:r>
            <w:r w:rsidRPr="00057437">
              <w:rPr>
                <w:spacing w:val="-7"/>
                <w:sz w:val="22"/>
                <w:szCs w:val="22"/>
                <w:lang w:eastAsia="en-US"/>
              </w:rPr>
              <w:t xml:space="preserve"> </w:t>
            </w:r>
            <w:r w:rsidRPr="00057437">
              <w:rPr>
                <w:sz w:val="22"/>
                <w:szCs w:val="22"/>
                <w:lang w:eastAsia="en-US"/>
              </w:rPr>
              <w:t>информацию, представленную в таблицах, на диаграммах. Читать информацию, представленную в виде таблицы, диаграммы / извлекать, интерпретировать</w:t>
            </w:r>
            <w:r w:rsidRPr="00057437">
              <w:rPr>
                <w:spacing w:val="-1"/>
                <w:sz w:val="22"/>
                <w:szCs w:val="22"/>
                <w:lang w:eastAsia="en-US"/>
              </w:rPr>
              <w:t xml:space="preserve"> </w:t>
            </w:r>
            <w:r w:rsidRPr="00057437">
              <w:rPr>
                <w:sz w:val="22"/>
                <w:szCs w:val="22"/>
                <w:lang w:eastAsia="en-US"/>
              </w:rPr>
              <w:t>информацию, представленную в таблицах и на диаграммах, отражающую свойства и характеристики реальных процессов и явлений.</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88</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90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64,29</w:t>
            </w:r>
          </w:p>
        </w:tc>
      </w:tr>
      <w:tr w:rsidR="00057437" w:rsidRPr="00057437" w:rsidTr="00057437">
        <w:trPr>
          <w:trHeight w:val="898"/>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12 (1)</w:t>
            </w:r>
          </w:p>
        </w:tc>
        <w:tc>
          <w:tcPr>
            <w:tcW w:w="5954" w:type="dxa"/>
          </w:tcPr>
          <w:p w:rsidR="00057437" w:rsidRPr="00057437" w:rsidRDefault="00057437" w:rsidP="00057437">
            <w:pPr>
              <w:tabs>
                <w:tab w:val="left" w:pos="284"/>
              </w:tabs>
              <w:spacing w:line="240" w:lineRule="exact"/>
              <w:rPr>
                <w:sz w:val="22"/>
                <w:szCs w:val="22"/>
                <w:lang w:eastAsia="en-US"/>
              </w:rPr>
            </w:pPr>
            <w:r w:rsidRPr="00057437">
              <w:rPr>
                <w:sz w:val="22"/>
                <w:szCs w:val="22"/>
                <w:lang w:eastAsia="en-US"/>
              </w:rPr>
              <w:t xml:space="preserve">Умение извлекать информацию, представленную в таблицах, на диаграммах. </w:t>
            </w:r>
            <w:proofErr w:type="gramStart"/>
            <w:r w:rsidRPr="00057437">
              <w:rPr>
                <w:sz w:val="22"/>
                <w:szCs w:val="22"/>
                <w:lang w:eastAsia="en-US"/>
              </w:rPr>
              <w:t>вычисление</w:t>
            </w:r>
            <w:proofErr w:type="gramEnd"/>
            <w:r w:rsidRPr="00057437">
              <w:rPr>
                <w:sz w:val="22"/>
                <w:szCs w:val="22"/>
                <w:lang w:eastAsia="en-US"/>
              </w:rPr>
              <w:t xml:space="preserve"> расстояния, измерение длины по рисунку. Вычисление расстояния, измерение длины по рисунку.</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64</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53,33</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57,14</w:t>
            </w:r>
          </w:p>
        </w:tc>
      </w:tr>
      <w:tr w:rsidR="00057437" w:rsidRPr="00057437" w:rsidTr="00057437">
        <w:trPr>
          <w:trHeight w:val="771"/>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12 (2)</w:t>
            </w:r>
          </w:p>
        </w:tc>
        <w:tc>
          <w:tcPr>
            <w:tcW w:w="5954" w:type="dxa"/>
          </w:tcPr>
          <w:p w:rsidR="00057437" w:rsidRPr="00057437" w:rsidRDefault="00057437" w:rsidP="00057437">
            <w:pPr>
              <w:tabs>
                <w:tab w:val="left" w:pos="284"/>
              </w:tabs>
              <w:spacing w:line="240" w:lineRule="exact"/>
              <w:rPr>
                <w:sz w:val="22"/>
                <w:szCs w:val="22"/>
                <w:lang w:eastAsia="en-US"/>
              </w:rPr>
            </w:pPr>
            <w:r w:rsidRPr="00057437">
              <w:rPr>
                <w:sz w:val="22"/>
                <w:szCs w:val="22"/>
                <w:lang w:eastAsia="en-US"/>
              </w:rPr>
              <w:t xml:space="preserve">Умение извлекать информацию, представленную в таблицах, на диаграммах. </w:t>
            </w:r>
            <w:proofErr w:type="gramStart"/>
            <w:r w:rsidRPr="00057437">
              <w:rPr>
                <w:sz w:val="22"/>
                <w:szCs w:val="22"/>
                <w:lang w:eastAsia="en-US"/>
              </w:rPr>
              <w:t>вычисление</w:t>
            </w:r>
            <w:proofErr w:type="gramEnd"/>
            <w:r w:rsidRPr="00057437">
              <w:rPr>
                <w:sz w:val="22"/>
                <w:szCs w:val="22"/>
                <w:lang w:eastAsia="en-US"/>
              </w:rPr>
              <w:t xml:space="preserve"> расстояния, измерение длины по рисунку. Вычисление расстояния, измерение длины по рисунку.</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72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70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64,29</w:t>
            </w:r>
          </w:p>
        </w:tc>
      </w:tr>
      <w:tr w:rsidR="00057437" w:rsidRPr="00057437" w:rsidTr="00057437">
        <w:trPr>
          <w:trHeight w:val="656"/>
        </w:trPr>
        <w:tc>
          <w:tcPr>
            <w:tcW w:w="600" w:type="dxa"/>
          </w:tcPr>
          <w:p w:rsidR="00057437" w:rsidRPr="00057437" w:rsidRDefault="00057437" w:rsidP="00057437">
            <w:pPr>
              <w:tabs>
                <w:tab w:val="left" w:pos="284"/>
              </w:tabs>
              <w:spacing w:line="242" w:lineRule="exact"/>
              <w:rPr>
                <w:sz w:val="22"/>
                <w:szCs w:val="22"/>
                <w:lang w:eastAsia="en-US"/>
              </w:rPr>
            </w:pPr>
            <w:r w:rsidRPr="00057437">
              <w:rPr>
                <w:sz w:val="22"/>
                <w:szCs w:val="22"/>
                <w:lang w:eastAsia="en-US"/>
              </w:rPr>
              <w:t>13</w:t>
            </w:r>
          </w:p>
        </w:tc>
        <w:tc>
          <w:tcPr>
            <w:tcW w:w="5954" w:type="dxa"/>
          </w:tcPr>
          <w:p w:rsidR="00057437" w:rsidRPr="00057437" w:rsidRDefault="00057437" w:rsidP="00057437">
            <w:pPr>
              <w:tabs>
                <w:tab w:val="left" w:pos="284"/>
              </w:tabs>
              <w:spacing w:line="242" w:lineRule="auto"/>
              <w:ind w:right="253"/>
              <w:rPr>
                <w:sz w:val="22"/>
                <w:szCs w:val="22"/>
                <w:lang w:eastAsia="en-US"/>
              </w:rPr>
            </w:pPr>
            <w:r w:rsidRPr="00057437">
              <w:rPr>
                <w:sz w:val="22"/>
                <w:szCs w:val="22"/>
                <w:lang w:eastAsia="en-US"/>
              </w:rPr>
              <w:t>Развитие пространственных представлений. Оперировать на базовом уровне понятиями: «прямоугольный параллелепипед», «куб», «шар».</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1</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8</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20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42,86</w:t>
            </w:r>
          </w:p>
        </w:tc>
      </w:tr>
      <w:tr w:rsidR="00057437" w:rsidRPr="00057437" w:rsidTr="00057437">
        <w:trPr>
          <w:trHeight w:val="455"/>
        </w:trPr>
        <w:tc>
          <w:tcPr>
            <w:tcW w:w="600" w:type="dxa"/>
          </w:tcPr>
          <w:p w:rsidR="00057437" w:rsidRPr="00057437" w:rsidRDefault="00057437" w:rsidP="00057437">
            <w:pPr>
              <w:tabs>
                <w:tab w:val="left" w:pos="284"/>
              </w:tabs>
              <w:spacing w:line="241" w:lineRule="exact"/>
              <w:rPr>
                <w:sz w:val="22"/>
                <w:szCs w:val="22"/>
                <w:lang w:eastAsia="en-US"/>
              </w:rPr>
            </w:pPr>
            <w:r w:rsidRPr="00057437">
              <w:rPr>
                <w:sz w:val="22"/>
                <w:szCs w:val="22"/>
                <w:lang w:eastAsia="en-US"/>
              </w:rPr>
              <w:t>14</w:t>
            </w:r>
          </w:p>
        </w:tc>
        <w:tc>
          <w:tcPr>
            <w:tcW w:w="5954" w:type="dxa"/>
          </w:tcPr>
          <w:p w:rsidR="00057437" w:rsidRPr="00057437" w:rsidRDefault="00057437" w:rsidP="00057437">
            <w:pPr>
              <w:tabs>
                <w:tab w:val="left" w:pos="284"/>
              </w:tabs>
              <w:ind w:right="223"/>
              <w:rPr>
                <w:sz w:val="22"/>
                <w:szCs w:val="22"/>
                <w:lang w:eastAsia="en-US"/>
              </w:rPr>
            </w:pPr>
            <w:r w:rsidRPr="00057437">
              <w:rPr>
                <w:sz w:val="22"/>
                <w:szCs w:val="22"/>
                <w:lang w:eastAsia="en-US"/>
              </w:rPr>
              <w:t>Умение проводить логические обоснования, доказательства математических утверждений.</w:t>
            </w:r>
          </w:p>
        </w:tc>
        <w:tc>
          <w:tcPr>
            <w:tcW w:w="850" w:type="dxa"/>
          </w:tcPr>
          <w:p w:rsidR="00057437" w:rsidRPr="00057437" w:rsidRDefault="00057437" w:rsidP="00057437">
            <w:pPr>
              <w:tabs>
                <w:tab w:val="left" w:pos="284"/>
              </w:tabs>
              <w:jc w:val="center"/>
              <w:rPr>
                <w:sz w:val="22"/>
                <w:szCs w:val="22"/>
                <w:lang w:eastAsia="en-US"/>
              </w:rPr>
            </w:pPr>
            <w:r w:rsidRPr="00057437">
              <w:rPr>
                <w:sz w:val="22"/>
                <w:szCs w:val="22"/>
                <w:lang w:eastAsia="en-US"/>
              </w:rPr>
              <w:t>2</w:t>
            </w:r>
          </w:p>
        </w:tc>
        <w:tc>
          <w:tcPr>
            <w:tcW w:w="992"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12</w:t>
            </w:r>
          </w:p>
        </w:tc>
        <w:tc>
          <w:tcPr>
            <w:tcW w:w="993" w:type="dxa"/>
            <w:shd w:val="clear" w:color="auto" w:fill="auto"/>
          </w:tcPr>
          <w:p w:rsidR="00057437" w:rsidRPr="00057437" w:rsidRDefault="00057437" w:rsidP="00057437">
            <w:pPr>
              <w:shd w:val="clear" w:color="auto" w:fill="FFFFFF"/>
              <w:tabs>
                <w:tab w:val="left" w:pos="284"/>
              </w:tabs>
              <w:spacing w:before="100" w:beforeAutospacing="1" w:after="100" w:afterAutospacing="1"/>
              <w:rPr>
                <w:color w:val="000000"/>
              </w:rPr>
            </w:pPr>
            <w:r w:rsidRPr="00057437">
              <w:rPr>
                <w:color w:val="000000"/>
              </w:rPr>
              <w:t>20</w:t>
            </w:r>
          </w:p>
        </w:tc>
        <w:tc>
          <w:tcPr>
            <w:tcW w:w="850" w:type="dxa"/>
            <w:shd w:val="clear" w:color="auto" w:fill="auto"/>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10,71</w:t>
            </w:r>
          </w:p>
        </w:tc>
      </w:tr>
    </w:tbl>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ВЫВОДЫ:</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Участники ВПР продемонстрировать хорошее умение оперировать на базовом уровне понятием «десятичная дробь», использовать свойства чисел и правила действий с рациональными числами при выполнении вычислений, извлекать необходимую информацию, извлекать информацию, представленную в таблицах и диаграммах, выполнять простейшие построения и измерения на местности, необходимые в реальной жизни.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Вызвали затруднения задания связанные с выполнением действий с обыкновенными дробями, умение находить часть числа и число по его части, логические задачи, текстовые задачи на проценты, умение применять геометрические представления при решении практических задач, решать простые и сложные задачи разных типов, а также задачи повышенной трудности.</w:t>
      </w: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Рекомендации: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057437">
        <w:rPr>
          <w:lang w:eastAsia="en-US"/>
        </w:rPr>
        <w:t>обучающимися</w:t>
      </w:r>
      <w:proofErr w:type="gramEnd"/>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2. Сформировать план индивидуальной работы с учащимися слабо мотивированными на учебную деятельность.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3. Провести работу над ошибками (фронтальную и индивидуальную), рассматривая два способа </w:t>
      </w:r>
      <w:r w:rsidRPr="00057437">
        <w:rPr>
          <w:lang w:eastAsia="en-US"/>
        </w:rPr>
        <w:lastRenderedPageBreak/>
        <w:t>решения задач.</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Анализ</w:t>
      </w: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 xml:space="preserve">Всероссийской проверочной работы по математике </w:t>
      </w: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учащимися 7-х классов (за курс 6 класса)</w:t>
      </w:r>
    </w:p>
    <w:p w:rsidR="00057437" w:rsidRPr="00057437" w:rsidRDefault="00057437" w:rsidP="00057437">
      <w:pPr>
        <w:widowControl w:val="0"/>
        <w:tabs>
          <w:tab w:val="left" w:pos="284"/>
        </w:tabs>
        <w:autoSpaceDE w:val="0"/>
        <w:autoSpaceDN w:val="0"/>
        <w:spacing w:before="1"/>
        <w:ind w:right="-32"/>
        <w:jc w:val="center"/>
        <w:rPr>
          <w:b/>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Дата проведения: 17 сентября 2020 г.</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Цель: оценить уровень общеобразовательной подготовки по обществознанию </w:t>
      </w:r>
      <w:proofErr w:type="gramStart"/>
      <w:r w:rsidRPr="00057437">
        <w:rPr>
          <w:lang w:eastAsia="en-US"/>
        </w:rPr>
        <w:t>обучающихся</w:t>
      </w:r>
      <w:proofErr w:type="gramEnd"/>
      <w:r w:rsidRPr="00057437">
        <w:rPr>
          <w:lang w:eastAsia="en-US"/>
        </w:rPr>
        <w:t xml:space="preserve"> 6 класса.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Для этой цели в работу включены задания различных уровней сложности. Выполнение заданий базового уровня сложности позволяет оценить уровень освоения наиболее значимых содержательных элементов стандарта по математике основной школы и овладение наиболее важными видами деятельности.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Работа содержит 13 заданий.</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заданиях 1–8, 10 необходимо записать только ответ.</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12 нужно изобразить рисунок или требуемые элементы рисунка. В заданиях 9, 11, 13 требуется записать решение и ответ.</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Распределение заданий варианта проверочной̆ работы по содержанию, проверяемым умениям и видам деятельности: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заданиях 1–2 проверяется владение понятиями отрицательные числа, обыкновенная дробь.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3 проверяется умение находить часть числа и число по его части.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4 проверяется владение понятием десятичная дробь.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Заданием 5 проверяется умение оценивать размеры реальных объектов окружающего мира.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6 проверяется умение извлекать информацию, представленную в таблицах, на диаграммах.</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7 проверяется умение оперировать понятием модуль числа.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8 проверяется умение сравнивать обыкновенные дроби, десятичные дроби и смешанные числа.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9 проверяется умение находить значение арифметического выражения с обыкновенными дробями и смешанными числами, содержащего скобки.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задании 11 проверяются умения решать текстовые задачи на проценты, задачи практического содержания.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Задание 13 является заданием повышенного уровня сложности и направлено на проверку логического мышления, умения проводить математические рассуждения.</w:t>
      </w:r>
    </w:p>
    <w:p w:rsidR="00057437" w:rsidRPr="00057437" w:rsidRDefault="00057437" w:rsidP="00057437">
      <w:pPr>
        <w:widowControl w:val="0"/>
        <w:tabs>
          <w:tab w:val="left" w:pos="284"/>
        </w:tabs>
        <w:autoSpaceDE w:val="0"/>
        <w:autoSpaceDN w:val="0"/>
        <w:spacing w:before="1"/>
        <w:ind w:right="-32"/>
        <w:jc w:val="both"/>
        <w:rPr>
          <w:lang w:eastAsia="en-US"/>
        </w:rPr>
      </w:pPr>
      <w:proofErr w:type="gramStart"/>
      <w:r w:rsidRPr="00057437">
        <w:rPr>
          <w:lang w:eastAsia="en-US"/>
        </w:rPr>
        <w:t>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roofErr w:type="gramEnd"/>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b/>
          <w:lang w:eastAsia="en-US"/>
        </w:rPr>
      </w:pPr>
      <w:r>
        <w:rPr>
          <w:b/>
          <w:noProof/>
        </w:rPr>
        <mc:AlternateContent>
          <mc:Choice Requires="wps">
            <w:drawing>
              <wp:anchor distT="0" distB="0" distL="114300" distR="114300" simplePos="0" relativeHeight="251667456" behindDoc="1" locked="0" layoutInCell="1" allowOverlap="1">
                <wp:simplePos x="0" y="0"/>
                <wp:positionH relativeFrom="page">
                  <wp:posOffset>5994400</wp:posOffset>
                </wp:positionH>
                <wp:positionV relativeFrom="paragraph">
                  <wp:posOffset>-620395</wp:posOffset>
                </wp:positionV>
                <wp:extent cx="69850" cy="69850"/>
                <wp:effectExtent l="3175" t="3175" r="3175"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72pt;margin-top:-48.85pt;width:5.5pt;height: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" fillcolor="#8063a1" stroked="f">
                <w10:wrap anchorx="page"/>
              </v:rect>
            </w:pict>
          </mc:Fallback>
        </mc:AlternateContent>
      </w:r>
      <w:r w:rsidRPr="00057437">
        <w:rPr>
          <w:b/>
          <w:lang w:eastAsia="en-US"/>
        </w:rPr>
        <w:t>Критерии оценивания:</w:t>
      </w:r>
    </w:p>
    <w:tbl>
      <w:tblPr>
        <w:tblStyle w:val="TableNormal"/>
        <w:tblW w:w="0" w:type="auto"/>
        <w:tblInd w:w="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6"/>
        <w:gridCol w:w="1440"/>
        <w:gridCol w:w="1440"/>
        <w:gridCol w:w="1441"/>
        <w:gridCol w:w="1440"/>
      </w:tblGrid>
      <w:tr w:rsidR="00057437" w:rsidRPr="00057437" w:rsidTr="00057437">
        <w:trPr>
          <w:trHeight w:val="366"/>
        </w:trPr>
        <w:tc>
          <w:tcPr>
            <w:tcW w:w="3886" w:type="dxa"/>
          </w:tcPr>
          <w:p w:rsidR="00057437" w:rsidRPr="00057437" w:rsidRDefault="00057437" w:rsidP="00057437">
            <w:pPr>
              <w:tabs>
                <w:tab w:val="left" w:pos="284"/>
              </w:tabs>
              <w:spacing w:before="42"/>
              <w:ind w:right="258"/>
              <w:jc w:val="center"/>
              <w:rPr>
                <w:b/>
                <w:szCs w:val="22"/>
                <w:lang w:eastAsia="en-US"/>
              </w:rPr>
            </w:pPr>
            <w:r w:rsidRPr="00057437">
              <w:rPr>
                <w:b/>
                <w:szCs w:val="22"/>
                <w:lang w:eastAsia="en-US"/>
              </w:rPr>
              <w:t>Отметка по 5 балльной шкале</w:t>
            </w:r>
          </w:p>
        </w:tc>
        <w:tc>
          <w:tcPr>
            <w:tcW w:w="1440"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2</w:t>
            </w:r>
          </w:p>
        </w:tc>
        <w:tc>
          <w:tcPr>
            <w:tcW w:w="1440"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3</w:t>
            </w:r>
          </w:p>
        </w:tc>
        <w:tc>
          <w:tcPr>
            <w:tcW w:w="1441"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4</w:t>
            </w:r>
          </w:p>
        </w:tc>
        <w:tc>
          <w:tcPr>
            <w:tcW w:w="1440"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5</w:t>
            </w:r>
          </w:p>
        </w:tc>
      </w:tr>
      <w:tr w:rsidR="00057437" w:rsidRPr="00057437" w:rsidTr="00057437">
        <w:trPr>
          <w:trHeight w:val="366"/>
        </w:trPr>
        <w:tc>
          <w:tcPr>
            <w:tcW w:w="3886" w:type="dxa"/>
          </w:tcPr>
          <w:p w:rsidR="00057437" w:rsidRPr="00057437" w:rsidRDefault="00057437" w:rsidP="00057437">
            <w:pPr>
              <w:tabs>
                <w:tab w:val="left" w:pos="284"/>
              </w:tabs>
              <w:spacing w:before="37"/>
              <w:ind w:right="258"/>
              <w:jc w:val="center"/>
              <w:rPr>
                <w:szCs w:val="22"/>
                <w:lang w:eastAsia="en-US"/>
              </w:rPr>
            </w:pPr>
            <w:r w:rsidRPr="00057437">
              <w:rPr>
                <w:szCs w:val="22"/>
                <w:lang w:eastAsia="en-US"/>
              </w:rPr>
              <w:t>Первичный балл</w:t>
            </w:r>
          </w:p>
        </w:tc>
        <w:tc>
          <w:tcPr>
            <w:tcW w:w="1440"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0-5</w:t>
            </w:r>
          </w:p>
        </w:tc>
        <w:tc>
          <w:tcPr>
            <w:tcW w:w="1440"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6-9</w:t>
            </w:r>
          </w:p>
        </w:tc>
        <w:tc>
          <w:tcPr>
            <w:tcW w:w="1441"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10-13</w:t>
            </w:r>
          </w:p>
        </w:tc>
        <w:tc>
          <w:tcPr>
            <w:tcW w:w="1440"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14-16</w:t>
            </w:r>
          </w:p>
        </w:tc>
      </w:tr>
    </w:tbl>
    <w:p w:rsidR="00057437" w:rsidRPr="00057437" w:rsidRDefault="00057437" w:rsidP="00057437">
      <w:pPr>
        <w:widowControl w:val="0"/>
        <w:tabs>
          <w:tab w:val="left" w:pos="284"/>
        </w:tabs>
        <w:autoSpaceDE w:val="0"/>
        <w:autoSpaceDN w:val="0"/>
        <w:ind w:right="673"/>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 выполнении ВПР по учебному предмету «Математика» 17 сентября 2020 года приняли участие в 6 «А» - 23 обучающихся, в 6 «Б» - 21 </w:t>
      </w:r>
      <w:proofErr w:type="gramStart"/>
      <w:r w:rsidRPr="00057437">
        <w:rPr>
          <w:lang w:eastAsia="en-US"/>
        </w:rPr>
        <w:t>обучающийся</w:t>
      </w:r>
      <w:proofErr w:type="gramEnd"/>
      <w:r w:rsidRPr="00057437">
        <w:rPr>
          <w:lang w:eastAsia="en-US"/>
        </w:rPr>
        <w:t>, 6 «В» классе – 20 обучающихся. Итого – 64 обучающихся.</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Результат выполнения по классам представлен в таблице и диаграмме</w:t>
      </w:r>
    </w:p>
    <w:tbl>
      <w:tblPr>
        <w:tblStyle w:val="TableNormal"/>
        <w:tblW w:w="10619"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1135"/>
        <w:gridCol w:w="1416"/>
        <w:gridCol w:w="1559"/>
        <w:gridCol w:w="1418"/>
        <w:gridCol w:w="1418"/>
        <w:gridCol w:w="1275"/>
        <w:gridCol w:w="1262"/>
      </w:tblGrid>
      <w:tr w:rsidR="00057437" w:rsidRPr="00057437" w:rsidTr="00057437">
        <w:trPr>
          <w:trHeight w:val="825"/>
        </w:trPr>
        <w:tc>
          <w:tcPr>
            <w:tcW w:w="113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rPr>
                <w:b/>
                <w:szCs w:val="22"/>
                <w:lang w:eastAsia="en-US"/>
              </w:rPr>
            </w:pPr>
            <w:r w:rsidRPr="00057437">
              <w:rPr>
                <w:b/>
                <w:szCs w:val="22"/>
                <w:lang w:eastAsia="en-US"/>
              </w:rPr>
              <w:t>Класс</w:t>
            </w:r>
          </w:p>
        </w:tc>
        <w:tc>
          <w:tcPr>
            <w:tcW w:w="113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ind w:right="81"/>
              <w:rPr>
                <w:b/>
                <w:sz w:val="20"/>
                <w:szCs w:val="22"/>
                <w:lang w:eastAsia="en-US"/>
              </w:rPr>
            </w:pPr>
            <w:r w:rsidRPr="00057437">
              <w:rPr>
                <w:b/>
                <w:w w:val="95"/>
                <w:sz w:val="20"/>
                <w:szCs w:val="22"/>
                <w:lang w:eastAsia="en-US"/>
              </w:rPr>
              <w:t xml:space="preserve">Приняли </w:t>
            </w:r>
            <w:r w:rsidRPr="00057437">
              <w:rPr>
                <w:b/>
                <w:sz w:val="20"/>
                <w:szCs w:val="22"/>
                <w:lang w:eastAsia="en-US"/>
              </w:rPr>
              <w:t>участие</w:t>
            </w:r>
          </w:p>
        </w:tc>
        <w:tc>
          <w:tcPr>
            <w:tcW w:w="141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3"/>
              <w:jc w:val="center"/>
              <w:rPr>
                <w:b/>
                <w:szCs w:val="22"/>
                <w:lang w:eastAsia="en-US"/>
              </w:rPr>
            </w:pPr>
            <w:r w:rsidRPr="00057437">
              <w:rPr>
                <w:b/>
                <w:szCs w:val="22"/>
                <w:lang w:eastAsia="en-US"/>
              </w:rPr>
              <w:t>«2»</w:t>
            </w:r>
          </w:p>
          <w:p w:rsidR="00057437" w:rsidRPr="00057437" w:rsidRDefault="00057437" w:rsidP="00057437">
            <w:pPr>
              <w:tabs>
                <w:tab w:val="left" w:pos="284"/>
              </w:tabs>
              <w:spacing w:line="270" w:lineRule="atLeast"/>
              <w:ind w:right="183"/>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559"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253"/>
              <w:jc w:val="center"/>
              <w:rPr>
                <w:b/>
                <w:szCs w:val="22"/>
                <w:lang w:eastAsia="en-US"/>
              </w:rPr>
            </w:pPr>
            <w:r w:rsidRPr="00057437">
              <w:rPr>
                <w:b/>
                <w:szCs w:val="22"/>
                <w:lang w:eastAsia="en-US"/>
              </w:rPr>
              <w:t>«3»</w:t>
            </w:r>
          </w:p>
          <w:p w:rsidR="00057437" w:rsidRPr="00057437" w:rsidRDefault="00057437" w:rsidP="00057437">
            <w:pPr>
              <w:tabs>
                <w:tab w:val="left" w:pos="284"/>
              </w:tabs>
              <w:spacing w:line="270" w:lineRule="atLeast"/>
              <w:ind w:right="253"/>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2"/>
              <w:jc w:val="center"/>
              <w:rPr>
                <w:b/>
                <w:szCs w:val="22"/>
                <w:lang w:eastAsia="en-US"/>
              </w:rPr>
            </w:pPr>
            <w:r w:rsidRPr="00057437">
              <w:rPr>
                <w:b/>
                <w:szCs w:val="22"/>
                <w:lang w:eastAsia="en-US"/>
              </w:rPr>
              <w:t>«4»</w:t>
            </w:r>
          </w:p>
          <w:p w:rsidR="00057437" w:rsidRPr="00057437" w:rsidRDefault="00057437" w:rsidP="00057437">
            <w:pPr>
              <w:tabs>
                <w:tab w:val="left" w:pos="284"/>
              </w:tabs>
              <w:spacing w:line="270" w:lineRule="atLeast"/>
              <w:ind w:right="181"/>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3"/>
              <w:jc w:val="center"/>
              <w:rPr>
                <w:b/>
                <w:szCs w:val="22"/>
                <w:lang w:eastAsia="en-US"/>
              </w:rPr>
            </w:pPr>
            <w:r w:rsidRPr="00057437">
              <w:rPr>
                <w:b/>
                <w:szCs w:val="22"/>
                <w:lang w:eastAsia="en-US"/>
              </w:rPr>
              <w:t>«5»</w:t>
            </w:r>
          </w:p>
          <w:p w:rsidR="00057437" w:rsidRPr="00057437" w:rsidRDefault="00057437" w:rsidP="00057437">
            <w:pPr>
              <w:tabs>
                <w:tab w:val="left" w:pos="284"/>
              </w:tabs>
              <w:spacing w:line="270" w:lineRule="atLeast"/>
              <w:ind w:right="183"/>
              <w:jc w:val="center"/>
              <w:rPr>
                <w:b/>
                <w:szCs w:val="22"/>
                <w:lang w:eastAsia="en-US"/>
              </w:rPr>
            </w:pPr>
            <w:proofErr w:type="gramStart"/>
            <w:r w:rsidRPr="00057437">
              <w:rPr>
                <w:b/>
                <w:spacing w:val="-1"/>
                <w:szCs w:val="22"/>
                <w:lang w:eastAsia="en-US"/>
              </w:rPr>
              <w:t>учеников</w:t>
            </w:r>
            <w:proofErr w:type="gramEnd"/>
            <w:r w:rsidRPr="00057437">
              <w:rPr>
                <w:b/>
                <w:spacing w:val="-1"/>
                <w:szCs w:val="22"/>
                <w:lang w:eastAsia="en-US"/>
              </w:rPr>
              <w:t xml:space="preserve"> </w:t>
            </w:r>
            <w:r w:rsidRPr="00057437">
              <w:rPr>
                <w:b/>
                <w:szCs w:val="22"/>
                <w:lang w:eastAsia="en-US"/>
              </w:rPr>
              <w:t>(%)</w:t>
            </w:r>
          </w:p>
        </w:tc>
        <w:tc>
          <w:tcPr>
            <w:tcW w:w="127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Cs w:val="22"/>
                <w:lang w:eastAsia="en-US"/>
              </w:rPr>
            </w:pPr>
            <w:r w:rsidRPr="00057437">
              <w:rPr>
                <w:b/>
                <w:szCs w:val="22"/>
                <w:u w:val="thick"/>
                <w:lang w:eastAsia="en-US"/>
              </w:rPr>
              <w:t>Успеваем</w:t>
            </w:r>
            <w:r w:rsidRPr="00057437">
              <w:rPr>
                <w:spacing w:val="-60"/>
                <w:szCs w:val="22"/>
                <w:u w:val="thick"/>
                <w:lang w:eastAsia="en-US"/>
              </w:rPr>
              <w:t xml:space="preserve"> </w:t>
            </w:r>
            <w:r w:rsidRPr="00057437">
              <w:rPr>
                <w:b/>
                <w:szCs w:val="22"/>
                <w:u w:val="thick"/>
                <w:lang w:eastAsia="en-US"/>
              </w:rPr>
              <w:t>ость</w:t>
            </w:r>
          </w:p>
        </w:tc>
        <w:tc>
          <w:tcPr>
            <w:tcW w:w="1262"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Cs w:val="22"/>
                <w:lang w:eastAsia="en-US"/>
              </w:rPr>
            </w:pPr>
            <w:r w:rsidRPr="00057437">
              <w:rPr>
                <w:b/>
                <w:szCs w:val="22"/>
                <w:u w:val="thick"/>
                <w:lang w:eastAsia="en-US"/>
              </w:rPr>
              <w:t>Качество</w:t>
            </w:r>
            <w:r w:rsidRPr="00057437">
              <w:rPr>
                <w:spacing w:val="-60"/>
                <w:szCs w:val="22"/>
                <w:u w:val="thick"/>
                <w:lang w:eastAsia="en-US"/>
              </w:rPr>
              <w:t xml:space="preserve"> </w:t>
            </w:r>
            <w:r w:rsidRPr="00057437">
              <w:rPr>
                <w:b/>
                <w:szCs w:val="22"/>
                <w:u w:val="thick"/>
                <w:lang w:eastAsia="en-US"/>
              </w:rPr>
              <w:t>знаний</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10</w:t>
            </w:r>
            <w:r w:rsidRPr="00057437">
              <w:rPr>
                <w:spacing w:val="59"/>
                <w:szCs w:val="22"/>
                <w:lang w:eastAsia="en-US"/>
              </w:rPr>
              <w:t xml:space="preserve"> </w:t>
            </w:r>
            <w:r w:rsidRPr="00057437">
              <w:rPr>
                <w:szCs w:val="22"/>
                <w:lang w:eastAsia="en-US"/>
              </w:rPr>
              <w:t>(43</w:t>
            </w:r>
            <w:proofErr w:type="gramStart"/>
            <w:r w:rsidRPr="00057437">
              <w:rPr>
                <w:szCs w:val="22"/>
                <w:lang w:eastAsia="en-US"/>
              </w:rPr>
              <w:t>,4</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w:t>
            </w:r>
            <w:r w:rsidRPr="00057437">
              <w:rPr>
                <w:spacing w:val="59"/>
                <w:szCs w:val="22"/>
                <w:lang w:eastAsia="en-US"/>
              </w:rPr>
              <w:t xml:space="preserve"> </w:t>
            </w:r>
            <w:r w:rsidRPr="00057437">
              <w:rPr>
                <w:szCs w:val="22"/>
                <w:lang w:eastAsia="en-US"/>
              </w:rPr>
              <w:t>(34</w:t>
            </w:r>
            <w:proofErr w:type="gramStart"/>
            <w:r w:rsidRPr="00057437">
              <w:rPr>
                <w:szCs w:val="22"/>
                <w:lang w:eastAsia="en-US"/>
              </w:rPr>
              <w:t>,8</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 (8</w:t>
            </w:r>
            <w:proofErr w:type="gramStart"/>
            <w:r w:rsidRPr="00057437">
              <w:rPr>
                <w:szCs w:val="22"/>
                <w:lang w:eastAsia="en-US"/>
              </w:rPr>
              <w:t>,6</w:t>
            </w:r>
            <w:proofErr w:type="gramEnd"/>
            <w:r w:rsidRPr="00057437">
              <w:rPr>
                <w:szCs w:val="22"/>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87%</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43,4%</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 (14</w:t>
            </w:r>
            <w:proofErr w:type="gramStart"/>
            <w:r w:rsidRPr="00057437">
              <w:rPr>
                <w:szCs w:val="22"/>
                <w:lang w:eastAsia="en-US"/>
              </w:rPr>
              <w:t>,3</w:t>
            </w:r>
            <w:proofErr w:type="gramEnd"/>
            <w:r w:rsidRPr="00057437">
              <w:rPr>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9 (42</w:t>
            </w:r>
            <w:proofErr w:type="gramStart"/>
            <w:r w:rsidRPr="00057437">
              <w:rPr>
                <w:szCs w:val="22"/>
                <w:lang w:eastAsia="en-US"/>
              </w:rPr>
              <w:t>,9</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 (38</w:t>
            </w:r>
            <w:proofErr w:type="gramStart"/>
            <w:r w:rsidRPr="00057437">
              <w:rPr>
                <w:szCs w:val="22"/>
                <w:lang w:eastAsia="en-US"/>
              </w:rPr>
              <w:t>,1</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 (4</w:t>
            </w:r>
            <w:proofErr w:type="gramStart"/>
            <w:r w:rsidRPr="00057437">
              <w:rPr>
                <w:szCs w:val="22"/>
                <w:lang w:eastAsia="en-US"/>
              </w:rPr>
              <w:t>,7</w:t>
            </w:r>
            <w:proofErr w:type="gramEnd"/>
            <w:r w:rsidRPr="00057437">
              <w:rPr>
                <w:szCs w:val="22"/>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85,7 %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42,9 %</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7 «В»</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12 (60%)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5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 (6</w:t>
            </w:r>
            <w:proofErr w:type="gramStart"/>
            <w:r w:rsidRPr="00057437">
              <w:rPr>
                <w:szCs w:val="22"/>
                <w:lang w:eastAsia="en-US"/>
              </w:rPr>
              <w:t>,3</w:t>
            </w:r>
            <w:proofErr w:type="gramEnd"/>
            <w:r w:rsidRPr="00057437">
              <w:rPr>
                <w:szCs w:val="22"/>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90 %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30%</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13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64</w:t>
            </w:r>
          </w:p>
        </w:tc>
        <w:tc>
          <w:tcPr>
            <w:tcW w:w="1416"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8 (12</w:t>
            </w:r>
            <w:proofErr w:type="gramStart"/>
            <w:r w:rsidRPr="00057437">
              <w:rPr>
                <w:b/>
                <w:szCs w:val="22"/>
                <w:lang w:eastAsia="en-US"/>
              </w:rPr>
              <w:t>,5</w:t>
            </w:r>
            <w:proofErr w:type="gramEnd"/>
            <w:r w:rsidRPr="00057437">
              <w:rPr>
                <w:b/>
                <w:szCs w:val="22"/>
                <w:lang w:eastAsia="en-US"/>
              </w:rPr>
              <w:t>%)</w:t>
            </w:r>
          </w:p>
        </w:tc>
        <w:tc>
          <w:tcPr>
            <w:tcW w:w="1559"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31 (48</w:t>
            </w:r>
            <w:proofErr w:type="gramStart"/>
            <w:r w:rsidRPr="00057437">
              <w:rPr>
                <w:b/>
                <w:szCs w:val="22"/>
                <w:lang w:eastAsia="en-US"/>
              </w:rPr>
              <w:t>,4</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21 (32</w:t>
            </w:r>
            <w:proofErr w:type="gramStart"/>
            <w:r w:rsidRPr="00057437">
              <w:rPr>
                <w:b/>
                <w:szCs w:val="22"/>
                <w:lang w:eastAsia="en-US"/>
              </w:rPr>
              <w:t>,8</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4 (6</w:t>
            </w:r>
            <w:proofErr w:type="gramStart"/>
            <w:r w:rsidRPr="00057437">
              <w:rPr>
                <w:b/>
                <w:szCs w:val="22"/>
                <w:lang w:eastAsia="en-US"/>
              </w:rPr>
              <w:t>,3</w:t>
            </w:r>
            <w:proofErr w:type="gramEnd"/>
            <w:r w:rsidRPr="00057437">
              <w:rPr>
                <w:b/>
                <w:szCs w:val="22"/>
                <w:lang w:eastAsia="en-US"/>
              </w:rPr>
              <w:t>%)</w:t>
            </w:r>
          </w:p>
        </w:tc>
        <w:tc>
          <w:tcPr>
            <w:tcW w:w="127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87,5%</w:t>
            </w:r>
          </w:p>
        </w:tc>
        <w:tc>
          <w:tcPr>
            <w:tcW w:w="1262"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39,1%</w:t>
            </w:r>
          </w:p>
        </w:tc>
      </w:tr>
    </w:tbl>
    <w:p w:rsidR="00057437" w:rsidRPr="00057437" w:rsidRDefault="00057437" w:rsidP="00057437">
      <w:pPr>
        <w:widowControl w:val="0"/>
        <w:tabs>
          <w:tab w:val="left" w:pos="284"/>
        </w:tabs>
        <w:autoSpaceDE w:val="0"/>
        <w:autoSpaceDN w:val="0"/>
        <w:spacing w:before="4"/>
        <w:rPr>
          <w:b/>
          <w:sz w:val="23"/>
          <w:lang w:eastAsia="en-US"/>
        </w:rPr>
      </w:pPr>
    </w:p>
    <w:p w:rsidR="00057437" w:rsidRPr="00057437" w:rsidRDefault="00057437" w:rsidP="00057437">
      <w:pPr>
        <w:widowControl w:val="0"/>
        <w:tabs>
          <w:tab w:val="left" w:pos="284"/>
        </w:tabs>
        <w:autoSpaceDE w:val="0"/>
        <w:autoSpaceDN w:val="0"/>
        <w:spacing w:before="4"/>
        <w:rPr>
          <w:b/>
          <w:sz w:val="23"/>
          <w:lang w:eastAsia="en-US"/>
        </w:rPr>
      </w:pPr>
      <w:r w:rsidRPr="00057437">
        <w:rPr>
          <w:noProof/>
        </w:rPr>
        <w:drawing>
          <wp:inline distT="0" distB="0" distL="0" distR="0" wp14:anchorId="63613AA8" wp14:editId="24142E3A">
            <wp:extent cx="6650967" cy="1863305"/>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7437" w:rsidRPr="00057437" w:rsidRDefault="00057437" w:rsidP="00057437">
      <w:pPr>
        <w:widowControl w:val="0"/>
        <w:tabs>
          <w:tab w:val="left" w:pos="284"/>
        </w:tabs>
        <w:autoSpaceDE w:val="0"/>
        <w:autoSpaceDN w:val="0"/>
        <w:spacing w:before="4"/>
        <w:rPr>
          <w:b/>
          <w:sz w:val="23"/>
          <w:lang w:eastAsia="en-US"/>
        </w:rPr>
      </w:pPr>
    </w:p>
    <w:p w:rsidR="00057437" w:rsidRPr="00057437" w:rsidRDefault="00057437" w:rsidP="00057437">
      <w:pPr>
        <w:widowControl w:val="0"/>
        <w:tabs>
          <w:tab w:val="left" w:pos="284"/>
        </w:tabs>
        <w:autoSpaceDE w:val="0"/>
        <w:autoSpaceDN w:val="0"/>
        <w:spacing w:before="4"/>
        <w:jc w:val="center"/>
        <w:rPr>
          <w:b/>
          <w:sz w:val="23"/>
          <w:lang w:eastAsia="en-US"/>
        </w:rPr>
      </w:pPr>
      <w:r w:rsidRPr="00057437">
        <w:rPr>
          <w:b/>
          <w:lang w:eastAsia="en-US"/>
        </w:rPr>
        <w:t>Достижение планируемых результатов в соответствии с ПООП ООО</w:t>
      </w:r>
    </w:p>
    <w:tbl>
      <w:tblPr>
        <w:tblStyle w:val="81"/>
        <w:tblW w:w="10112" w:type="dxa"/>
        <w:tblInd w:w="704" w:type="dxa"/>
        <w:tblLayout w:type="fixed"/>
        <w:tblLook w:val="04A0" w:firstRow="1" w:lastRow="0" w:firstColumn="1" w:lastColumn="0" w:noHBand="0" w:noVBand="1"/>
      </w:tblPr>
      <w:tblGrid>
        <w:gridCol w:w="594"/>
        <w:gridCol w:w="5160"/>
        <w:gridCol w:w="880"/>
        <w:gridCol w:w="1159"/>
        <w:gridCol w:w="1159"/>
        <w:gridCol w:w="1160"/>
      </w:tblGrid>
      <w:tr w:rsidR="00057437" w:rsidRPr="00057437" w:rsidTr="00057437">
        <w:trPr>
          <w:trHeight w:val="300"/>
        </w:trPr>
        <w:tc>
          <w:tcPr>
            <w:tcW w:w="594" w:type="dxa"/>
            <w:vMerge w:val="restart"/>
            <w:noWrap/>
            <w:hideMark/>
          </w:tcPr>
          <w:p w:rsidR="00057437" w:rsidRPr="00057437" w:rsidRDefault="00057437" w:rsidP="00057437">
            <w:pPr>
              <w:tabs>
                <w:tab w:val="left" w:pos="284"/>
              </w:tabs>
              <w:jc w:val="center"/>
            </w:pPr>
            <w:r>
              <w:rPr>
                <w:noProof/>
                <w:sz w:val="22"/>
                <w:szCs w:val="22"/>
              </w:rPr>
              <mc:AlternateContent>
                <mc:Choice Requires="wps">
                  <w:drawing>
                    <wp:anchor distT="0" distB="0" distL="114300" distR="114300" simplePos="0" relativeHeight="251668480" behindDoc="1" locked="0" layoutInCell="1" allowOverlap="1">
                      <wp:simplePos x="0" y="0"/>
                      <wp:positionH relativeFrom="page">
                        <wp:posOffset>2292350</wp:posOffset>
                      </wp:positionH>
                      <wp:positionV relativeFrom="page">
                        <wp:posOffset>1148080</wp:posOffset>
                      </wp:positionV>
                      <wp:extent cx="3751580" cy="1270"/>
                      <wp:effectExtent l="12065" t="12065" r="8255" b="571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1580" cy="1270"/>
                              </a:xfrm>
                              <a:custGeom>
                                <a:avLst/>
                                <a:gdLst>
                                  <a:gd name="T0" fmla="+- 0 3610 3610"/>
                                  <a:gd name="T1" fmla="*/ T0 w 5908"/>
                                  <a:gd name="T2" fmla="+- 0 3610 3610"/>
                                  <a:gd name="T3" fmla="*/ T2 w 5908"/>
                                  <a:gd name="T4" fmla="+- 0 9518 3610"/>
                                  <a:gd name="T5" fmla="*/ T4 w 5908"/>
                                </a:gdLst>
                                <a:ahLst/>
                                <a:cxnLst>
                                  <a:cxn ang="0">
                                    <a:pos x="T1" y="0"/>
                                  </a:cxn>
                                  <a:cxn ang="0">
                                    <a:pos x="T3" y="0"/>
                                  </a:cxn>
                                  <a:cxn ang="0">
                                    <a:pos x="T5" y="0"/>
                                  </a:cxn>
                                </a:cxnLst>
                                <a:rect l="0" t="0" r="r" b="b"/>
                                <a:pathLst>
                                  <a:path w="5908">
                                    <a:moveTo>
                                      <a:pt x="0" y="0"/>
                                    </a:moveTo>
                                    <a:lnTo>
                                      <a:pt x="0" y="0"/>
                                    </a:lnTo>
                                    <a:lnTo>
                                      <a:pt x="5908" y="0"/>
                                    </a:lnTo>
                                  </a:path>
                                </a:pathLst>
                              </a:custGeom>
                              <a:noFill/>
                              <a:ln w="873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180.5pt;margin-top:90.4pt;width:295.4pt;height:.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" path="m,l,,5908,e" filled="f" strokecolor="#d9d9d9" strokeweight=".24253mm">
                      <v:path arrowok="t" o:connecttype="custom" o:connectlocs="0,0;0,0;3751580,0" o:connectangles="0,0,0"/>
                      <w10:wrap anchorx="page" anchory="page"/>
                    </v:shape>
                  </w:pict>
                </mc:Fallback>
              </mc:AlternateContent>
            </w:r>
            <w:r w:rsidRPr="00057437">
              <w:t>№</w:t>
            </w:r>
          </w:p>
        </w:tc>
        <w:tc>
          <w:tcPr>
            <w:tcW w:w="5160" w:type="dxa"/>
            <w:vMerge w:val="restart"/>
            <w:noWrap/>
            <w:hideMark/>
          </w:tcPr>
          <w:p w:rsidR="00057437" w:rsidRPr="00057437" w:rsidRDefault="00057437" w:rsidP="00057437">
            <w:pPr>
              <w:tabs>
                <w:tab w:val="left" w:pos="284"/>
              </w:tabs>
              <w:jc w:val="center"/>
              <w:rPr>
                <w:color w:val="000000"/>
              </w:rPr>
            </w:pPr>
            <w:r w:rsidRPr="00057437">
              <w:rPr>
                <w:color w:val="000000"/>
              </w:rPr>
              <w:t xml:space="preserve">Блоки ПООП ООО: выпускник </w:t>
            </w:r>
            <w:proofErr w:type="gramStart"/>
            <w:r w:rsidRPr="00057437">
              <w:rPr>
                <w:color w:val="000000"/>
              </w:rPr>
              <w:t>научится</w:t>
            </w:r>
            <w:proofErr w:type="gramEnd"/>
            <w:r w:rsidRPr="00057437">
              <w:rPr>
                <w:color w:val="000000"/>
              </w:rPr>
              <w:t xml:space="preserve"> / </w:t>
            </w:r>
            <w:r w:rsidRPr="00057437">
              <w:rPr>
                <w:i/>
                <w:color w:val="000000"/>
              </w:rPr>
              <w:t>получит возможность научиться</w:t>
            </w:r>
          </w:p>
        </w:tc>
        <w:tc>
          <w:tcPr>
            <w:tcW w:w="880" w:type="dxa"/>
            <w:vMerge w:val="restart"/>
          </w:tcPr>
          <w:p w:rsidR="00057437" w:rsidRPr="00057437" w:rsidRDefault="00057437" w:rsidP="00057437">
            <w:pPr>
              <w:tabs>
                <w:tab w:val="left" w:pos="284"/>
              </w:tabs>
              <w:jc w:val="center"/>
              <w:rPr>
                <w:color w:val="000000"/>
              </w:rPr>
            </w:pPr>
            <w:r w:rsidRPr="00057437">
              <w:rPr>
                <w:color w:val="000000"/>
              </w:rPr>
              <w:t>Макс.</w:t>
            </w:r>
          </w:p>
          <w:p w:rsidR="00057437" w:rsidRPr="00057437" w:rsidRDefault="00057437" w:rsidP="00057437">
            <w:pPr>
              <w:tabs>
                <w:tab w:val="left" w:pos="284"/>
              </w:tabs>
              <w:jc w:val="center"/>
              <w:rPr>
                <w:color w:val="000000"/>
              </w:rPr>
            </w:pPr>
            <w:r w:rsidRPr="00057437">
              <w:rPr>
                <w:color w:val="000000"/>
              </w:rPr>
              <w:t>балл</w:t>
            </w:r>
          </w:p>
        </w:tc>
        <w:tc>
          <w:tcPr>
            <w:tcW w:w="3478" w:type="dxa"/>
            <w:gridSpan w:val="3"/>
            <w:noWrap/>
          </w:tcPr>
          <w:p w:rsidR="00057437" w:rsidRPr="00057437" w:rsidRDefault="00057437" w:rsidP="00057437">
            <w:pPr>
              <w:shd w:val="clear" w:color="auto" w:fill="FFFFFF"/>
              <w:tabs>
                <w:tab w:val="left" w:pos="284"/>
              </w:tabs>
              <w:spacing w:before="100" w:beforeAutospacing="1" w:afterAutospacing="1"/>
              <w:jc w:val="center"/>
              <w:rPr>
                <w:b/>
                <w:color w:val="000000"/>
              </w:rPr>
            </w:pPr>
            <w:r w:rsidRPr="00057437">
              <w:rPr>
                <w:b/>
                <w:color w:val="000000"/>
              </w:rPr>
              <w:t>Результат выполнения (</w:t>
            </w:r>
            <w:proofErr w:type="gramStart"/>
            <w:r w:rsidRPr="00057437">
              <w:rPr>
                <w:b/>
                <w:color w:val="000000"/>
              </w:rPr>
              <w:t>в</w:t>
            </w:r>
            <w:proofErr w:type="gramEnd"/>
            <w:r w:rsidRPr="00057437">
              <w:rPr>
                <w:b/>
                <w:color w:val="000000"/>
              </w:rPr>
              <w:t xml:space="preserve"> %) по классу</w:t>
            </w:r>
          </w:p>
        </w:tc>
      </w:tr>
      <w:tr w:rsidR="00057437" w:rsidRPr="00057437" w:rsidTr="00057437">
        <w:trPr>
          <w:trHeight w:val="300"/>
        </w:trPr>
        <w:tc>
          <w:tcPr>
            <w:tcW w:w="594" w:type="dxa"/>
            <w:vMerge/>
            <w:noWrap/>
          </w:tcPr>
          <w:p w:rsidR="00057437" w:rsidRPr="00057437" w:rsidRDefault="00057437" w:rsidP="00057437">
            <w:pPr>
              <w:shd w:val="clear" w:color="auto" w:fill="FFFFFF"/>
              <w:tabs>
                <w:tab w:val="left" w:pos="284"/>
              </w:tabs>
              <w:spacing w:before="100" w:beforeAutospacing="1" w:afterAutospacing="1"/>
              <w:jc w:val="center"/>
              <w:rPr>
                <w:color w:val="000000"/>
              </w:rPr>
            </w:pPr>
          </w:p>
        </w:tc>
        <w:tc>
          <w:tcPr>
            <w:tcW w:w="5160" w:type="dxa"/>
            <w:vMerge/>
            <w:noWrap/>
          </w:tcPr>
          <w:p w:rsidR="00057437" w:rsidRPr="00057437" w:rsidRDefault="00057437" w:rsidP="00057437">
            <w:pPr>
              <w:shd w:val="clear" w:color="auto" w:fill="FFFFFF"/>
              <w:tabs>
                <w:tab w:val="left" w:pos="284"/>
              </w:tabs>
              <w:spacing w:before="100" w:beforeAutospacing="1" w:afterAutospacing="1"/>
            </w:pPr>
          </w:p>
        </w:tc>
        <w:tc>
          <w:tcPr>
            <w:tcW w:w="880" w:type="dxa"/>
            <w:vMerge/>
          </w:tcPr>
          <w:p w:rsidR="00057437" w:rsidRPr="00057437" w:rsidRDefault="00057437" w:rsidP="00057437">
            <w:pPr>
              <w:shd w:val="clear" w:color="auto" w:fill="FFFFFF"/>
              <w:tabs>
                <w:tab w:val="left" w:pos="284"/>
              </w:tabs>
              <w:spacing w:before="100" w:beforeAutospacing="1" w:afterAutospacing="1"/>
              <w:jc w:val="center"/>
              <w:rPr>
                <w:color w:val="000000"/>
              </w:rPr>
            </w:pP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b/>
                <w:color w:val="000000"/>
              </w:rPr>
            </w:pPr>
            <w:r w:rsidRPr="00057437">
              <w:rPr>
                <w:b/>
                <w:color w:val="000000"/>
              </w:rPr>
              <w:t>7 «А»</w:t>
            </w:r>
          </w:p>
        </w:tc>
        <w:tc>
          <w:tcPr>
            <w:tcW w:w="1159" w:type="dxa"/>
          </w:tcPr>
          <w:p w:rsidR="00057437" w:rsidRPr="00057437" w:rsidRDefault="00057437" w:rsidP="00057437">
            <w:pPr>
              <w:shd w:val="clear" w:color="auto" w:fill="FFFFFF"/>
              <w:tabs>
                <w:tab w:val="left" w:pos="284"/>
              </w:tabs>
              <w:spacing w:before="100" w:beforeAutospacing="1" w:afterAutospacing="1"/>
              <w:jc w:val="center"/>
              <w:rPr>
                <w:b/>
                <w:color w:val="000000"/>
              </w:rPr>
            </w:pPr>
            <w:r w:rsidRPr="00057437">
              <w:rPr>
                <w:b/>
                <w:color w:val="000000"/>
              </w:rPr>
              <w:t>7 «Б»</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b/>
                <w:color w:val="000000"/>
              </w:rPr>
            </w:pPr>
            <w:r w:rsidRPr="00057437">
              <w:rPr>
                <w:b/>
                <w:color w:val="000000"/>
              </w:rPr>
              <w:t>7 «В»</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t>Оперировать на базовом уровне понятием целое число</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78,26</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90,48</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t>Оперировать на базовом уровне понятием обыкновенная дробь, смешанное число</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65,22</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61,90</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60</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t>Решать задачи на нахождение части числа и числа по его части</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43,48</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23, 81</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t>Оперировать на базовом уровне понятием десятичная дробь</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43,48</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61,90</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30</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t>Оценивать размеры реальных объектов окружающего мира</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82,61</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90,48</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w:t>
            </w:r>
          </w:p>
        </w:tc>
      </w:tr>
      <w:tr w:rsidR="00057437" w:rsidRPr="00057437" w:rsidTr="00057437">
        <w:trPr>
          <w:trHeight w:val="1463"/>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w:t>
            </w:r>
          </w:p>
        </w:tc>
        <w:tc>
          <w:tcPr>
            <w:tcW w:w="5160" w:type="dxa"/>
            <w:noWrap/>
            <w:hideMark/>
          </w:tcPr>
          <w:p w:rsidR="00057437" w:rsidRPr="00057437" w:rsidRDefault="00057437" w:rsidP="00057437">
            <w:pPr>
              <w:shd w:val="clear" w:color="auto" w:fill="FFFFFF"/>
              <w:tabs>
                <w:tab w:val="left" w:pos="284"/>
              </w:tabs>
              <w:spacing w:before="100" w:beforeAutospacing="1" w:afterAutospacing="1"/>
              <w:rPr>
                <w:color w:val="000000"/>
              </w:rPr>
            </w:pPr>
            <w:r w:rsidRPr="00057437">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86,96</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80,95</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w:t>
            </w:r>
          </w:p>
        </w:tc>
      </w:tr>
      <w:tr w:rsidR="00057437" w:rsidRPr="00057437" w:rsidTr="00057437">
        <w:trPr>
          <w:trHeight w:val="7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Оперировать понятием модуль числа, геометрическая интерпретация модуля числа</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39,13</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23,81</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Сравнивать рациональные числа / упорядочивать числа, записанные в виде обыкновенных дробей, десятичных дробей</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73,91</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85,71</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75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9</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34,78</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42,86</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10</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 xml:space="preserve">Решать несложные логические задачи, находить пересечение, объединение, </w:t>
            </w:r>
            <w:r w:rsidRPr="00057437">
              <w:rPr>
                <w:color w:val="000000"/>
              </w:rPr>
              <w:lastRenderedPageBreak/>
              <w:t>подмножество в простейших ситуациях</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lastRenderedPageBreak/>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86,96</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80,95</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85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lastRenderedPageBreak/>
              <w:t>11</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30,43</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4,76</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25</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12</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proofErr w:type="gramStart"/>
            <w:r w:rsidRPr="00057437">
              <w:rPr>
                <w:color w:val="000000"/>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057437">
              <w:rPr>
                <w:color w:val="000000"/>
              </w:rPr>
              <w:t xml:space="preserve"> Изображать изучаемые фигуры от руки и с помощью линейки</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56,52</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61,90</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30</w:t>
            </w:r>
          </w:p>
        </w:tc>
      </w:tr>
      <w:tr w:rsidR="00057437" w:rsidRPr="00057437" w:rsidTr="00057437">
        <w:trPr>
          <w:trHeight w:val="300"/>
        </w:trPr>
        <w:tc>
          <w:tcPr>
            <w:tcW w:w="594" w:type="dxa"/>
            <w:noWrap/>
            <w:hideMark/>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13</w:t>
            </w:r>
          </w:p>
        </w:tc>
        <w:tc>
          <w:tcPr>
            <w:tcW w:w="5160" w:type="dxa"/>
            <w:noWrap/>
          </w:tcPr>
          <w:p w:rsidR="00057437" w:rsidRPr="00057437" w:rsidRDefault="00057437" w:rsidP="00057437">
            <w:pPr>
              <w:shd w:val="clear" w:color="auto" w:fill="FFFFFF"/>
              <w:tabs>
                <w:tab w:val="left" w:pos="284"/>
              </w:tabs>
              <w:spacing w:before="100" w:beforeAutospacing="1" w:afterAutospacing="1"/>
              <w:rPr>
                <w:color w:val="000000"/>
              </w:rPr>
            </w:pPr>
            <w:r w:rsidRPr="00057437">
              <w:rPr>
                <w:color w:val="000000"/>
              </w:rPr>
              <w:t>Решать простые и сложные задачи разных типов, а также задачи повышенной трудности</w:t>
            </w:r>
          </w:p>
        </w:tc>
        <w:tc>
          <w:tcPr>
            <w:tcW w:w="880"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2</w:t>
            </w:r>
          </w:p>
        </w:tc>
        <w:tc>
          <w:tcPr>
            <w:tcW w:w="1159"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4,35</w:t>
            </w:r>
          </w:p>
        </w:tc>
        <w:tc>
          <w:tcPr>
            <w:tcW w:w="1159" w:type="dxa"/>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0</w:t>
            </w:r>
          </w:p>
        </w:tc>
        <w:tc>
          <w:tcPr>
            <w:tcW w:w="1160" w:type="dxa"/>
            <w:noWrap/>
          </w:tcPr>
          <w:p w:rsidR="00057437" w:rsidRPr="00057437" w:rsidRDefault="00057437" w:rsidP="00057437">
            <w:pPr>
              <w:shd w:val="clear" w:color="auto" w:fill="FFFFFF"/>
              <w:tabs>
                <w:tab w:val="left" w:pos="284"/>
              </w:tabs>
              <w:spacing w:before="100" w:beforeAutospacing="1" w:afterAutospacing="1"/>
              <w:jc w:val="center"/>
              <w:rPr>
                <w:color w:val="000000"/>
              </w:rPr>
            </w:pPr>
            <w:r w:rsidRPr="00057437">
              <w:rPr>
                <w:color w:val="000000"/>
              </w:rPr>
              <w:t>15</w:t>
            </w:r>
          </w:p>
        </w:tc>
      </w:tr>
    </w:tbl>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ВЫВОДЫ:</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Участники ВПР продемонстрировать хорошее умение анализировать, извлекать необходимую информацию, извлекать информацию, представленную в таблицах и диаграммах, Умение пользоваться оценкой и прикидкой при практических расчетах.</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Вызвали затруднения задания связанные с  понятием модуль числа, умение находить часть числа и число по его части, логические задачи, текстовые задачи на проценты, умение применять геометрические представления при решении практических задач, а также на проверку навыков геометрических, неправильно использовали свойства чисел и правила действий с рациональными числами при выполнении вычислений.</w:t>
      </w: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Рекомендации:</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057437">
        <w:rPr>
          <w:lang w:eastAsia="en-US"/>
        </w:rPr>
        <w:t>обучающимися</w:t>
      </w:r>
      <w:proofErr w:type="gramEnd"/>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2. Сформировать план индивидуальной работы с учащимися слабо мотивированными на учебную деятельность.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3. Провести работу над ошибками (фронтальную и индивидуальную), рассматривая два способа решения задач.</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Анализ</w:t>
      </w: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 xml:space="preserve">результатов ВПР по учебному предмету «Математика» </w:t>
      </w:r>
    </w:p>
    <w:p w:rsidR="00057437" w:rsidRPr="00057437" w:rsidRDefault="00057437" w:rsidP="00057437">
      <w:pPr>
        <w:widowControl w:val="0"/>
        <w:tabs>
          <w:tab w:val="left" w:pos="284"/>
        </w:tabs>
        <w:autoSpaceDE w:val="0"/>
        <w:autoSpaceDN w:val="0"/>
        <w:spacing w:before="1"/>
        <w:ind w:right="-32"/>
        <w:jc w:val="center"/>
        <w:rPr>
          <w:lang w:eastAsia="en-US"/>
        </w:rPr>
      </w:pPr>
      <w:r w:rsidRPr="00057437">
        <w:rPr>
          <w:b/>
          <w:lang w:eastAsia="en-US"/>
        </w:rPr>
        <w:t>в 8 классах (по программе 7 класса</w:t>
      </w:r>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Основной целью ВПР по математике была оценка уровня общеобразовательной подготовки обучающихся 6-х классов в соответствии с требованиями 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 г. № 1897).</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Содержание проверочной работы соответствовало Федеральному государственному образовательному стандарту основного общего образования (дале</w:t>
      </w:r>
      <w:proofErr w:type="gramStart"/>
      <w:r w:rsidRPr="00057437">
        <w:rPr>
          <w:lang w:eastAsia="en-US"/>
        </w:rPr>
        <w:t>е-</w:t>
      </w:r>
      <w:proofErr w:type="gramEnd"/>
      <w:r w:rsidRPr="00057437">
        <w:rPr>
          <w:lang w:eastAsia="en-US"/>
        </w:rPr>
        <w:t xml:space="preserve"> ФГОС).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Ключевыми особенностями ВПР в основной школе являлись: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соответствие ФГОС;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соответствие отечественным традициям преподавания учебных предметов;</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учет национально-культурной и языковой специфики многонационального российского общества;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lastRenderedPageBreak/>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использование только заданий открытого типа. </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3"/>
        <w:jc w:val="center"/>
        <w:rPr>
          <w:b/>
          <w:lang w:eastAsia="en-US"/>
        </w:rPr>
      </w:pPr>
      <w:r w:rsidRPr="00057437">
        <w:rPr>
          <w:b/>
          <w:lang w:eastAsia="en-US"/>
        </w:rPr>
        <w:t>Структура варианта проверочной работы</w:t>
      </w:r>
    </w:p>
    <w:p w:rsidR="00057437" w:rsidRPr="00057437" w:rsidRDefault="00057437" w:rsidP="00057437">
      <w:pPr>
        <w:widowControl w:val="0"/>
        <w:tabs>
          <w:tab w:val="left" w:pos="284"/>
        </w:tabs>
        <w:autoSpaceDE w:val="0"/>
        <w:autoSpaceDN w:val="0"/>
        <w:spacing w:before="3"/>
        <w:rPr>
          <w:lang w:eastAsia="en-US"/>
        </w:rPr>
      </w:pPr>
      <w:r w:rsidRPr="00057437">
        <w:rPr>
          <w:lang w:eastAsia="en-US"/>
        </w:rPr>
        <w:t>Работа содержит 16 заданий.</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 xml:space="preserve">В заданиях 1, </w:t>
      </w:r>
      <w:r w:rsidRPr="00057437">
        <w:rPr>
          <w:lang w:eastAsia="en-US"/>
        </w:rPr>
        <w:t>2 проверяется владение понятиями «отрицательное число», «обыкновенная дробь», «десятичная дробь» и вычислительными навыками.</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3</w:t>
      </w:r>
      <w:r w:rsidRPr="00057437">
        <w:rPr>
          <w:lang w:eastAsia="en-US"/>
        </w:rPr>
        <w:t xml:space="preserve"> проверяется умение извлекать информацию, представленную в таблицах или на графиках.</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4</w:t>
      </w:r>
      <w:r w:rsidRPr="00057437">
        <w:rPr>
          <w:lang w:eastAsia="en-US"/>
        </w:rPr>
        <w:t xml:space="preserve"> проверяется владение основными единицами измерения длины, площади, объёма, массы, времени, скорости.</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Заданием 5</w:t>
      </w:r>
      <w:r w:rsidRPr="00057437">
        <w:rPr>
          <w:lang w:eastAsia="en-US"/>
        </w:rPr>
        <w:t xml:space="preserve"> проверяется умение решать текстовые задачи на проценты.</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Задание 6</w:t>
      </w:r>
      <w:r w:rsidRPr="00057437">
        <w:rPr>
          <w:lang w:eastAsia="en-US"/>
        </w:rPr>
        <w:t xml:space="preserve"> направлено на проверку умений решать несложные логические задачи, а также находить пересечение, объединение, подмножество в простейших ситуациях.</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7</w:t>
      </w:r>
      <w:r w:rsidRPr="00057437">
        <w:rPr>
          <w:lang w:eastAsia="en-US"/>
        </w:rPr>
        <w:t xml:space="preserve"> проверяются умения извлекать информацию, представленную на диаграммах, а также выполнять оценки, прикидки.</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8</w:t>
      </w:r>
      <w:r w:rsidRPr="00057437">
        <w:rPr>
          <w:lang w:eastAsia="en-US"/>
        </w:rPr>
        <w:t xml:space="preserve"> проверяется владение понятиями «функция», «график функции», «способы задания функции».</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 xml:space="preserve">В задании 9 </w:t>
      </w:r>
      <w:r w:rsidRPr="00057437">
        <w:rPr>
          <w:lang w:eastAsia="en-US"/>
        </w:rPr>
        <w:t>проверяется умение решать линейные уравнения, а также системы линейных уравнений.</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Задание 10</w:t>
      </w:r>
      <w:r w:rsidRPr="00057437">
        <w:rPr>
          <w:lang w:eastAsia="en-US"/>
        </w:rPr>
        <w:t xml:space="preserve"> направлено на проверку умения извлекать из текста необходимую информацию, делать оценки, прикидки при практических расчётах.</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11</w:t>
      </w:r>
      <w:r w:rsidRPr="00057437">
        <w:rPr>
          <w:lang w:eastAsia="en-US"/>
        </w:rPr>
        <w:t xml:space="preserve"> проверяется умение выполнять преобразования буквенных выражений с использованием формул сокращённого умножения.</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12</w:t>
      </w:r>
      <w:r w:rsidRPr="00057437">
        <w:rPr>
          <w:lang w:eastAsia="en-US"/>
        </w:rPr>
        <w:t xml:space="preserve"> проверяется умение сравнивать обыкновенные дроби, десятичные дроби и смешанные числа.</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Задания 13 и 14</w:t>
      </w:r>
      <w:r w:rsidRPr="00057437">
        <w:rPr>
          <w:lang w:eastAsia="en-US"/>
        </w:rPr>
        <w:t xml:space="preserve"> проверяют умение оперировать свойствами геометрических фигур, применять геометрические факты для решения задач.</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В задании 15</w:t>
      </w:r>
      <w:r w:rsidRPr="00057437">
        <w:rPr>
          <w:lang w:eastAsia="en-US"/>
        </w:rPr>
        <w:t xml:space="preserve"> проверяется умение представлять данные в виде таблиц, диаграмм, графиков.</w:t>
      </w:r>
    </w:p>
    <w:p w:rsidR="00057437" w:rsidRPr="00057437" w:rsidRDefault="00057437" w:rsidP="00057437">
      <w:pPr>
        <w:widowControl w:val="0"/>
        <w:tabs>
          <w:tab w:val="left" w:pos="284"/>
        </w:tabs>
        <w:autoSpaceDE w:val="0"/>
        <w:autoSpaceDN w:val="0"/>
        <w:spacing w:before="3"/>
        <w:jc w:val="both"/>
        <w:rPr>
          <w:lang w:eastAsia="en-US"/>
        </w:rPr>
      </w:pPr>
      <w:r w:rsidRPr="00057437">
        <w:rPr>
          <w:b/>
          <w:lang w:eastAsia="en-US"/>
        </w:rPr>
        <w:t>Задание 16</w:t>
      </w:r>
      <w:r w:rsidRPr="00057437">
        <w:rPr>
          <w:lang w:eastAsia="en-US"/>
        </w:rPr>
        <w:t xml:space="preserve"> направлено на проверку умения решать текстовые задачи на производительность, покупки, движение.</w:t>
      </w:r>
    </w:p>
    <w:p w:rsidR="00057437" w:rsidRPr="00057437" w:rsidRDefault="00057437" w:rsidP="00057437">
      <w:pPr>
        <w:widowControl w:val="0"/>
        <w:tabs>
          <w:tab w:val="left" w:pos="284"/>
        </w:tabs>
        <w:autoSpaceDE w:val="0"/>
        <w:autoSpaceDN w:val="0"/>
        <w:spacing w:before="3"/>
        <w:jc w:val="center"/>
        <w:rPr>
          <w:b/>
          <w:lang w:eastAsia="en-US"/>
        </w:rPr>
      </w:pPr>
      <w:r w:rsidRPr="00057437">
        <w:rPr>
          <w:b/>
          <w:lang w:eastAsia="en-US"/>
        </w:rPr>
        <w:t>Система оценивания выполнения отдельных заданий и проверочной работы в целом:</w:t>
      </w:r>
    </w:p>
    <w:p w:rsidR="00057437" w:rsidRPr="00057437" w:rsidRDefault="00057437" w:rsidP="00057437">
      <w:pPr>
        <w:widowControl w:val="0"/>
        <w:tabs>
          <w:tab w:val="left" w:pos="284"/>
        </w:tabs>
        <w:autoSpaceDE w:val="0"/>
        <w:autoSpaceDN w:val="0"/>
        <w:spacing w:before="3"/>
        <w:jc w:val="both"/>
        <w:rPr>
          <w:lang w:eastAsia="en-US"/>
        </w:rPr>
      </w:pPr>
      <w:r w:rsidRPr="00057437">
        <w:rPr>
          <w:lang w:eastAsia="en-US"/>
        </w:rPr>
        <w:t>Правильное решение каждого из заданий 1–11, 13, 15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057437" w:rsidRPr="00057437" w:rsidRDefault="00057437" w:rsidP="00057437">
      <w:pPr>
        <w:widowControl w:val="0"/>
        <w:tabs>
          <w:tab w:val="left" w:pos="284"/>
        </w:tabs>
        <w:autoSpaceDE w:val="0"/>
        <w:autoSpaceDN w:val="0"/>
        <w:spacing w:before="3"/>
        <w:jc w:val="both"/>
        <w:rPr>
          <w:lang w:eastAsia="en-US"/>
        </w:rPr>
      </w:pPr>
      <w:r w:rsidRPr="00057437">
        <w:rPr>
          <w:lang w:eastAsia="en-US"/>
        </w:rPr>
        <w:t>Выполнение заданий 12, 14, 16 оценивается от 0 до 2 баллов.</w:t>
      </w:r>
    </w:p>
    <w:p w:rsidR="00057437" w:rsidRPr="00057437" w:rsidRDefault="00057437" w:rsidP="00057437">
      <w:pPr>
        <w:widowControl w:val="0"/>
        <w:tabs>
          <w:tab w:val="left" w:pos="284"/>
        </w:tabs>
        <w:autoSpaceDE w:val="0"/>
        <w:autoSpaceDN w:val="0"/>
        <w:spacing w:before="3"/>
        <w:jc w:val="both"/>
        <w:rPr>
          <w:lang w:eastAsia="en-US"/>
        </w:rPr>
      </w:pPr>
      <w:r w:rsidRPr="00057437">
        <w:rPr>
          <w:lang w:eastAsia="en-US"/>
        </w:rPr>
        <w:t>Максимальный первичный балл — 19.</w:t>
      </w:r>
    </w:p>
    <w:p w:rsidR="00057437" w:rsidRPr="00057437" w:rsidRDefault="00057437" w:rsidP="00057437">
      <w:pPr>
        <w:widowControl w:val="0"/>
        <w:tabs>
          <w:tab w:val="left" w:pos="284"/>
        </w:tabs>
        <w:autoSpaceDE w:val="0"/>
        <w:autoSpaceDN w:val="0"/>
        <w:spacing w:before="3"/>
        <w:jc w:val="both"/>
        <w:rPr>
          <w:lang w:eastAsia="en-US"/>
        </w:rPr>
      </w:pPr>
      <w:r w:rsidRPr="00057437">
        <w:rPr>
          <w:lang w:eastAsia="en-US"/>
        </w:rPr>
        <w:t>Наибольший балл, набранный участниками, составляет -_</w:t>
      </w:r>
      <w:r w:rsidRPr="00057437">
        <w:rPr>
          <w:u w:val="single"/>
          <w:lang w:eastAsia="en-US"/>
        </w:rPr>
        <w:t>16</w:t>
      </w:r>
      <w:r w:rsidRPr="00057437">
        <w:rPr>
          <w:lang w:eastAsia="en-US"/>
        </w:rPr>
        <w:t>_ баллов.</w:t>
      </w:r>
    </w:p>
    <w:p w:rsidR="00057437" w:rsidRPr="00057437" w:rsidRDefault="00057437" w:rsidP="00057437">
      <w:pPr>
        <w:widowControl w:val="0"/>
        <w:tabs>
          <w:tab w:val="left" w:pos="284"/>
        </w:tabs>
        <w:autoSpaceDE w:val="0"/>
        <w:autoSpaceDN w:val="0"/>
        <w:spacing w:before="3"/>
        <w:jc w:val="both"/>
        <w:rPr>
          <w:lang w:eastAsia="en-US"/>
        </w:rPr>
      </w:pPr>
      <w:proofErr w:type="gramStart"/>
      <w:r w:rsidRPr="00057437">
        <w:rPr>
          <w:lang w:eastAsia="en-US"/>
        </w:rPr>
        <w:t>Наименьший</w:t>
      </w:r>
      <w:proofErr w:type="gramEnd"/>
      <w:r w:rsidRPr="00057437">
        <w:rPr>
          <w:lang w:eastAsia="en-US"/>
        </w:rPr>
        <w:t xml:space="preserve"> - _</w:t>
      </w:r>
      <w:r w:rsidRPr="00057437">
        <w:rPr>
          <w:u w:val="single"/>
          <w:lang w:eastAsia="en-US"/>
        </w:rPr>
        <w:t>3</w:t>
      </w:r>
      <w:r w:rsidRPr="00057437">
        <w:rPr>
          <w:lang w:eastAsia="en-US"/>
        </w:rPr>
        <w:t>_балла.</w:t>
      </w:r>
    </w:p>
    <w:p w:rsidR="00057437" w:rsidRPr="00057437" w:rsidRDefault="00057437" w:rsidP="00057437">
      <w:pPr>
        <w:widowControl w:val="0"/>
        <w:tabs>
          <w:tab w:val="left" w:pos="284"/>
        </w:tabs>
        <w:autoSpaceDE w:val="0"/>
        <w:autoSpaceDN w:val="0"/>
        <w:spacing w:before="3"/>
        <w:rPr>
          <w:b/>
          <w:sz w:val="23"/>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В выполнении ВПР по учебному предмету «Математика» 17 сентября 2020 года приняли участие в 8 «А» - 21 </w:t>
      </w:r>
      <w:proofErr w:type="gramStart"/>
      <w:r w:rsidRPr="00057437">
        <w:rPr>
          <w:lang w:eastAsia="en-US"/>
        </w:rPr>
        <w:t>обучающийся</w:t>
      </w:r>
      <w:proofErr w:type="gramEnd"/>
      <w:r w:rsidRPr="00057437">
        <w:rPr>
          <w:lang w:eastAsia="en-US"/>
        </w:rPr>
        <w:t>, в 8 «Б» - 24 обучающихся, 8 «В» классе – 20 обучающихся. Итого – 65 обучающихся.</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Результат выполнения по классам представлен в таблице и диаграмме</w:t>
      </w:r>
    </w:p>
    <w:tbl>
      <w:tblPr>
        <w:tblStyle w:val="TableNormal"/>
        <w:tblW w:w="10619"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1135"/>
        <w:gridCol w:w="1416"/>
        <w:gridCol w:w="1559"/>
        <w:gridCol w:w="1418"/>
        <w:gridCol w:w="1418"/>
        <w:gridCol w:w="1275"/>
        <w:gridCol w:w="1262"/>
      </w:tblGrid>
      <w:tr w:rsidR="00057437" w:rsidRPr="00057437" w:rsidTr="00057437">
        <w:trPr>
          <w:trHeight w:val="825"/>
        </w:trPr>
        <w:tc>
          <w:tcPr>
            <w:tcW w:w="113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rPr>
                <w:b/>
                <w:sz w:val="22"/>
                <w:szCs w:val="22"/>
                <w:lang w:eastAsia="en-US"/>
              </w:rPr>
            </w:pPr>
            <w:r w:rsidRPr="00057437">
              <w:rPr>
                <w:b/>
                <w:sz w:val="22"/>
                <w:szCs w:val="22"/>
                <w:lang w:eastAsia="en-US"/>
              </w:rPr>
              <w:t>Класс</w:t>
            </w:r>
          </w:p>
        </w:tc>
        <w:tc>
          <w:tcPr>
            <w:tcW w:w="113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ind w:right="81"/>
              <w:rPr>
                <w:b/>
                <w:sz w:val="22"/>
                <w:szCs w:val="22"/>
                <w:lang w:eastAsia="en-US"/>
              </w:rPr>
            </w:pPr>
            <w:r w:rsidRPr="00057437">
              <w:rPr>
                <w:b/>
                <w:w w:val="95"/>
                <w:sz w:val="22"/>
                <w:szCs w:val="22"/>
                <w:lang w:eastAsia="en-US"/>
              </w:rPr>
              <w:t xml:space="preserve">Приняли </w:t>
            </w:r>
            <w:r w:rsidRPr="00057437">
              <w:rPr>
                <w:b/>
                <w:sz w:val="22"/>
                <w:szCs w:val="22"/>
                <w:lang w:eastAsia="en-US"/>
              </w:rPr>
              <w:t>участие</w:t>
            </w:r>
          </w:p>
        </w:tc>
        <w:tc>
          <w:tcPr>
            <w:tcW w:w="141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70" w:lineRule="exact"/>
              <w:jc w:val="center"/>
              <w:rPr>
                <w:b/>
                <w:sz w:val="22"/>
                <w:szCs w:val="22"/>
                <w:lang w:eastAsia="en-US"/>
              </w:rPr>
            </w:pPr>
            <w:r w:rsidRPr="00057437">
              <w:rPr>
                <w:b/>
                <w:sz w:val="22"/>
                <w:szCs w:val="22"/>
                <w:lang w:eastAsia="en-US"/>
              </w:rPr>
              <w:t>«2»</w:t>
            </w:r>
          </w:p>
          <w:p w:rsidR="00057437" w:rsidRPr="00057437" w:rsidRDefault="00057437" w:rsidP="00057437">
            <w:pPr>
              <w:tabs>
                <w:tab w:val="left" w:pos="30"/>
              </w:tabs>
              <w:spacing w:line="270" w:lineRule="atLeast"/>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559"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253"/>
              <w:jc w:val="center"/>
              <w:rPr>
                <w:b/>
                <w:sz w:val="22"/>
                <w:szCs w:val="22"/>
                <w:lang w:eastAsia="en-US"/>
              </w:rPr>
            </w:pPr>
            <w:r w:rsidRPr="00057437">
              <w:rPr>
                <w:b/>
                <w:sz w:val="22"/>
                <w:szCs w:val="22"/>
                <w:lang w:eastAsia="en-US"/>
              </w:rPr>
              <w:t>«3»</w:t>
            </w:r>
          </w:p>
          <w:p w:rsidR="00057437" w:rsidRPr="00057437" w:rsidRDefault="00057437" w:rsidP="00057437">
            <w:pPr>
              <w:tabs>
                <w:tab w:val="left" w:pos="284"/>
              </w:tabs>
              <w:spacing w:line="270" w:lineRule="atLeast"/>
              <w:ind w:right="253"/>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2"/>
              <w:jc w:val="center"/>
              <w:rPr>
                <w:b/>
                <w:sz w:val="22"/>
                <w:szCs w:val="22"/>
                <w:lang w:eastAsia="en-US"/>
              </w:rPr>
            </w:pPr>
            <w:r w:rsidRPr="00057437">
              <w:rPr>
                <w:b/>
                <w:sz w:val="22"/>
                <w:szCs w:val="22"/>
                <w:lang w:eastAsia="en-US"/>
              </w:rPr>
              <w:t>«4»</w:t>
            </w:r>
          </w:p>
          <w:p w:rsidR="00057437" w:rsidRPr="00057437" w:rsidRDefault="00057437" w:rsidP="00057437">
            <w:pPr>
              <w:tabs>
                <w:tab w:val="left" w:pos="284"/>
              </w:tabs>
              <w:spacing w:line="270" w:lineRule="atLeast"/>
              <w:ind w:right="181"/>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3"/>
              <w:jc w:val="center"/>
              <w:rPr>
                <w:b/>
                <w:sz w:val="22"/>
                <w:szCs w:val="22"/>
                <w:lang w:eastAsia="en-US"/>
              </w:rPr>
            </w:pPr>
            <w:r w:rsidRPr="00057437">
              <w:rPr>
                <w:b/>
                <w:sz w:val="22"/>
                <w:szCs w:val="22"/>
                <w:lang w:eastAsia="en-US"/>
              </w:rPr>
              <w:t>«5»</w:t>
            </w:r>
          </w:p>
          <w:p w:rsidR="00057437" w:rsidRPr="00057437" w:rsidRDefault="00057437" w:rsidP="00057437">
            <w:pPr>
              <w:tabs>
                <w:tab w:val="left" w:pos="284"/>
              </w:tabs>
              <w:spacing w:line="270" w:lineRule="atLeast"/>
              <w:ind w:right="183"/>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27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 w:val="22"/>
                <w:szCs w:val="22"/>
                <w:lang w:eastAsia="en-US"/>
              </w:rPr>
            </w:pPr>
            <w:r w:rsidRPr="00057437">
              <w:rPr>
                <w:b/>
                <w:sz w:val="22"/>
                <w:szCs w:val="22"/>
                <w:u w:val="thick"/>
                <w:lang w:eastAsia="en-US"/>
              </w:rPr>
              <w:t>Успеваем</w:t>
            </w:r>
            <w:r w:rsidRPr="00057437">
              <w:rPr>
                <w:spacing w:val="-60"/>
                <w:sz w:val="22"/>
                <w:szCs w:val="22"/>
                <w:u w:val="thick"/>
                <w:lang w:eastAsia="en-US"/>
              </w:rPr>
              <w:t xml:space="preserve"> </w:t>
            </w:r>
            <w:r w:rsidRPr="00057437">
              <w:rPr>
                <w:b/>
                <w:sz w:val="22"/>
                <w:szCs w:val="22"/>
                <w:u w:val="thick"/>
                <w:lang w:eastAsia="en-US"/>
              </w:rPr>
              <w:t>ость</w:t>
            </w:r>
          </w:p>
        </w:tc>
        <w:tc>
          <w:tcPr>
            <w:tcW w:w="1262"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 w:val="22"/>
                <w:szCs w:val="22"/>
                <w:lang w:eastAsia="en-US"/>
              </w:rPr>
            </w:pPr>
            <w:r w:rsidRPr="00057437">
              <w:rPr>
                <w:b/>
                <w:sz w:val="22"/>
                <w:szCs w:val="22"/>
                <w:u w:val="thick"/>
                <w:lang w:eastAsia="en-US"/>
              </w:rPr>
              <w:t>Качество</w:t>
            </w:r>
            <w:r w:rsidRPr="00057437">
              <w:rPr>
                <w:spacing w:val="-60"/>
                <w:sz w:val="22"/>
                <w:szCs w:val="22"/>
                <w:u w:val="thick"/>
                <w:lang w:eastAsia="en-US"/>
              </w:rPr>
              <w:t xml:space="preserve"> </w:t>
            </w:r>
            <w:r w:rsidRPr="00057437">
              <w:rPr>
                <w:b/>
                <w:sz w:val="22"/>
                <w:szCs w:val="22"/>
                <w:u w:val="thick"/>
                <w:lang w:eastAsia="en-US"/>
              </w:rPr>
              <w:t>знаний</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 «А»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56" w:lineRule="exact"/>
              <w:jc w:val="center"/>
              <w:rPr>
                <w:szCs w:val="22"/>
                <w:lang w:eastAsia="en-US"/>
              </w:rPr>
            </w:pPr>
            <w:r w:rsidRPr="00057437">
              <w:rPr>
                <w:szCs w:val="22"/>
                <w:lang w:eastAsia="en-US"/>
              </w:rPr>
              <w:t>4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15</w:t>
            </w:r>
            <w:r w:rsidRPr="00057437">
              <w:rPr>
                <w:spacing w:val="59"/>
                <w:szCs w:val="22"/>
                <w:lang w:eastAsia="en-US"/>
              </w:rPr>
              <w:t xml:space="preserve"> </w:t>
            </w:r>
            <w:r w:rsidRPr="00057437">
              <w:rPr>
                <w:szCs w:val="22"/>
                <w:lang w:eastAsia="en-US"/>
              </w:rPr>
              <w:t>(71</w:t>
            </w:r>
            <w:proofErr w:type="gramStart"/>
            <w:r w:rsidRPr="00057437">
              <w:rPr>
                <w:szCs w:val="22"/>
                <w:lang w:eastAsia="en-US"/>
              </w:rPr>
              <w:t>,4</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pacing w:val="59"/>
                <w:szCs w:val="22"/>
                <w:lang w:eastAsia="en-US"/>
              </w:rPr>
              <w:t xml:space="preserve">1 </w:t>
            </w:r>
            <w:r w:rsidRPr="00057437">
              <w:rPr>
                <w:szCs w:val="22"/>
                <w:lang w:eastAsia="en-US"/>
              </w:rPr>
              <w:t>(4</w:t>
            </w:r>
            <w:proofErr w:type="gramStart"/>
            <w:r w:rsidRPr="00057437">
              <w:rPr>
                <w:szCs w:val="22"/>
                <w:lang w:eastAsia="en-US"/>
              </w:rPr>
              <w:t>,8</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 (4</w:t>
            </w:r>
            <w:proofErr w:type="gramStart"/>
            <w:r w:rsidRPr="00057437">
              <w:rPr>
                <w:szCs w:val="22"/>
                <w:lang w:eastAsia="en-US"/>
              </w:rPr>
              <w:t>,8</w:t>
            </w:r>
            <w:proofErr w:type="gramEnd"/>
            <w:r w:rsidRPr="00057437">
              <w:rPr>
                <w:szCs w:val="22"/>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9,5%</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56" w:lineRule="exact"/>
              <w:jc w:val="center"/>
              <w:rPr>
                <w:szCs w:val="22"/>
                <w:lang w:eastAsia="en-US"/>
              </w:rPr>
            </w:pPr>
            <w:r w:rsidRPr="00057437">
              <w:rPr>
                <w:szCs w:val="22"/>
                <w:lang w:eastAsia="en-US"/>
              </w:rPr>
              <w:t>7 (29</w:t>
            </w:r>
            <w:proofErr w:type="gramStart"/>
            <w:r w:rsidRPr="00057437">
              <w:rPr>
                <w:szCs w:val="22"/>
                <w:lang w:eastAsia="en-US"/>
              </w:rPr>
              <w:t>,2</w:t>
            </w:r>
            <w:proofErr w:type="gramEnd"/>
            <w:r w:rsidRPr="00057437">
              <w:rPr>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12 (50%)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 (12</w:t>
            </w:r>
            <w:proofErr w:type="gramStart"/>
            <w:r w:rsidRPr="00057437">
              <w:rPr>
                <w:szCs w:val="22"/>
                <w:lang w:eastAsia="en-US"/>
              </w:rPr>
              <w:t>,5</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 (8</w:t>
            </w:r>
            <w:proofErr w:type="gramStart"/>
            <w:r w:rsidRPr="00057437">
              <w:rPr>
                <w:szCs w:val="22"/>
                <w:lang w:eastAsia="en-US"/>
              </w:rPr>
              <w:t>,3</w:t>
            </w:r>
            <w:proofErr w:type="gramEnd"/>
            <w:r w:rsidRPr="00057437">
              <w:rPr>
                <w:szCs w:val="22"/>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70,8 %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20,8 %</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8 «В»</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56" w:lineRule="exact"/>
              <w:jc w:val="center"/>
              <w:rPr>
                <w:szCs w:val="22"/>
                <w:lang w:eastAsia="en-US"/>
              </w:rPr>
            </w:pPr>
            <w:r w:rsidRPr="00057437">
              <w:rPr>
                <w:szCs w:val="22"/>
                <w:lang w:eastAsia="en-US"/>
              </w:rPr>
              <w:t>7 (35%)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11 (55%)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 (10%)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0 (0%)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65 %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10%</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13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65</w:t>
            </w:r>
          </w:p>
        </w:tc>
        <w:tc>
          <w:tcPr>
            <w:tcW w:w="1416" w:type="dxa"/>
            <w:shd w:val="clear" w:color="auto" w:fill="auto"/>
          </w:tcPr>
          <w:p w:rsidR="00057437" w:rsidRPr="00057437" w:rsidRDefault="00057437" w:rsidP="00057437">
            <w:pPr>
              <w:tabs>
                <w:tab w:val="left" w:pos="30"/>
              </w:tabs>
              <w:spacing w:line="256" w:lineRule="exact"/>
              <w:jc w:val="center"/>
              <w:rPr>
                <w:b/>
                <w:szCs w:val="22"/>
                <w:lang w:eastAsia="en-US"/>
              </w:rPr>
            </w:pPr>
            <w:r w:rsidRPr="00057437">
              <w:rPr>
                <w:b/>
                <w:szCs w:val="22"/>
                <w:lang w:eastAsia="en-US"/>
              </w:rPr>
              <w:t>18 (27</w:t>
            </w:r>
            <w:proofErr w:type="gramStart"/>
            <w:r w:rsidRPr="00057437">
              <w:rPr>
                <w:b/>
                <w:szCs w:val="22"/>
                <w:lang w:eastAsia="en-US"/>
              </w:rPr>
              <w:t>,6</w:t>
            </w:r>
            <w:proofErr w:type="gramEnd"/>
            <w:r w:rsidRPr="00057437">
              <w:rPr>
                <w:b/>
                <w:szCs w:val="22"/>
                <w:lang w:eastAsia="en-US"/>
              </w:rPr>
              <w:t>%)</w:t>
            </w:r>
          </w:p>
        </w:tc>
        <w:tc>
          <w:tcPr>
            <w:tcW w:w="1559"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38 (58</w:t>
            </w:r>
            <w:proofErr w:type="gramStart"/>
            <w:r w:rsidRPr="00057437">
              <w:rPr>
                <w:b/>
                <w:szCs w:val="22"/>
                <w:lang w:eastAsia="en-US"/>
              </w:rPr>
              <w:t>,6</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6 (9</w:t>
            </w:r>
            <w:proofErr w:type="gramStart"/>
            <w:r w:rsidRPr="00057437">
              <w:rPr>
                <w:b/>
                <w:szCs w:val="22"/>
                <w:lang w:eastAsia="en-US"/>
              </w:rPr>
              <w:t>,2</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3 (4</w:t>
            </w:r>
            <w:proofErr w:type="gramStart"/>
            <w:r w:rsidRPr="00057437">
              <w:rPr>
                <w:b/>
                <w:szCs w:val="22"/>
                <w:lang w:eastAsia="en-US"/>
              </w:rPr>
              <w:t>,6</w:t>
            </w:r>
            <w:proofErr w:type="gramEnd"/>
            <w:r w:rsidRPr="00057437">
              <w:rPr>
                <w:b/>
                <w:szCs w:val="22"/>
                <w:lang w:eastAsia="en-US"/>
              </w:rPr>
              <w:t>%)</w:t>
            </w:r>
          </w:p>
        </w:tc>
        <w:tc>
          <w:tcPr>
            <w:tcW w:w="127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72,4%</w:t>
            </w:r>
          </w:p>
        </w:tc>
        <w:tc>
          <w:tcPr>
            <w:tcW w:w="1262"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13,8%</w:t>
            </w:r>
          </w:p>
        </w:tc>
      </w:tr>
    </w:tbl>
    <w:p w:rsidR="00057437" w:rsidRPr="00057437" w:rsidRDefault="00057437" w:rsidP="00057437">
      <w:pPr>
        <w:widowControl w:val="0"/>
        <w:tabs>
          <w:tab w:val="left" w:pos="284"/>
        </w:tabs>
        <w:autoSpaceDE w:val="0"/>
        <w:autoSpaceDN w:val="0"/>
        <w:spacing w:before="4"/>
        <w:rPr>
          <w:b/>
          <w:sz w:val="23"/>
          <w:lang w:eastAsia="en-US"/>
        </w:rPr>
      </w:pPr>
      <w:r w:rsidRPr="00057437">
        <w:rPr>
          <w:noProof/>
        </w:rPr>
        <w:lastRenderedPageBreak/>
        <w:drawing>
          <wp:inline distT="0" distB="0" distL="0" distR="0" wp14:anchorId="4A1F1603" wp14:editId="259C593E">
            <wp:extent cx="6978770" cy="2363638"/>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7437" w:rsidRPr="00057437" w:rsidRDefault="00057437" w:rsidP="00057437">
      <w:pPr>
        <w:widowControl w:val="0"/>
        <w:tabs>
          <w:tab w:val="left" w:pos="284"/>
        </w:tabs>
        <w:autoSpaceDE w:val="0"/>
        <w:autoSpaceDN w:val="0"/>
        <w:spacing w:before="4"/>
        <w:jc w:val="center"/>
        <w:rPr>
          <w:b/>
          <w:sz w:val="23"/>
          <w:lang w:eastAsia="en-US"/>
        </w:rPr>
      </w:pPr>
      <w:r w:rsidRPr="00057437">
        <w:rPr>
          <w:b/>
          <w:lang w:eastAsia="en-US"/>
        </w:rPr>
        <w:t>Достижение планируемых результатов в соответствии с ПООП ООО</w:t>
      </w:r>
    </w:p>
    <w:tbl>
      <w:tblPr>
        <w:tblStyle w:val="81"/>
        <w:tblW w:w="10036" w:type="dxa"/>
        <w:tblInd w:w="704" w:type="dxa"/>
        <w:tblLook w:val="04A0" w:firstRow="1" w:lastRow="0" w:firstColumn="1" w:lastColumn="0" w:noHBand="0" w:noVBand="1"/>
      </w:tblPr>
      <w:tblGrid>
        <w:gridCol w:w="540"/>
        <w:gridCol w:w="5952"/>
        <w:gridCol w:w="942"/>
        <w:gridCol w:w="901"/>
        <w:gridCol w:w="850"/>
        <w:gridCol w:w="851"/>
      </w:tblGrid>
      <w:tr w:rsidR="00057437" w:rsidRPr="00057437" w:rsidTr="00057437">
        <w:trPr>
          <w:trHeight w:val="300"/>
        </w:trPr>
        <w:tc>
          <w:tcPr>
            <w:tcW w:w="540" w:type="dxa"/>
            <w:vMerge w:val="restart"/>
          </w:tcPr>
          <w:p w:rsidR="00057437" w:rsidRPr="00057437" w:rsidRDefault="00057437" w:rsidP="00057437">
            <w:pPr>
              <w:jc w:val="center"/>
              <w:rPr>
                <w:b/>
                <w:sz w:val="22"/>
                <w:szCs w:val="22"/>
              </w:rPr>
            </w:pPr>
            <w:r w:rsidRPr="00057437">
              <w:rPr>
                <w:b/>
                <w:sz w:val="22"/>
                <w:szCs w:val="22"/>
              </w:rPr>
              <w:t xml:space="preserve">№ </w:t>
            </w:r>
            <w:proofErr w:type="gramStart"/>
            <w:r w:rsidRPr="00057437">
              <w:rPr>
                <w:b/>
                <w:sz w:val="22"/>
                <w:szCs w:val="22"/>
              </w:rPr>
              <w:t>п</w:t>
            </w:r>
            <w:proofErr w:type="gramEnd"/>
            <w:r w:rsidRPr="00057437">
              <w:rPr>
                <w:b/>
                <w:sz w:val="22"/>
                <w:szCs w:val="22"/>
              </w:rPr>
              <w:t>/п</w:t>
            </w:r>
          </w:p>
        </w:tc>
        <w:tc>
          <w:tcPr>
            <w:tcW w:w="5952" w:type="dxa"/>
            <w:vMerge w:val="restart"/>
            <w:noWrap/>
            <w:hideMark/>
          </w:tcPr>
          <w:p w:rsidR="00057437" w:rsidRPr="00057437" w:rsidRDefault="00057437" w:rsidP="00057437">
            <w:pPr>
              <w:jc w:val="center"/>
              <w:rPr>
                <w:b/>
                <w:color w:val="000000"/>
                <w:sz w:val="22"/>
                <w:szCs w:val="22"/>
              </w:rPr>
            </w:pPr>
            <w:r w:rsidRPr="00057437">
              <w:rPr>
                <w:b/>
                <w:color w:val="000000"/>
                <w:sz w:val="22"/>
                <w:szCs w:val="22"/>
              </w:rPr>
              <w:t xml:space="preserve">Блоки ПООП ООО: выпускник </w:t>
            </w:r>
            <w:proofErr w:type="gramStart"/>
            <w:r w:rsidRPr="00057437">
              <w:rPr>
                <w:b/>
                <w:color w:val="000000"/>
                <w:sz w:val="22"/>
                <w:szCs w:val="22"/>
              </w:rPr>
              <w:t>научится</w:t>
            </w:r>
            <w:proofErr w:type="gramEnd"/>
            <w:r w:rsidRPr="00057437">
              <w:rPr>
                <w:b/>
                <w:color w:val="000000"/>
                <w:sz w:val="22"/>
                <w:szCs w:val="22"/>
              </w:rPr>
              <w:t xml:space="preserve"> / </w:t>
            </w:r>
            <w:r w:rsidRPr="00057437">
              <w:rPr>
                <w:b/>
                <w:i/>
                <w:color w:val="000000"/>
                <w:sz w:val="22"/>
                <w:szCs w:val="22"/>
              </w:rPr>
              <w:t>получит возможность научиться</w:t>
            </w:r>
          </w:p>
        </w:tc>
        <w:tc>
          <w:tcPr>
            <w:tcW w:w="942" w:type="dxa"/>
            <w:vMerge w:val="restart"/>
          </w:tcPr>
          <w:p w:rsidR="00057437" w:rsidRPr="00057437" w:rsidRDefault="00057437" w:rsidP="00057437">
            <w:pPr>
              <w:jc w:val="center"/>
              <w:rPr>
                <w:b/>
                <w:color w:val="000000"/>
                <w:sz w:val="22"/>
                <w:szCs w:val="22"/>
              </w:rPr>
            </w:pPr>
            <w:r w:rsidRPr="00057437">
              <w:rPr>
                <w:b/>
                <w:color w:val="000000"/>
                <w:sz w:val="22"/>
                <w:szCs w:val="22"/>
              </w:rPr>
              <w:t>Макс. балл</w:t>
            </w:r>
          </w:p>
        </w:tc>
        <w:tc>
          <w:tcPr>
            <w:tcW w:w="2602" w:type="dxa"/>
            <w:gridSpan w:val="3"/>
            <w:noWrap/>
          </w:tcPr>
          <w:p w:rsidR="00057437" w:rsidRPr="00057437" w:rsidRDefault="00057437" w:rsidP="00057437">
            <w:pPr>
              <w:shd w:val="clear" w:color="auto" w:fill="FFFFFF"/>
              <w:tabs>
                <w:tab w:val="left" w:pos="284"/>
              </w:tabs>
              <w:spacing w:before="100" w:beforeAutospacing="1" w:afterAutospacing="1"/>
              <w:jc w:val="center"/>
              <w:rPr>
                <w:b/>
                <w:color w:val="000000"/>
                <w:sz w:val="22"/>
                <w:szCs w:val="22"/>
              </w:rPr>
            </w:pPr>
            <w:r w:rsidRPr="00057437">
              <w:rPr>
                <w:b/>
                <w:color w:val="000000"/>
                <w:sz w:val="22"/>
                <w:szCs w:val="22"/>
              </w:rPr>
              <w:t>Результат выполнения (</w:t>
            </w:r>
            <w:proofErr w:type="gramStart"/>
            <w:r w:rsidRPr="00057437">
              <w:rPr>
                <w:b/>
                <w:color w:val="000000"/>
                <w:sz w:val="22"/>
                <w:szCs w:val="22"/>
              </w:rPr>
              <w:t>в</w:t>
            </w:r>
            <w:proofErr w:type="gramEnd"/>
            <w:r w:rsidRPr="00057437">
              <w:rPr>
                <w:b/>
                <w:color w:val="000000"/>
                <w:sz w:val="22"/>
                <w:szCs w:val="22"/>
              </w:rPr>
              <w:t xml:space="preserve"> %) по классу</w:t>
            </w:r>
          </w:p>
        </w:tc>
      </w:tr>
      <w:tr w:rsidR="00057437" w:rsidRPr="00057437" w:rsidTr="00057437">
        <w:trPr>
          <w:trHeight w:val="300"/>
        </w:trPr>
        <w:tc>
          <w:tcPr>
            <w:tcW w:w="540" w:type="dxa"/>
            <w:vMerge/>
          </w:tcPr>
          <w:p w:rsidR="00057437" w:rsidRPr="00057437" w:rsidRDefault="00057437" w:rsidP="00057437">
            <w:pPr>
              <w:jc w:val="center"/>
              <w:rPr>
                <w:b/>
                <w:sz w:val="22"/>
                <w:szCs w:val="22"/>
              </w:rPr>
            </w:pPr>
          </w:p>
        </w:tc>
        <w:tc>
          <w:tcPr>
            <w:tcW w:w="5952" w:type="dxa"/>
            <w:vMerge/>
            <w:noWrap/>
          </w:tcPr>
          <w:p w:rsidR="00057437" w:rsidRPr="00057437" w:rsidRDefault="00057437" w:rsidP="00057437">
            <w:pPr>
              <w:jc w:val="center"/>
              <w:rPr>
                <w:b/>
                <w:color w:val="000000"/>
                <w:sz w:val="22"/>
                <w:szCs w:val="22"/>
              </w:rPr>
            </w:pPr>
          </w:p>
        </w:tc>
        <w:tc>
          <w:tcPr>
            <w:tcW w:w="942" w:type="dxa"/>
            <w:vMerge/>
          </w:tcPr>
          <w:p w:rsidR="00057437" w:rsidRPr="00057437" w:rsidRDefault="00057437" w:rsidP="00057437">
            <w:pPr>
              <w:jc w:val="center"/>
              <w:rPr>
                <w:b/>
                <w:color w:val="000000"/>
                <w:sz w:val="22"/>
                <w:szCs w:val="22"/>
              </w:rPr>
            </w:pPr>
          </w:p>
        </w:tc>
        <w:tc>
          <w:tcPr>
            <w:tcW w:w="901" w:type="dxa"/>
            <w:noWrap/>
          </w:tcPr>
          <w:p w:rsidR="00057437" w:rsidRPr="00057437" w:rsidRDefault="00057437" w:rsidP="00057437">
            <w:pPr>
              <w:shd w:val="clear" w:color="auto" w:fill="FFFFFF"/>
              <w:tabs>
                <w:tab w:val="left" w:pos="284"/>
              </w:tabs>
              <w:spacing w:before="100" w:beforeAutospacing="1" w:afterAutospacing="1"/>
              <w:jc w:val="center"/>
              <w:rPr>
                <w:b/>
                <w:color w:val="000000"/>
                <w:sz w:val="22"/>
                <w:szCs w:val="22"/>
              </w:rPr>
            </w:pPr>
            <w:r w:rsidRPr="00057437">
              <w:rPr>
                <w:b/>
                <w:color w:val="000000"/>
                <w:sz w:val="22"/>
                <w:szCs w:val="22"/>
              </w:rPr>
              <w:t>8 «А»</w:t>
            </w:r>
          </w:p>
        </w:tc>
        <w:tc>
          <w:tcPr>
            <w:tcW w:w="850" w:type="dxa"/>
            <w:noWrap/>
          </w:tcPr>
          <w:p w:rsidR="00057437" w:rsidRPr="00057437" w:rsidRDefault="00057437" w:rsidP="00057437">
            <w:pPr>
              <w:shd w:val="clear" w:color="auto" w:fill="FFFFFF"/>
              <w:tabs>
                <w:tab w:val="left" w:pos="284"/>
              </w:tabs>
              <w:spacing w:before="100" w:beforeAutospacing="1" w:afterAutospacing="1"/>
              <w:jc w:val="center"/>
              <w:rPr>
                <w:b/>
                <w:color w:val="000000"/>
                <w:sz w:val="22"/>
                <w:szCs w:val="22"/>
              </w:rPr>
            </w:pPr>
            <w:r w:rsidRPr="00057437">
              <w:rPr>
                <w:b/>
                <w:color w:val="000000"/>
                <w:sz w:val="22"/>
                <w:szCs w:val="22"/>
              </w:rPr>
              <w:t>8 «Б»</w:t>
            </w:r>
          </w:p>
        </w:tc>
        <w:tc>
          <w:tcPr>
            <w:tcW w:w="851" w:type="dxa"/>
          </w:tcPr>
          <w:p w:rsidR="00057437" w:rsidRPr="00057437" w:rsidRDefault="00057437" w:rsidP="00057437">
            <w:pPr>
              <w:shd w:val="clear" w:color="auto" w:fill="FFFFFF"/>
              <w:spacing w:before="100" w:beforeAutospacing="1" w:afterAutospacing="1"/>
              <w:jc w:val="center"/>
              <w:rPr>
                <w:b/>
                <w:color w:val="000000"/>
                <w:sz w:val="22"/>
                <w:szCs w:val="22"/>
              </w:rPr>
            </w:pPr>
            <w:r w:rsidRPr="00057437">
              <w:rPr>
                <w:b/>
                <w:color w:val="000000"/>
                <w:sz w:val="22"/>
                <w:szCs w:val="22"/>
              </w:rPr>
              <w:t>8 «В»</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w:t>
            </w:r>
          </w:p>
        </w:tc>
        <w:tc>
          <w:tcPr>
            <w:tcW w:w="5952" w:type="dxa"/>
            <w:noWrap/>
          </w:tcPr>
          <w:p w:rsidR="00057437" w:rsidRPr="00057437" w:rsidRDefault="00057437" w:rsidP="00057437">
            <w:pPr>
              <w:widowControl w:val="0"/>
              <w:ind w:right="86"/>
              <w:rPr>
                <w:color w:val="000000"/>
                <w:sz w:val="22"/>
                <w:szCs w:val="22"/>
              </w:rPr>
            </w:pPr>
            <w:r w:rsidRPr="00057437">
              <w:rPr>
                <w:color w:val="000000"/>
                <w:sz w:val="22"/>
                <w:szCs w:val="22"/>
              </w:rPr>
              <w:t>Оперировать</w:t>
            </w:r>
            <w:r w:rsidRPr="00057437">
              <w:rPr>
                <w:color w:val="000000"/>
                <w:spacing w:val="106"/>
                <w:sz w:val="22"/>
                <w:szCs w:val="22"/>
              </w:rPr>
              <w:t xml:space="preserve"> </w:t>
            </w:r>
            <w:r w:rsidRPr="00057437">
              <w:rPr>
                <w:color w:val="000000"/>
                <w:sz w:val="22"/>
                <w:szCs w:val="22"/>
              </w:rPr>
              <w:t>на</w:t>
            </w:r>
            <w:r w:rsidRPr="00057437">
              <w:rPr>
                <w:color w:val="000000"/>
                <w:spacing w:val="106"/>
                <w:sz w:val="22"/>
                <w:szCs w:val="22"/>
              </w:rPr>
              <w:t xml:space="preserve"> </w:t>
            </w:r>
            <w:r w:rsidRPr="00057437">
              <w:rPr>
                <w:color w:val="000000"/>
                <w:sz w:val="22"/>
                <w:szCs w:val="22"/>
              </w:rPr>
              <w:t>базов</w:t>
            </w:r>
            <w:r w:rsidRPr="00057437">
              <w:rPr>
                <w:color w:val="000000"/>
                <w:spacing w:val="1"/>
                <w:sz w:val="22"/>
                <w:szCs w:val="22"/>
              </w:rPr>
              <w:t>о</w:t>
            </w:r>
            <w:r w:rsidRPr="00057437">
              <w:rPr>
                <w:color w:val="000000"/>
                <w:sz w:val="22"/>
                <w:szCs w:val="22"/>
              </w:rPr>
              <w:t>м</w:t>
            </w:r>
            <w:r w:rsidRPr="00057437">
              <w:rPr>
                <w:color w:val="000000"/>
                <w:spacing w:val="106"/>
                <w:sz w:val="22"/>
                <w:szCs w:val="22"/>
              </w:rPr>
              <w:t xml:space="preserve"> </w:t>
            </w:r>
            <w:r w:rsidRPr="00057437">
              <w:rPr>
                <w:color w:val="000000"/>
                <w:sz w:val="22"/>
                <w:szCs w:val="22"/>
              </w:rPr>
              <w:t>у</w:t>
            </w:r>
            <w:r w:rsidRPr="00057437">
              <w:rPr>
                <w:color w:val="000000"/>
                <w:spacing w:val="1"/>
                <w:sz w:val="22"/>
                <w:szCs w:val="22"/>
              </w:rPr>
              <w:t>р</w:t>
            </w:r>
            <w:r w:rsidRPr="00057437">
              <w:rPr>
                <w:color w:val="000000"/>
                <w:sz w:val="22"/>
                <w:szCs w:val="22"/>
              </w:rPr>
              <w:t>овне понятиями</w:t>
            </w:r>
            <w:r w:rsidRPr="00057437">
              <w:rPr>
                <w:color w:val="000000"/>
                <w:spacing w:val="20"/>
                <w:sz w:val="22"/>
                <w:szCs w:val="22"/>
              </w:rPr>
              <w:t xml:space="preserve"> </w:t>
            </w:r>
            <w:r w:rsidRPr="00057437">
              <w:rPr>
                <w:color w:val="000000"/>
                <w:sz w:val="22"/>
                <w:szCs w:val="22"/>
              </w:rPr>
              <w:t>«обыкновен</w:t>
            </w:r>
            <w:r w:rsidRPr="00057437">
              <w:rPr>
                <w:color w:val="000000"/>
                <w:spacing w:val="1"/>
                <w:sz w:val="22"/>
                <w:szCs w:val="22"/>
              </w:rPr>
              <w:t>н</w:t>
            </w:r>
            <w:r w:rsidRPr="00057437">
              <w:rPr>
                <w:color w:val="000000"/>
                <w:sz w:val="22"/>
                <w:szCs w:val="22"/>
              </w:rPr>
              <w:t>ая</w:t>
            </w:r>
            <w:r w:rsidRPr="00057437">
              <w:rPr>
                <w:color w:val="000000"/>
                <w:spacing w:val="19"/>
                <w:sz w:val="22"/>
                <w:szCs w:val="22"/>
              </w:rPr>
              <w:t xml:space="preserve"> </w:t>
            </w:r>
            <w:r w:rsidRPr="00057437">
              <w:rPr>
                <w:color w:val="000000"/>
                <w:sz w:val="22"/>
                <w:szCs w:val="22"/>
              </w:rPr>
              <w:t>дроб</w:t>
            </w:r>
            <w:r w:rsidRPr="00057437">
              <w:rPr>
                <w:color w:val="000000"/>
                <w:spacing w:val="1"/>
                <w:sz w:val="22"/>
                <w:szCs w:val="22"/>
              </w:rPr>
              <w:t>ь</w:t>
            </w:r>
            <w:r w:rsidRPr="00057437">
              <w:rPr>
                <w:color w:val="000000"/>
                <w:sz w:val="22"/>
                <w:szCs w:val="22"/>
              </w:rPr>
              <w:t>», «смешанное число»</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80,95</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58,33</w:t>
            </w:r>
          </w:p>
        </w:tc>
        <w:tc>
          <w:tcPr>
            <w:tcW w:w="851" w:type="dxa"/>
          </w:tcPr>
          <w:p w:rsidR="00057437" w:rsidRPr="00057437" w:rsidRDefault="00057437" w:rsidP="00057437">
            <w:pPr>
              <w:jc w:val="center"/>
              <w:rPr>
                <w:color w:val="000000"/>
                <w:sz w:val="22"/>
                <w:szCs w:val="22"/>
              </w:rPr>
            </w:pPr>
            <w:r w:rsidRPr="00057437">
              <w:rPr>
                <w:color w:val="000000"/>
                <w:sz w:val="22"/>
                <w:szCs w:val="22"/>
              </w:rPr>
              <w:t>65</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2</w:t>
            </w:r>
          </w:p>
        </w:tc>
        <w:tc>
          <w:tcPr>
            <w:tcW w:w="5952" w:type="dxa"/>
            <w:noWrap/>
          </w:tcPr>
          <w:p w:rsidR="00057437" w:rsidRPr="00057437" w:rsidRDefault="00057437" w:rsidP="00057437">
            <w:pPr>
              <w:widowControl w:val="0"/>
              <w:ind w:right="51"/>
              <w:rPr>
                <w:color w:val="000000"/>
                <w:sz w:val="22"/>
                <w:szCs w:val="22"/>
              </w:rPr>
            </w:pPr>
            <w:r w:rsidRPr="00057437">
              <w:rPr>
                <w:color w:val="000000"/>
                <w:sz w:val="22"/>
                <w:szCs w:val="22"/>
              </w:rPr>
              <w:t>Оперировать</w:t>
            </w:r>
            <w:r w:rsidRPr="00057437">
              <w:rPr>
                <w:color w:val="000000"/>
                <w:spacing w:val="106"/>
                <w:sz w:val="22"/>
                <w:szCs w:val="22"/>
              </w:rPr>
              <w:t xml:space="preserve"> </w:t>
            </w:r>
            <w:r w:rsidRPr="00057437">
              <w:rPr>
                <w:color w:val="000000"/>
                <w:sz w:val="22"/>
                <w:szCs w:val="22"/>
              </w:rPr>
              <w:t>на</w:t>
            </w:r>
            <w:r w:rsidRPr="00057437">
              <w:rPr>
                <w:color w:val="000000"/>
                <w:spacing w:val="106"/>
                <w:sz w:val="22"/>
                <w:szCs w:val="22"/>
              </w:rPr>
              <w:t xml:space="preserve"> </w:t>
            </w:r>
            <w:r w:rsidRPr="00057437">
              <w:rPr>
                <w:color w:val="000000"/>
                <w:sz w:val="22"/>
                <w:szCs w:val="22"/>
              </w:rPr>
              <w:t>базов</w:t>
            </w:r>
            <w:r w:rsidRPr="00057437">
              <w:rPr>
                <w:color w:val="000000"/>
                <w:spacing w:val="1"/>
                <w:sz w:val="22"/>
                <w:szCs w:val="22"/>
              </w:rPr>
              <w:t>о</w:t>
            </w:r>
            <w:r w:rsidRPr="00057437">
              <w:rPr>
                <w:color w:val="000000"/>
                <w:sz w:val="22"/>
                <w:szCs w:val="22"/>
              </w:rPr>
              <w:t>м</w:t>
            </w:r>
            <w:r w:rsidRPr="00057437">
              <w:rPr>
                <w:color w:val="000000"/>
                <w:spacing w:val="106"/>
                <w:sz w:val="22"/>
                <w:szCs w:val="22"/>
              </w:rPr>
              <w:t xml:space="preserve"> </w:t>
            </w:r>
            <w:r w:rsidRPr="00057437">
              <w:rPr>
                <w:color w:val="000000"/>
                <w:sz w:val="22"/>
                <w:szCs w:val="22"/>
              </w:rPr>
              <w:t>у</w:t>
            </w:r>
            <w:r w:rsidRPr="00057437">
              <w:rPr>
                <w:color w:val="000000"/>
                <w:spacing w:val="1"/>
                <w:sz w:val="22"/>
                <w:szCs w:val="22"/>
              </w:rPr>
              <w:t>р</w:t>
            </w:r>
            <w:r w:rsidRPr="00057437">
              <w:rPr>
                <w:color w:val="000000"/>
                <w:sz w:val="22"/>
                <w:szCs w:val="22"/>
              </w:rPr>
              <w:t>овне понятием «</w:t>
            </w:r>
            <w:r w:rsidRPr="00057437">
              <w:rPr>
                <w:color w:val="000000"/>
                <w:spacing w:val="1"/>
                <w:sz w:val="22"/>
                <w:szCs w:val="22"/>
              </w:rPr>
              <w:t>д</w:t>
            </w:r>
            <w:r w:rsidRPr="00057437">
              <w:rPr>
                <w:color w:val="000000"/>
                <w:sz w:val="22"/>
                <w:szCs w:val="22"/>
              </w:rPr>
              <w:t>есятичная д</w:t>
            </w:r>
            <w:r w:rsidRPr="00057437">
              <w:rPr>
                <w:color w:val="000000"/>
                <w:spacing w:val="1"/>
                <w:sz w:val="22"/>
                <w:szCs w:val="22"/>
              </w:rPr>
              <w:t>р</w:t>
            </w:r>
            <w:r w:rsidRPr="00057437">
              <w:rPr>
                <w:color w:val="000000"/>
                <w:sz w:val="22"/>
                <w:szCs w:val="22"/>
              </w:rPr>
              <w:t>обь»</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76,19</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54,17</w:t>
            </w:r>
          </w:p>
        </w:tc>
        <w:tc>
          <w:tcPr>
            <w:tcW w:w="851" w:type="dxa"/>
          </w:tcPr>
          <w:p w:rsidR="00057437" w:rsidRPr="00057437" w:rsidRDefault="00057437" w:rsidP="00057437">
            <w:pPr>
              <w:jc w:val="center"/>
              <w:rPr>
                <w:color w:val="000000"/>
                <w:sz w:val="22"/>
                <w:szCs w:val="22"/>
              </w:rPr>
            </w:pPr>
            <w:r w:rsidRPr="00057437">
              <w:rPr>
                <w:color w:val="000000"/>
                <w:sz w:val="22"/>
                <w:szCs w:val="22"/>
              </w:rPr>
              <w:t>75</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3</w:t>
            </w:r>
          </w:p>
        </w:tc>
        <w:tc>
          <w:tcPr>
            <w:tcW w:w="5952" w:type="dxa"/>
            <w:noWrap/>
          </w:tcPr>
          <w:p w:rsidR="00057437" w:rsidRPr="00057437" w:rsidRDefault="00057437" w:rsidP="00057437">
            <w:pPr>
              <w:widowControl w:val="0"/>
              <w:ind w:right="85"/>
              <w:rPr>
                <w:iCs/>
                <w:color w:val="000000"/>
                <w:sz w:val="22"/>
                <w:szCs w:val="22"/>
              </w:rPr>
            </w:pPr>
            <w:r w:rsidRPr="00057437">
              <w:rPr>
                <w:color w:val="000000"/>
                <w:sz w:val="22"/>
                <w:szCs w:val="22"/>
              </w:rPr>
              <w:t>Читать</w:t>
            </w:r>
            <w:r w:rsidRPr="00057437">
              <w:rPr>
                <w:color w:val="000000"/>
                <w:spacing w:val="21"/>
                <w:sz w:val="22"/>
                <w:szCs w:val="22"/>
              </w:rPr>
              <w:t xml:space="preserve"> </w:t>
            </w:r>
            <w:r w:rsidRPr="00057437">
              <w:rPr>
                <w:color w:val="000000"/>
                <w:sz w:val="22"/>
                <w:szCs w:val="22"/>
              </w:rPr>
              <w:t>инф</w:t>
            </w:r>
            <w:r w:rsidRPr="00057437">
              <w:rPr>
                <w:color w:val="000000"/>
                <w:spacing w:val="2"/>
                <w:sz w:val="22"/>
                <w:szCs w:val="22"/>
              </w:rPr>
              <w:t>о</w:t>
            </w:r>
            <w:r w:rsidRPr="00057437">
              <w:rPr>
                <w:color w:val="000000"/>
                <w:sz w:val="22"/>
                <w:szCs w:val="22"/>
              </w:rPr>
              <w:t>рмацию,</w:t>
            </w:r>
            <w:r w:rsidRPr="00057437">
              <w:rPr>
                <w:color w:val="000000"/>
                <w:spacing w:val="23"/>
                <w:sz w:val="22"/>
                <w:szCs w:val="22"/>
              </w:rPr>
              <w:t xml:space="preserve"> </w:t>
            </w:r>
            <w:r w:rsidRPr="00057437">
              <w:rPr>
                <w:color w:val="000000"/>
                <w:sz w:val="22"/>
                <w:szCs w:val="22"/>
              </w:rPr>
              <w:t>предст</w:t>
            </w:r>
            <w:r w:rsidRPr="00057437">
              <w:rPr>
                <w:color w:val="000000"/>
                <w:spacing w:val="1"/>
                <w:sz w:val="22"/>
                <w:szCs w:val="22"/>
              </w:rPr>
              <w:t>а</w:t>
            </w:r>
            <w:r w:rsidRPr="00057437">
              <w:rPr>
                <w:color w:val="000000"/>
                <w:sz w:val="22"/>
                <w:szCs w:val="22"/>
              </w:rPr>
              <w:t>вленн</w:t>
            </w:r>
            <w:r w:rsidRPr="00057437">
              <w:rPr>
                <w:color w:val="000000"/>
                <w:spacing w:val="1"/>
                <w:sz w:val="22"/>
                <w:szCs w:val="22"/>
              </w:rPr>
              <w:t>у</w:t>
            </w:r>
            <w:r w:rsidRPr="00057437">
              <w:rPr>
                <w:color w:val="000000"/>
                <w:sz w:val="22"/>
                <w:szCs w:val="22"/>
              </w:rPr>
              <w:t>ю</w:t>
            </w:r>
            <w:r w:rsidRPr="00057437">
              <w:rPr>
                <w:color w:val="000000"/>
                <w:spacing w:val="54"/>
                <w:sz w:val="22"/>
                <w:szCs w:val="22"/>
              </w:rPr>
              <w:t xml:space="preserve"> </w:t>
            </w:r>
            <w:r w:rsidRPr="00057437">
              <w:rPr>
                <w:color w:val="000000"/>
                <w:sz w:val="22"/>
                <w:szCs w:val="22"/>
              </w:rPr>
              <w:t>в</w:t>
            </w:r>
            <w:r w:rsidRPr="00057437">
              <w:rPr>
                <w:color w:val="000000"/>
                <w:spacing w:val="55"/>
                <w:sz w:val="22"/>
                <w:szCs w:val="22"/>
              </w:rPr>
              <w:t xml:space="preserve"> </w:t>
            </w:r>
            <w:r w:rsidRPr="00057437">
              <w:rPr>
                <w:color w:val="000000"/>
                <w:sz w:val="22"/>
                <w:szCs w:val="22"/>
              </w:rPr>
              <w:t>виде</w:t>
            </w:r>
            <w:r w:rsidRPr="00057437">
              <w:rPr>
                <w:color w:val="000000"/>
                <w:spacing w:val="55"/>
                <w:sz w:val="22"/>
                <w:szCs w:val="22"/>
              </w:rPr>
              <w:t xml:space="preserve"> </w:t>
            </w:r>
            <w:r w:rsidRPr="00057437">
              <w:rPr>
                <w:color w:val="000000"/>
                <w:sz w:val="22"/>
                <w:szCs w:val="22"/>
              </w:rPr>
              <w:t>таблицы,</w:t>
            </w:r>
            <w:r w:rsidRPr="00057437">
              <w:rPr>
                <w:color w:val="000000"/>
                <w:spacing w:val="55"/>
                <w:sz w:val="22"/>
                <w:szCs w:val="22"/>
              </w:rPr>
              <w:t xml:space="preserve"> </w:t>
            </w:r>
            <w:r w:rsidRPr="00057437">
              <w:rPr>
                <w:color w:val="000000"/>
                <w:sz w:val="22"/>
                <w:szCs w:val="22"/>
              </w:rPr>
              <w:t>диаграммы, графика/</w:t>
            </w:r>
            <w:r w:rsidRPr="00057437">
              <w:rPr>
                <w:color w:val="000000"/>
                <w:spacing w:val="27"/>
                <w:sz w:val="22"/>
                <w:szCs w:val="22"/>
              </w:rPr>
              <w:t xml:space="preserve"> </w:t>
            </w:r>
            <w:r w:rsidRPr="00057437">
              <w:rPr>
                <w:iCs/>
                <w:color w:val="000000"/>
                <w:spacing w:val="1"/>
                <w:sz w:val="22"/>
                <w:szCs w:val="22"/>
              </w:rPr>
              <w:t>и</w:t>
            </w:r>
            <w:r w:rsidRPr="00057437">
              <w:rPr>
                <w:iCs/>
                <w:color w:val="000000"/>
                <w:sz w:val="22"/>
                <w:szCs w:val="22"/>
              </w:rPr>
              <w:t>звлекать,</w:t>
            </w:r>
            <w:r w:rsidRPr="00057437">
              <w:rPr>
                <w:color w:val="000000"/>
                <w:spacing w:val="26"/>
                <w:sz w:val="22"/>
                <w:szCs w:val="22"/>
              </w:rPr>
              <w:t xml:space="preserve"> </w:t>
            </w:r>
            <w:r w:rsidRPr="00057437">
              <w:rPr>
                <w:iCs/>
                <w:color w:val="000000"/>
                <w:sz w:val="22"/>
                <w:szCs w:val="22"/>
              </w:rPr>
              <w:t>инте</w:t>
            </w:r>
            <w:r w:rsidRPr="00057437">
              <w:rPr>
                <w:iCs/>
                <w:color w:val="000000"/>
                <w:spacing w:val="1"/>
                <w:sz w:val="22"/>
                <w:szCs w:val="22"/>
              </w:rPr>
              <w:t>р</w:t>
            </w:r>
            <w:r w:rsidRPr="00057437">
              <w:rPr>
                <w:iCs/>
                <w:color w:val="000000"/>
                <w:sz w:val="22"/>
                <w:szCs w:val="22"/>
              </w:rPr>
              <w:t>прет</w:t>
            </w:r>
            <w:r w:rsidRPr="00057437">
              <w:rPr>
                <w:iCs/>
                <w:color w:val="000000"/>
                <w:spacing w:val="1"/>
                <w:sz w:val="22"/>
                <w:szCs w:val="22"/>
              </w:rPr>
              <w:t>и</w:t>
            </w:r>
            <w:r w:rsidRPr="00057437">
              <w:rPr>
                <w:iCs/>
                <w:color w:val="000000"/>
                <w:sz w:val="22"/>
                <w:szCs w:val="22"/>
              </w:rPr>
              <w:t>ровать</w:t>
            </w:r>
            <w:r w:rsidRPr="00057437">
              <w:rPr>
                <w:color w:val="000000"/>
                <w:spacing w:val="146"/>
                <w:sz w:val="22"/>
                <w:szCs w:val="22"/>
              </w:rPr>
              <w:t xml:space="preserve"> </w:t>
            </w:r>
            <w:r w:rsidRPr="00057437">
              <w:rPr>
                <w:iCs/>
                <w:color w:val="000000"/>
                <w:sz w:val="22"/>
                <w:szCs w:val="22"/>
              </w:rPr>
              <w:t>ин</w:t>
            </w:r>
            <w:r w:rsidRPr="00057437">
              <w:rPr>
                <w:iCs/>
                <w:color w:val="000000"/>
                <w:spacing w:val="1"/>
                <w:sz w:val="22"/>
                <w:szCs w:val="22"/>
              </w:rPr>
              <w:t>ф</w:t>
            </w:r>
            <w:r w:rsidRPr="00057437">
              <w:rPr>
                <w:iCs/>
                <w:color w:val="000000"/>
                <w:sz w:val="22"/>
                <w:szCs w:val="22"/>
              </w:rPr>
              <w:t>ор</w:t>
            </w:r>
            <w:r w:rsidRPr="00057437">
              <w:rPr>
                <w:iCs/>
                <w:color w:val="000000"/>
                <w:spacing w:val="1"/>
                <w:sz w:val="22"/>
                <w:szCs w:val="22"/>
              </w:rPr>
              <w:t>м</w:t>
            </w:r>
            <w:r w:rsidRPr="00057437">
              <w:rPr>
                <w:iCs/>
                <w:color w:val="000000"/>
                <w:sz w:val="22"/>
                <w:szCs w:val="22"/>
              </w:rPr>
              <w:t>ацию,</w:t>
            </w:r>
            <w:r w:rsidRPr="00057437">
              <w:rPr>
                <w:color w:val="000000"/>
                <w:spacing w:val="146"/>
                <w:sz w:val="22"/>
                <w:szCs w:val="22"/>
              </w:rPr>
              <w:t xml:space="preserve"> </w:t>
            </w:r>
            <w:r w:rsidRPr="00057437">
              <w:rPr>
                <w:iCs/>
                <w:color w:val="000000"/>
                <w:sz w:val="22"/>
                <w:szCs w:val="22"/>
              </w:rPr>
              <w:t>предс</w:t>
            </w:r>
            <w:r w:rsidRPr="00057437">
              <w:rPr>
                <w:iCs/>
                <w:color w:val="000000"/>
                <w:spacing w:val="1"/>
                <w:sz w:val="22"/>
                <w:szCs w:val="22"/>
              </w:rPr>
              <w:t>т</w:t>
            </w:r>
            <w:r w:rsidRPr="00057437">
              <w:rPr>
                <w:iCs/>
                <w:color w:val="000000"/>
                <w:sz w:val="22"/>
                <w:szCs w:val="22"/>
              </w:rPr>
              <w:t>авленную</w:t>
            </w:r>
            <w:r w:rsidRPr="00057437">
              <w:rPr>
                <w:color w:val="000000"/>
                <w:spacing w:val="41"/>
                <w:sz w:val="22"/>
                <w:szCs w:val="22"/>
              </w:rPr>
              <w:t xml:space="preserve"> </w:t>
            </w:r>
            <w:r w:rsidRPr="00057437">
              <w:rPr>
                <w:iCs/>
                <w:color w:val="000000"/>
                <w:sz w:val="22"/>
                <w:szCs w:val="22"/>
              </w:rPr>
              <w:t>в</w:t>
            </w:r>
            <w:r w:rsidRPr="00057437">
              <w:rPr>
                <w:color w:val="000000"/>
                <w:spacing w:val="42"/>
                <w:sz w:val="22"/>
                <w:szCs w:val="22"/>
              </w:rPr>
              <w:t xml:space="preserve"> </w:t>
            </w:r>
            <w:r w:rsidRPr="00057437">
              <w:rPr>
                <w:iCs/>
                <w:color w:val="000000"/>
                <w:sz w:val="22"/>
                <w:szCs w:val="22"/>
              </w:rPr>
              <w:t>т</w:t>
            </w:r>
            <w:r w:rsidRPr="00057437">
              <w:rPr>
                <w:iCs/>
                <w:color w:val="000000"/>
                <w:spacing w:val="2"/>
                <w:sz w:val="22"/>
                <w:szCs w:val="22"/>
              </w:rPr>
              <w:t>а</w:t>
            </w:r>
            <w:r w:rsidRPr="00057437">
              <w:rPr>
                <w:iCs/>
                <w:color w:val="000000"/>
                <w:sz w:val="22"/>
                <w:szCs w:val="22"/>
              </w:rPr>
              <w:t>блицах</w:t>
            </w:r>
            <w:r w:rsidRPr="00057437">
              <w:rPr>
                <w:color w:val="000000"/>
                <w:spacing w:val="42"/>
                <w:sz w:val="22"/>
                <w:szCs w:val="22"/>
              </w:rPr>
              <w:t xml:space="preserve"> </w:t>
            </w:r>
            <w:r w:rsidRPr="00057437">
              <w:rPr>
                <w:iCs/>
                <w:color w:val="000000"/>
                <w:sz w:val="22"/>
                <w:szCs w:val="22"/>
              </w:rPr>
              <w:t>и</w:t>
            </w:r>
            <w:r w:rsidRPr="00057437">
              <w:rPr>
                <w:color w:val="000000"/>
                <w:spacing w:val="42"/>
                <w:sz w:val="22"/>
                <w:szCs w:val="22"/>
              </w:rPr>
              <w:t xml:space="preserve"> </w:t>
            </w:r>
            <w:r w:rsidRPr="00057437">
              <w:rPr>
                <w:iCs/>
                <w:color w:val="000000"/>
                <w:sz w:val="22"/>
                <w:szCs w:val="22"/>
              </w:rPr>
              <w:t>на</w:t>
            </w:r>
            <w:r w:rsidRPr="00057437">
              <w:rPr>
                <w:color w:val="000000"/>
                <w:spacing w:val="41"/>
                <w:sz w:val="22"/>
                <w:szCs w:val="22"/>
              </w:rPr>
              <w:t xml:space="preserve"> </w:t>
            </w:r>
            <w:r w:rsidRPr="00057437">
              <w:rPr>
                <w:iCs/>
                <w:color w:val="000000"/>
                <w:spacing w:val="1"/>
                <w:sz w:val="22"/>
                <w:szCs w:val="22"/>
              </w:rPr>
              <w:t>д</w:t>
            </w:r>
            <w:r w:rsidRPr="00057437">
              <w:rPr>
                <w:iCs/>
                <w:color w:val="000000"/>
                <w:sz w:val="22"/>
                <w:szCs w:val="22"/>
              </w:rPr>
              <w:t>иаг</w:t>
            </w:r>
            <w:r w:rsidRPr="00057437">
              <w:rPr>
                <w:iCs/>
                <w:color w:val="000000"/>
                <w:spacing w:val="1"/>
                <w:sz w:val="22"/>
                <w:szCs w:val="22"/>
              </w:rPr>
              <w:t>р</w:t>
            </w:r>
            <w:r w:rsidRPr="00057437">
              <w:rPr>
                <w:iCs/>
                <w:color w:val="000000"/>
                <w:sz w:val="22"/>
                <w:szCs w:val="22"/>
              </w:rPr>
              <w:t>аммах,</w:t>
            </w:r>
            <w:r w:rsidRPr="00057437">
              <w:rPr>
                <w:color w:val="000000"/>
                <w:spacing w:val="132"/>
                <w:sz w:val="22"/>
                <w:szCs w:val="22"/>
              </w:rPr>
              <w:t xml:space="preserve"> </w:t>
            </w:r>
            <w:r w:rsidRPr="00057437">
              <w:rPr>
                <w:iCs/>
                <w:color w:val="000000"/>
                <w:sz w:val="22"/>
                <w:szCs w:val="22"/>
              </w:rPr>
              <w:t>отражающую</w:t>
            </w:r>
            <w:r w:rsidRPr="00057437">
              <w:rPr>
                <w:color w:val="000000"/>
                <w:spacing w:val="133"/>
                <w:sz w:val="22"/>
                <w:szCs w:val="22"/>
              </w:rPr>
              <w:t xml:space="preserve"> </w:t>
            </w:r>
            <w:r w:rsidRPr="00057437">
              <w:rPr>
                <w:iCs/>
                <w:color w:val="000000"/>
                <w:sz w:val="22"/>
                <w:szCs w:val="22"/>
              </w:rPr>
              <w:t>свойства</w:t>
            </w:r>
            <w:r w:rsidRPr="00057437">
              <w:rPr>
                <w:color w:val="000000"/>
                <w:spacing w:val="132"/>
                <w:sz w:val="22"/>
                <w:szCs w:val="22"/>
              </w:rPr>
              <w:t xml:space="preserve"> </w:t>
            </w:r>
            <w:r w:rsidRPr="00057437">
              <w:rPr>
                <w:iCs/>
                <w:color w:val="000000"/>
                <w:sz w:val="22"/>
                <w:szCs w:val="22"/>
              </w:rPr>
              <w:t>и</w:t>
            </w:r>
            <w:r w:rsidRPr="00057437">
              <w:rPr>
                <w:color w:val="000000"/>
                <w:sz w:val="22"/>
                <w:szCs w:val="22"/>
              </w:rPr>
              <w:t xml:space="preserve"> </w:t>
            </w:r>
            <w:r w:rsidRPr="00057437">
              <w:rPr>
                <w:iCs/>
                <w:color w:val="000000"/>
                <w:sz w:val="22"/>
                <w:szCs w:val="22"/>
              </w:rPr>
              <w:t>харак</w:t>
            </w:r>
            <w:r w:rsidRPr="00057437">
              <w:rPr>
                <w:iCs/>
                <w:color w:val="000000"/>
                <w:spacing w:val="1"/>
                <w:sz w:val="22"/>
                <w:szCs w:val="22"/>
              </w:rPr>
              <w:t>т</w:t>
            </w:r>
            <w:r w:rsidRPr="00057437">
              <w:rPr>
                <w:iCs/>
                <w:color w:val="000000"/>
                <w:sz w:val="22"/>
                <w:szCs w:val="22"/>
              </w:rPr>
              <w:t>еристики</w:t>
            </w:r>
            <w:r w:rsidRPr="00057437">
              <w:rPr>
                <w:color w:val="000000"/>
                <w:spacing w:val="27"/>
                <w:sz w:val="22"/>
                <w:szCs w:val="22"/>
              </w:rPr>
              <w:t xml:space="preserve"> </w:t>
            </w:r>
            <w:r w:rsidRPr="00057437">
              <w:rPr>
                <w:iCs/>
                <w:color w:val="000000"/>
                <w:sz w:val="22"/>
                <w:szCs w:val="22"/>
              </w:rPr>
              <w:t>реальных</w:t>
            </w:r>
            <w:r w:rsidRPr="00057437">
              <w:rPr>
                <w:color w:val="000000"/>
                <w:spacing w:val="26"/>
                <w:sz w:val="22"/>
                <w:szCs w:val="22"/>
              </w:rPr>
              <w:t xml:space="preserve"> </w:t>
            </w:r>
            <w:r w:rsidRPr="00057437">
              <w:rPr>
                <w:iCs/>
                <w:color w:val="000000"/>
                <w:sz w:val="22"/>
                <w:szCs w:val="22"/>
              </w:rPr>
              <w:t>про</w:t>
            </w:r>
            <w:r w:rsidRPr="00057437">
              <w:rPr>
                <w:iCs/>
                <w:color w:val="000000"/>
                <w:spacing w:val="1"/>
                <w:sz w:val="22"/>
                <w:szCs w:val="22"/>
              </w:rPr>
              <w:t>ц</w:t>
            </w:r>
            <w:r w:rsidRPr="00057437">
              <w:rPr>
                <w:iCs/>
                <w:color w:val="000000"/>
                <w:sz w:val="22"/>
                <w:szCs w:val="22"/>
              </w:rPr>
              <w:t>ессов</w:t>
            </w:r>
            <w:r w:rsidRPr="00057437">
              <w:rPr>
                <w:color w:val="000000"/>
                <w:sz w:val="22"/>
                <w:szCs w:val="22"/>
              </w:rPr>
              <w:t xml:space="preserve"> </w:t>
            </w:r>
            <w:r w:rsidRPr="00057437">
              <w:rPr>
                <w:iCs/>
                <w:color w:val="000000"/>
                <w:sz w:val="22"/>
                <w:szCs w:val="22"/>
              </w:rPr>
              <w:t>и</w:t>
            </w:r>
            <w:r w:rsidRPr="00057437">
              <w:rPr>
                <w:color w:val="000000"/>
                <w:sz w:val="22"/>
                <w:szCs w:val="22"/>
              </w:rPr>
              <w:t xml:space="preserve"> </w:t>
            </w:r>
            <w:r w:rsidRPr="00057437">
              <w:rPr>
                <w:iCs/>
                <w:color w:val="000000"/>
                <w:sz w:val="22"/>
                <w:szCs w:val="22"/>
              </w:rPr>
              <w:t>явлен</w:t>
            </w:r>
            <w:r w:rsidRPr="00057437">
              <w:rPr>
                <w:iCs/>
                <w:color w:val="000000"/>
                <w:spacing w:val="1"/>
                <w:sz w:val="22"/>
                <w:szCs w:val="22"/>
              </w:rPr>
              <w:t>и</w:t>
            </w:r>
            <w:r w:rsidRPr="00057437">
              <w:rPr>
                <w:iCs/>
                <w:color w:val="000000"/>
                <w:sz w:val="22"/>
                <w:szCs w:val="22"/>
              </w:rPr>
              <w:t>й</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90,48</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100</w:t>
            </w:r>
          </w:p>
        </w:tc>
        <w:tc>
          <w:tcPr>
            <w:tcW w:w="851" w:type="dxa"/>
          </w:tcPr>
          <w:p w:rsidR="00057437" w:rsidRPr="00057437" w:rsidRDefault="00057437" w:rsidP="00057437">
            <w:pPr>
              <w:jc w:val="center"/>
              <w:rPr>
                <w:color w:val="000000"/>
                <w:sz w:val="22"/>
                <w:szCs w:val="22"/>
              </w:rPr>
            </w:pPr>
            <w:r w:rsidRPr="00057437">
              <w:rPr>
                <w:color w:val="000000"/>
                <w:sz w:val="22"/>
                <w:szCs w:val="22"/>
              </w:rPr>
              <w:t>90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4</w:t>
            </w:r>
          </w:p>
        </w:tc>
        <w:tc>
          <w:tcPr>
            <w:tcW w:w="5952" w:type="dxa"/>
            <w:noWrap/>
          </w:tcPr>
          <w:p w:rsidR="00057437" w:rsidRPr="00057437" w:rsidRDefault="00057437" w:rsidP="00057437">
            <w:pPr>
              <w:widowControl w:val="0"/>
              <w:tabs>
                <w:tab w:val="left" w:pos="1501"/>
                <w:tab w:val="left" w:pos="2605"/>
              </w:tabs>
              <w:ind w:right="87"/>
              <w:rPr>
                <w:iCs/>
                <w:color w:val="000000"/>
                <w:sz w:val="22"/>
                <w:szCs w:val="22"/>
              </w:rPr>
            </w:pPr>
            <w:r w:rsidRPr="00057437">
              <w:rPr>
                <w:iCs/>
                <w:color w:val="000000"/>
                <w:sz w:val="22"/>
                <w:szCs w:val="22"/>
              </w:rPr>
              <w:t>Записывать числовые значения</w:t>
            </w:r>
            <w:r w:rsidRPr="00057437">
              <w:rPr>
                <w:color w:val="000000"/>
                <w:sz w:val="22"/>
                <w:szCs w:val="22"/>
              </w:rPr>
              <w:t xml:space="preserve"> </w:t>
            </w:r>
            <w:r w:rsidRPr="00057437">
              <w:rPr>
                <w:iCs/>
                <w:color w:val="000000"/>
                <w:sz w:val="22"/>
                <w:szCs w:val="22"/>
              </w:rPr>
              <w:t>реальных</w:t>
            </w:r>
            <w:r w:rsidRPr="00057437">
              <w:rPr>
                <w:color w:val="000000"/>
                <w:spacing w:val="51"/>
                <w:sz w:val="22"/>
                <w:szCs w:val="22"/>
              </w:rPr>
              <w:t xml:space="preserve"> </w:t>
            </w:r>
            <w:r w:rsidRPr="00057437">
              <w:rPr>
                <w:iCs/>
                <w:color w:val="000000"/>
                <w:sz w:val="22"/>
                <w:szCs w:val="22"/>
              </w:rPr>
              <w:t>в</w:t>
            </w:r>
            <w:r w:rsidRPr="00057437">
              <w:rPr>
                <w:iCs/>
                <w:color w:val="000000"/>
                <w:spacing w:val="1"/>
                <w:sz w:val="22"/>
                <w:szCs w:val="22"/>
              </w:rPr>
              <w:t>е</w:t>
            </w:r>
            <w:r w:rsidRPr="00057437">
              <w:rPr>
                <w:iCs/>
                <w:color w:val="000000"/>
                <w:sz w:val="22"/>
                <w:szCs w:val="22"/>
              </w:rPr>
              <w:t>личин</w:t>
            </w:r>
            <w:r w:rsidRPr="00057437">
              <w:rPr>
                <w:color w:val="000000"/>
                <w:spacing w:val="52"/>
                <w:sz w:val="22"/>
                <w:szCs w:val="22"/>
              </w:rPr>
              <w:t xml:space="preserve"> </w:t>
            </w:r>
            <w:r w:rsidRPr="00057437">
              <w:rPr>
                <w:iCs/>
                <w:color w:val="000000"/>
                <w:sz w:val="22"/>
                <w:szCs w:val="22"/>
              </w:rPr>
              <w:t>с</w:t>
            </w:r>
            <w:r w:rsidRPr="00057437">
              <w:rPr>
                <w:color w:val="000000"/>
                <w:spacing w:val="51"/>
                <w:sz w:val="22"/>
                <w:szCs w:val="22"/>
              </w:rPr>
              <w:t xml:space="preserve"> </w:t>
            </w:r>
            <w:r w:rsidRPr="00057437">
              <w:rPr>
                <w:iCs/>
                <w:color w:val="000000"/>
                <w:sz w:val="22"/>
                <w:szCs w:val="22"/>
              </w:rPr>
              <w:t>использованием</w:t>
            </w:r>
            <w:r w:rsidRPr="00057437">
              <w:rPr>
                <w:color w:val="000000"/>
                <w:sz w:val="22"/>
                <w:szCs w:val="22"/>
              </w:rPr>
              <w:t xml:space="preserve"> </w:t>
            </w:r>
            <w:r w:rsidRPr="00057437">
              <w:rPr>
                <w:iCs/>
                <w:color w:val="000000"/>
                <w:sz w:val="22"/>
                <w:szCs w:val="22"/>
              </w:rPr>
              <w:t>разных</w:t>
            </w:r>
            <w:r w:rsidRPr="00057437">
              <w:rPr>
                <w:color w:val="000000"/>
                <w:sz w:val="22"/>
                <w:szCs w:val="22"/>
              </w:rPr>
              <w:t xml:space="preserve"> </w:t>
            </w:r>
            <w:r w:rsidRPr="00057437">
              <w:rPr>
                <w:iCs/>
                <w:color w:val="000000"/>
                <w:sz w:val="22"/>
                <w:szCs w:val="22"/>
              </w:rPr>
              <w:t>систем</w:t>
            </w:r>
            <w:r w:rsidRPr="00057437">
              <w:rPr>
                <w:color w:val="000000"/>
                <w:sz w:val="22"/>
                <w:szCs w:val="22"/>
              </w:rPr>
              <w:t xml:space="preserve"> </w:t>
            </w:r>
            <w:r w:rsidRPr="00057437">
              <w:rPr>
                <w:iCs/>
                <w:color w:val="000000"/>
                <w:spacing w:val="1"/>
                <w:sz w:val="22"/>
                <w:szCs w:val="22"/>
              </w:rPr>
              <w:t>и</w:t>
            </w:r>
            <w:r w:rsidRPr="00057437">
              <w:rPr>
                <w:iCs/>
                <w:color w:val="000000"/>
                <w:sz w:val="22"/>
                <w:szCs w:val="22"/>
              </w:rPr>
              <w:t>зме</w:t>
            </w:r>
            <w:r w:rsidRPr="00057437">
              <w:rPr>
                <w:iCs/>
                <w:color w:val="000000"/>
                <w:spacing w:val="1"/>
                <w:sz w:val="22"/>
                <w:szCs w:val="22"/>
              </w:rPr>
              <w:t>р</w:t>
            </w:r>
            <w:r w:rsidRPr="00057437">
              <w:rPr>
                <w:iCs/>
                <w:color w:val="000000"/>
                <w:sz w:val="22"/>
                <w:szCs w:val="22"/>
              </w:rPr>
              <w:t>е</w:t>
            </w:r>
            <w:r w:rsidRPr="00057437">
              <w:rPr>
                <w:iCs/>
                <w:color w:val="000000"/>
                <w:spacing w:val="1"/>
                <w:sz w:val="22"/>
                <w:szCs w:val="22"/>
              </w:rPr>
              <w:t>н</w:t>
            </w:r>
            <w:r w:rsidRPr="00057437">
              <w:rPr>
                <w:iCs/>
                <w:color w:val="000000"/>
                <w:sz w:val="22"/>
                <w:szCs w:val="22"/>
              </w:rPr>
              <w:t>ия</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47,62</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41,67</w:t>
            </w:r>
          </w:p>
        </w:tc>
        <w:tc>
          <w:tcPr>
            <w:tcW w:w="851" w:type="dxa"/>
          </w:tcPr>
          <w:p w:rsidR="00057437" w:rsidRPr="00057437" w:rsidRDefault="00057437" w:rsidP="00057437">
            <w:pPr>
              <w:jc w:val="center"/>
              <w:rPr>
                <w:color w:val="000000"/>
                <w:sz w:val="22"/>
                <w:szCs w:val="22"/>
              </w:rPr>
            </w:pPr>
            <w:r w:rsidRPr="00057437">
              <w:rPr>
                <w:color w:val="000000"/>
                <w:sz w:val="22"/>
                <w:szCs w:val="22"/>
              </w:rPr>
              <w:t>35</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5</w:t>
            </w:r>
          </w:p>
        </w:tc>
        <w:tc>
          <w:tcPr>
            <w:tcW w:w="5952" w:type="dxa"/>
            <w:noWrap/>
          </w:tcPr>
          <w:p w:rsidR="00057437" w:rsidRPr="00057437" w:rsidRDefault="00057437" w:rsidP="00057437">
            <w:pPr>
              <w:widowControl w:val="0"/>
              <w:ind w:right="86"/>
              <w:rPr>
                <w:color w:val="000000"/>
                <w:sz w:val="22"/>
                <w:szCs w:val="22"/>
              </w:rPr>
            </w:pPr>
            <w:r w:rsidRPr="00057437">
              <w:rPr>
                <w:color w:val="000000"/>
                <w:sz w:val="22"/>
                <w:szCs w:val="22"/>
              </w:rPr>
              <w:t>Ре</w:t>
            </w:r>
            <w:r w:rsidRPr="00057437">
              <w:rPr>
                <w:color w:val="000000"/>
                <w:spacing w:val="1"/>
                <w:sz w:val="22"/>
                <w:szCs w:val="22"/>
              </w:rPr>
              <w:t>ш</w:t>
            </w:r>
            <w:r w:rsidRPr="00057437">
              <w:rPr>
                <w:color w:val="000000"/>
                <w:sz w:val="22"/>
                <w:szCs w:val="22"/>
              </w:rPr>
              <w:t>ать</w:t>
            </w:r>
            <w:r w:rsidRPr="00057437">
              <w:rPr>
                <w:color w:val="000000"/>
                <w:spacing w:val="56"/>
                <w:sz w:val="22"/>
                <w:szCs w:val="22"/>
              </w:rPr>
              <w:t xml:space="preserve"> </w:t>
            </w:r>
            <w:r w:rsidRPr="00057437">
              <w:rPr>
                <w:color w:val="000000"/>
                <w:sz w:val="22"/>
                <w:szCs w:val="22"/>
              </w:rPr>
              <w:t>за</w:t>
            </w:r>
            <w:r w:rsidRPr="00057437">
              <w:rPr>
                <w:color w:val="000000"/>
                <w:spacing w:val="1"/>
                <w:sz w:val="22"/>
                <w:szCs w:val="22"/>
              </w:rPr>
              <w:t>да</w:t>
            </w:r>
            <w:r w:rsidRPr="00057437">
              <w:rPr>
                <w:color w:val="000000"/>
                <w:sz w:val="22"/>
                <w:szCs w:val="22"/>
              </w:rPr>
              <w:t>чи</w:t>
            </w:r>
            <w:r w:rsidRPr="00057437">
              <w:rPr>
                <w:color w:val="000000"/>
                <w:spacing w:val="57"/>
                <w:sz w:val="22"/>
                <w:szCs w:val="22"/>
              </w:rPr>
              <w:t xml:space="preserve"> </w:t>
            </w:r>
            <w:r w:rsidRPr="00057437">
              <w:rPr>
                <w:color w:val="000000"/>
                <w:sz w:val="22"/>
                <w:szCs w:val="22"/>
              </w:rPr>
              <w:t>на</w:t>
            </w:r>
            <w:r w:rsidRPr="00057437">
              <w:rPr>
                <w:color w:val="000000"/>
                <w:spacing w:val="57"/>
                <w:sz w:val="22"/>
                <w:szCs w:val="22"/>
              </w:rPr>
              <w:t xml:space="preserve"> </w:t>
            </w:r>
            <w:r w:rsidRPr="00057437">
              <w:rPr>
                <w:color w:val="000000"/>
                <w:spacing w:val="1"/>
                <w:sz w:val="22"/>
                <w:szCs w:val="22"/>
              </w:rPr>
              <w:t>п</w:t>
            </w:r>
            <w:r w:rsidRPr="00057437">
              <w:rPr>
                <w:color w:val="000000"/>
                <w:sz w:val="22"/>
                <w:szCs w:val="22"/>
              </w:rPr>
              <w:t>о</w:t>
            </w:r>
            <w:r w:rsidRPr="00057437">
              <w:rPr>
                <w:color w:val="000000"/>
                <w:spacing w:val="-1"/>
                <w:sz w:val="22"/>
                <w:szCs w:val="22"/>
              </w:rPr>
              <w:t>к</w:t>
            </w:r>
            <w:r w:rsidRPr="00057437">
              <w:rPr>
                <w:color w:val="000000"/>
                <w:sz w:val="22"/>
                <w:szCs w:val="22"/>
              </w:rPr>
              <w:t>упки;</w:t>
            </w:r>
            <w:r w:rsidRPr="00057437">
              <w:rPr>
                <w:color w:val="000000"/>
                <w:spacing w:val="58"/>
                <w:sz w:val="22"/>
                <w:szCs w:val="22"/>
              </w:rPr>
              <w:t xml:space="preserve"> </w:t>
            </w:r>
            <w:r w:rsidRPr="00057437">
              <w:rPr>
                <w:color w:val="000000"/>
                <w:sz w:val="22"/>
                <w:szCs w:val="22"/>
              </w:rPr>
              <w:t>на</w:t>
            </w:r>
            <w:r w:rsidRPr="00057437">
              <w:rPr>
                <w:color w:val="000000"/>
                <w:spacing w:val="1"/>
                <w:sz w:val="22"/>
                <w:szCs w:val="22"/>
              </w:rPr>
              <w:t>х</w:t>
            </w:r>
            <w:r w:rsidRPr="00057437">
              <w:rPr>
                <w:color w:val="000000"/>
                <w:sz w:val="22"/>
                <w:szCs w:val="22"/>
              </w:rPr>
              <w:t>одить</w:t>
            </w:r>
            <w:r w:rsidRPr="00057437">
              <w:rPr>
                <w:color w:val="000000"/>
                <w:spacing w:val="56"/>
                <w:sz w:val="22"/>
                <w:szCs w:val="22"/>
              </w:rPr>
              <w:t xml:space="preserve"> </w:t>
            </w:r>
            <w:r w:rsidRPr="00057437">
              <w:rPr>
                <w:color w:val="000000"/>
                <w:spacing w:val="1"/>
                <w:sz w:val="22"/>
                <w:szCs w:val="22"/>
              </w:rPr>
              <w:t>п</w:t>
            </w:r>
            <w:r w:rsidRPr="00057437">
              <w:rPr>
                <w:color w:val="000000"/>
                <w:sz w:val="22"/>
                <w:szCs w:val="22"/>
              </w:rPr>
              <w:t>роце</w:t>
            </w:r>
            <w:r w:rsidRPr="00057437">
              <w:rPr>
                <w:color w:val="000000"/>
                <w:spacing w:val="1"/>
                <w:sz w:val="22"/>
                <w:szCs w:val="22"/>
              </w:rPr>
              <w:t>н</w:t>
            </w:r>
            <w:r w:rsidRPr="00057437">
              <w:rPr>
                <w:color w:val="000000"/>
                <w:sz w:val="22"/>
                <w:szCs w:val="22"/>
              </w:rPr>
              <w:t>т</w:t>
            </w:r>
            <w:r w:rsidRPr="00057437">
              <w:rPr>
                <w:color w:val="000000"/>
                <w:spacing w:val="57"/>
                <w:sz w:val="22"/>
                <w:szCs w:val="22"/>
              </w:rPr>
              <w:t xml:space="preserve"> </w:t>
            </w:r>
            <w:r w:rsidRPr="00057437">
              <w:rPr>
                <w:color w:val="000000"/>
                <w:spacing w:val="1"/>
                <w:sz w:val="22"/>
                <w:szCs w:val="22"/>
              </w:rPr>
              <w:t>о</w:t>
            </w:r>
            <w:r w:rsidRPr="00057437">
              <w:rPr>
                <w:color w:val="000000"/>
                <w:sz w:val="22"/>
                <w:szCs w:val="22"/>
              </w:rPr>
              <w:t>т</w:t>
            </w:r>
            <w:r w:rsidRPr="00057437">
              <w:rPr>
                <w:color w:val="000000"/>
                <w:spacing w:val="57"/>
                <w:sz w:val="22"/>
                <w:szCs w:val="22"/>
              </w:rPr>
              <w:t xml:space="preserve"> </w:t>
            </w:r>
            <w:r w:rsidRPr="00057437">
              <w:rPr>
                <w:color w:val="000000"/>
                <w:spacing w:val="1"/>
                <w:sz w:val="22"/>
                <w:szCs w:val="22"/>
              </w:rPr>
              <w:t>ч</w:t>
            </w:r>
            <w:r w:rsidRPr="00057437">
              <w:rPr>
                <w:color w:val="000000"/>
                <w:sz w:val="22"/>
                <w:szCs w:val="22"/>
              </w:rPr>
              <w:t>исла,</w:t>
            </w:r>
            <w:r w:rsidRPr="00057437">
              <w:rPr>
                <w:color w:val="000000"/>
                <w:spacing w:val="59"/>
                <w:sz w:val="22"/>
                <w:szCs w:val="22"/>
              </w:rPr>
              <w:t xml:space="preserve"> </w:t>
            </w:r>
            <w:r w:rsidRPr="00057437">
              <w:rPr>
                <w:color w:val="000000"/>
                <w:sz w:val="22"/>
                <w:szCs w:val="22"/>
              </w:rPr>
              <w:t>число</w:t>
            </w:r>
            <w:r w:rsidRPr="00057437">
              <w:rPr>
                <w:color w:val="000000"/>
                <w:spacing w:val="58"/>
                <w:sz w:val="22"/>
                <w:szCs w:val="22"/>
              </w:rPr>
              <w:t xml:space="preserve"> </w:t>
            </w:r>
            <w:r w:rsidRPr="00057437">
              <w:rPr>
                <w:color w:val="000000"/>
                <w:spacing w:val="1"/>
                <w:sz w:val="22"/>
                <w:szCs w:val="22"/>
              </w:rPr>
              <w:t>п</w:t>
            </w:r>
            <w:r w:rsidRPr="00057437">
              <w:rPr>
                <w:color w:val="000000"/>
                <w:sz w:val="22"/>
                <w:szCs w:val="22"/>
              </w:rPr>
              <w:t>о проценту</w:t>
            </w:r>
            <w:r w:rsidRPr="00057437">
              <w:rPr>
                <w:color w:val="000000"/>
                <w:spacing w:val="46"/>
                <w:sz w:val="22"/>
                <w:szCs w:val="22"/>
              </w:rPr>
              <w:t xml:space="preserve"> </w:t>
            </w:r>
            <w:r w:rsidRPr="00057437">
              <w:rPr>
                <w:color w:val="000000"/>
                <w:sz w:val="22"/>
                <w:szCs w:val="22"/>
              </w:rPr>
              <w:t>от</w:t>
            </w:r>
            <w:r w:rsidRPr="00057437">
              <w:rPr>
                <w:color w:val="000000"/>
                <w:spacing w:val="45"/>
                <w:sz w:val="22"/>
                <w:szCs w:val="22"/>
              </w:rPr>
              <w:t xml:space="preserve"> </w:t>
            </w:r>
            <w:r w:rsidRPr="00057437">
              <w:rPr>
                <w:color w:val="000000"/>
                <w:sz w:val="22"/>
                <w:szCs w:val="22"/>
              </w:rPr>
              <w:t>него,</w:t>
            </w:r>
            <w:r w:rsidRPr="00057437">
              <w:rPr>
                <w:color w:val="000000"/>
                <w:spacing w:val="45"/>
                <w:sz w:val="22"/>
                <w:szCs w:val="22"/>
              </w:rPr>
              <w:t xml:space="preserve"> </w:t>
            </w:r>
            <w:r w:rsidRPr="00057437">
              <w:rPr>
                <w:color w:val="000000"/>
                <w:spacing w:val="1"/>
                <w:sz w:val="22"/>
                <w:szCs w:val="22"/>
              </w:rPr>
              <w:t>п</w:t>
            </w:r>
            <w:r w:rsidRPr="00057437">
              <w:rPr>
                <w:color w:val="000000"/>
                <w:sz w:val="22"/>
                <w:szCs w:val="22"/>
              </w:rPr>
              <w:t>роц</w:t>
            </w:r>
            <w:r w:rsidRPr="00057437">
              <w:rPr>
                <w:color w:val="000000"/>
                <w:spacing w:val="-1"/>
                <w:sz w:val="22"/>
                <w:szCs w:val="22"/>
              </w:rPr>
              <w:t>е</w:t>
            </w:r>
            <w:r w:rsidRPr="00057437">
              <w:rPr>
                <w:color w:val="000000"/>
                <w:sz w:val="22"/>
                <w:szCs w:val="22"/>
              </w:rPr>
              <w:t>нтное</w:t>
            </w:r>
            <w:r w:rsidRPr="00057437">
              <w:rPr>
                <w:color w:val="000000"/>
                <w:spacing w:val="45"/>
                <w:sz w:val="22"/>
                <w:szCs w:val="22"/>
              </w:rPr>
              <w:t xml:space="preserve"> </w:t>
            </w:r>
            <w:r w:rsidRPr="00057437">
              <w:rPr>
                <w:color w:val="000000"/>
                <w:spacing w:val="1"/>
                <w:sz w:val="22"/>
                <w:szCs w:val="22"/>
              </w:rPr>
              <w:t>о</w:t>
            </w:r>
            <w:r w:rsidRPr="00057437">
              <w:rPr>
                <w:color w:val="000000"/>
                <w:sz w:val="22"/>
                <w:szCs w:val="22"/>
              </w:rPr>
              <w:t>тношение</w:t>
            </w:r>
            <w:r w:rsidRPr="00057437">
              <w:rPr>
                <w:color w:val="000000"/>
                <w:spacing w:val="71"/>
                <w:sz w:val="22"/>
                <w:szCs w:val="22"/>
              </w:rPr>
              <w:t xml:space="preserve"> </w:t>
            </w:r>
            <w:r w:rsidRPr="00057437">
              <w:rPr>
                <w:color w:val="000000"/>
                <w:spacing w:val="1"/>
                <w:sz w:val="22"/>
                <w:szCs w:val="22"/>
              </w:rPr>
              <w:t>дв</w:t>
            </w:r>
            <w:r w:rsidRPr="00057437">
              <w:rPr>
                <w:color w:val="000000"/>
                <w:sz w:val="22"/>
                <w:szCs w:val="22"/>
              </w:rPr>
              <w:t>ух</w:t>
            </w:r>
            <w:r w:rsidRPr="00057437">
              <w:rPr>
                <w:color w:val="000000"/>
                <w:spacing w:val="73"/>
                <w:sz w:val="22"/>
                <w:szCs w:val="22"/>
              </w:rPr>
              <w:t xml:space="preserve"> </w:t>
            </w:r>
            <w:r w:rsidRPr="00057437">
              <w:rPr>
                <w:color w:val="000000"/>
                <w:sz w:val="22"/>
                <w:szCs w:val="22"/>
              </w:rPr>
              <w:t>чисел,</w:t>
            </w:r>
            <w:r w:rsidRPr="00057437">
              <w:rPr>
                <w:color w:val="000000"/>
                <w:spacing w:val="72"/>
                <w:sz w:val="22"/>
                <w:szCs w:val="22"/>
              </w:rPr>
              <w:t xml:space="preserve"> </w:t>
            </w:r>
            <w:r w:rsidRPr="00057437">
              <w:rPr>
                <w:color w:val="000000"/>
                <w:sz w:val="22"/>
                <w:szCs w:val="22"/>
              </w:rPr>
              <w:t>про</w:t>
            </w:r>
            <w:r w:rsidRPr="00057437">
              <w:rPr>
                <w:color w:val="000000"/>
                <w:spacing w:val="1"/>
                <w:sz w:val="22"/>
                <w:szCs w:val="22"/>
              </w:rPr>
              <w:t>ц</w:t>
            </w:r>
            <w:r w:rsidRPr="00057437">
              <w:rPr>
                <w:color w:val="000000"/>
                <w:sz w:val="22"/>
                <w:szCs w:val="22"/>
              </w:rPr>
              <w:t>ент</w:t>
            </w:r>
            <w:r w:rsidRPr="00057437">
              <w:rPr>
                <w:color w:val="000000"/>
                <w:spacing w:val="1"/>
                <w:sz w:val="22"/>
                <w:szCs w:val="22"/>
              </w:rPr>
              <w:t>н</w:t>
            </w:r>
            <w:r w:rsidRPr="00057437">
              <w:rPr>
                <w:color w:val="000000"/>
                <w:sz w:val="22"/>
                <w:szCs w:val="22"/>
              </w:rPr>
              <w:t>ое снижение</w:t>
            </w:r>
            <w:r w:rsidRPr="00057437">
              <w:rPr>
                <w:color w:val="000000"/>
                <w:spacing w:val="84"/>
                <w:sz w:val="22"/>
                <w:szCs w:val="22"/>
              </w:rPr>
              <w:t xml:space="preserve"> </w:t>
            </w:r>
            <w:r w:rsidRPr="00057437">
              <w:rPr>
                <w:color w:val="000000"/>
                <w:spacing w:val="2"/>
                <w:sz w:val="22"/>
                <w:szCs w:val="22"/>
              </w:rPr>
              <w:t>и</w:t>
            </w:r>
            <w:r w:rsidRPr="00057437">
              <w:rPr>
                <w:color w:val="000000"/>
                <w:sz w:val="22"/>
                <w:szCs w:val="22"/>
              </w:rPr>
              <w:t>ли</w:t>
            </w:r>
            <w:r w:rsidRPr="00057437">
              <w:rPr>
                <w:color w:val="000000"/>
                <w:spacing w:val="84"/>
                <w:sz w:val="22"/>
                <w:szCs w:val="22"/>
              </w:rPr>
              <w:t xml:space="preserve"> </w:t>
            </w:r>
            <w:r w:rsidRPr="00057437">
              <w:rPr>
                <w:color w:val="000000"/>
                <w:sz w:val="22"/>
                <w:szCs w:val="22"/>
              </w:rPr>
              <w:t>п</w:t>
            </w:r>
            <w:r w:rsidRPr="00057437">
              <w:rPr>
                <w:color w:val="000000"/>
                <w:spacing w:val="1"/>
                <w:sz w:val="22"/>
                <w:szCs w:val="22"/>
              </w:rPr>
              <w:t>р</w:t>
            </w:r>
            <w:r w:rsidRPr="00057437">
              <w:rPr>
                <w:color w:val="000000"/>
                <w:sz w:val="22"/>
                <w:szCs w:val="22"/>
              </w:rPr>
              <w:t>оце</w:t>
            </w:r>
            <w:r w:rsidRPr="00057437">
              <w:rPr>
                <w:color w:val="000000"/>
                <w:spacing w:val="1"/>
                <w:sz w:val="22"/>
                <w:szCs w:val="22"/>
              </w:rPr>
              <w:t>н</w:t>
            </w:r>
            <w:r w:rsidRPr="00057437">
              <w:rPr>
                <w:color w:val="000000"/>
                <w:sz w:val="22"/>
                <w:szCs w:val="22"/>
              </w:rPr>
              <w:t>тное</w:t>
            </w:r>
            <w:r w:rsidRPr="00057437">
              <w:rPr>
                <w:color w:val="000000"/>
                <w:spacing w:val="85"/>
                <w:sz w:val="22"/>
                <w:szCs w:val="22"/>
              </w:rPr>
              <w:t xml:space="preserve"> </w:t>
            </w:r>
            <w:r w:rsidRPr="00057437">
              <w:rPr>
                <w:color w:val="000000"/>
                <w:sz w:val="22"/>
                <w:szCs w:val="22"/>
              </w:rPr>
              <w:t>повышение вел</w:t>
            </w:r>
            <w:r w:rsidRPr="00057437">
              <w:rPr>
                <w:color w:val="000000"/>
                <w:spacing w:val="1"/>
                <w:sz w:val="22"/>
                <w:szCs w:val="22"/>
              </w:rPr>
              <w:t>и</w:t>
            </w:r>
            <w:r w:rsidRPr="00057437">
              <w:rPr>
                <w:color w:val="000000"/>
                <w:sz w:val="22"/>
                <w:szCs w:val="22"/>
              </w:rPr>
              <w:t>чины</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71,43</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79,17</w:t>
            </w:r>
          </w:p>
        </w:tc>
        <w:tc>
          <w:tcPr>
            <w:tcW w:w="851" w:type="dxa"/>
          </w:tcPr>
          <w:p w:rsidR="00057437" w:rsidRPr="00057437" w:rsidRDefault="00057437" w:rsidP="00057437">
            <w:pPr>
              <w:jc w:val="center"/>
              <w:rPr>
                <w:color w:val="000000"/>
                <w:sz w:val="22"/>
                <w:szCs w:val="22"/>
              </w:rPr>
            </w:pPr>
            <w:r w:rsidRPr="00057437">
              <w:rPr>
                <w:color w:val="000000"/>
                <w:sz w:val="22"/>
                <w:szCs w:val="22"/>
              </w:rPr>
              <w:t>60</w:t>
            </w:r>
          </w:p>
        </w:tc>
      </w:tr>
      <w:tr w:rsidR="00057437" w:rsidRPr="00057437" w:rsidTr="00057437">
        <w:trPr>
          <w:trHeight w:val="774"/>
        </w:trPr>
        <w:tc>
          <w:tcPr>
            <w:tcW w:w="540" w:type="dxa"/>
          </w:tcPr>
          <w:p w:rsidR="00057437" w:rsidRPr="00057437" w:rsidRDefault="00057437" w:rsidP="00057437">
            <w:pPr>
              <w:rPr>
                <w:rFonts w:eastAsia="Calibri"/>
                <w:sz w:val="22"/>
                <w:szCs w:val="22"/>
              </w:rPr>
            </w:pPr>
            <w:r w:rsidRPr="00057437">
              <w:rPr>
                <w:rFonts w:eastAsia="Calibri"/>
                <w:sz w:val="22"/>
                <w:szCs w:val="22"/>
              </w:rPr>
              <w:t>6</w:t>
            </w:r>
          </w:p>
        </w:tc>
        <w:tc>
          <w:tcPr>
            <w:tcW w:w="5952" w:type="dxa"/>
            <w:noWrap/>
          </w:tcPr>
          <w:p w:rsidR="00057437" w:rsidRPr="00057437" w:rsidRDefault="00057437" w:rsidP="00057437">
            <w:pPr>
              <w:widowControl w:val="0"/>
              <w:ind w:right="86"/>
              <w:rPr>
                <w:color w:val="000000"/>
                <w:sz w:val="22"/>
                <w:szCs w:val="22"/>
              </w:rPr>
            </w:pPr>
            <w:r w:rsidRPr="00057437">
              <w:rPr>
                <w:color w:val="000000"/>
                <w:sz w:val="22"/>
                <w:szCs w:val="22"/>
              </w:rPr>
              <w:t>Ре</w:t>
            </w:r>
            <w:r w:rsidRPr="00057437">
              <w:rPr>
                <w:color w:val="000000"/>
                <w:spacing w:val="1"/>
                <w:sz w:val="22"/>
                <w:szCs w:val="22"/>
              </w:rPr>
              <w:t>ш</w:t>
            </w:r>
            <w:r w:rsidRPr="00057437">
              <w:rPr>
                <w:color w:val="000000"/>
                <w:sz w:val="22"/>
                <w:szCs w:val="22"/>
              </w:rPr>
              <w:t>ать</w:t>
            </w:r>
            <w:r w:rsidRPr="00057437">
              <w:rPr>
                <w:color w:val="000000"/>
                <w:spacing w:val="37"/>
                <w:sz w:val="22"/>
                <w:szCs w:val="22"/>
              </w:rPr>
              <w:t xml:space="preserve"> </w:t>
            </w:r>
            <w:r w:rsidRPr="00057437">
              <w:rPr>
                <w:color w:val="000000"/>
                <w:sz w:val="22"/>
                <w:szCs w:val="22"/>
              </w:rPr>
              <w:t>нес</w:t>
            </w:r>
            <w:r w:rsidRPr="00057437">
              <w:rPr>
                <w:color w:val="000000"/>
                <w:spacing w:val="1"/>
                <w:sz w:val="22"/>
                <w:szCs w:val="22"/>
              </w:rPr>
              <w:t>л</w:t>
            </w:r>
            <w:r w:rsidRPr="00057437">
              <w:rPr>
                <w:color w:val="000000"/>
                <w:sz w:val="22"/>
                <w:szCs w:val="22"/>
              </w:rPr>
              <w:t>ожные</w:t>
            </w:r>
            <w:r w:rsidRPr="00057437">
              <w:rPr>
                <w:color w:val="000000"/>
                <w:spacing w:val="39"/>
                <w:sz w:val="22"/>
                <w:szCs w:val="22"/>
              </w:rPr>
              <w:t xml:space="preserve"> </w:t>
            </w:r>
            <w:r w:rsidRPr="00057437">
              <w:rPr>
                <w:color w:val="000000"/>
                <w:sz w:val="22"/>
                <w:szCs w:val="22"/>
              </w:rPr>
              <w:t>лог</w:t>
            </w:r>
            <w:r w:rsidRPr="00057437">
              <w:rPr>
                <w:color w:val="000000"/>
                <w:spacing w:val="1"/>
                <w:sz w:val="22"/>
                <w:szCs w:val="22"/>
              </w:rPr>
              <w:t>и</w:t>
            </w:r>
            <w:r w:rsidRPr="00057437">
              <w:rPr>
                <w:color w:val="000000"/>
                <w:sz w:val="22"/>
                <w:szCs w:val="22"/>
              </w:rPr>
              <w:t>ческие</w:t>
            </w:r>
            <w:r w:rsidRPr="00057437">
              <w:rPr>
                <w:color w:val="000000"/>
                <w:spacing w:val="39"/>
                <w:sz w:val="22"/>
                <w:szCs w:val="22"/>
              </w:rPr>
              <w:t xml:space="preserve"> </w:t>
            </w:r>
            <w:r w:rsidRPr="00057437">
              <w:rPr>
                <w:color w:val="000000"/>
                <w:spacing w:val="1"/>
                <w:sz w:val="22"/>
                <w:szCs w:val="22"/>
              </w:rPr>
              <w:t>з</w:t>
            </w:r>
            <w:r w:rsidRPr="00057437">
              <w:rPr>
                <w:color w:val="000000"/>
                <w:sz w:val="22"/>
                <w:szCs w:val="22"/>
              </w:rPr>
              <w:t>адачи;</w:t>
            </w:r>
            <w:r w:rsidRPr="00057437">
              <w:rPr>
                <w:color w:val="000000"/>
                <w:spacing w:val="26"/>
                <w:sz w:val="22"/>
                <w:szCs w:val="22"/>
              </w:rPr>
              <w:t xml:space="preserve"> </w:t>
            </w:r>
            <w:r w:rsidRPr="00057437">
              <w:rPr>
                <w:color w:val="000000"/>
                <w:sz w:val="22"/>
                <w:szCs w:val="22"/>
              </w:rPr>
              <w:t>на</w:t>
            </w:r>
            <w:r w:rsidRPr="00057437">
              <w:rPr>
                <w:color w:val="000000"/>
                <w:spacing w:val="1"/>
                <w:sz w:val="22"/>
                <w:szCs w:val="22"/>
              </w:rPr>
              <w:t>х</w:t>
            </w:r>
            <w:r w:rsidRPr="00057437">
              <w:rPr>
                <w:color w:val="000000"/>
                <w:sz w:val="22"/>
                <w:szCs w:val="22"/>
              </w:rPr>
              <w:t>одить</w:t>
            </w:r>
            <w:r w:rsidRPr="00057437">
              <w:rPr>
                <w:color w:val="000000"/>
                <w:spacing w:val="26"/>
                <w:sz w:val="22"/>
                <w:szCs w:val="22"/>
              </w:rPr>
              <w:t xml:space="preserve"> </w:t>
            </w:r>
            <w:r w:rsidRPr="00057437">
              <w:rPr>
                <w:color w:val="000000"/>
                <w:sz w:val="22"/>
                <w:szCs w:val="22"/>
              </w:rPr>
              <w:t>пе</w:t>
            </w:r>
            <w:r w:rsidRPr="00057437">
              <w:rPr>
                <w:color w:val="000000"/>
                <w:spacing w:val="1"/>
                <w:sz w:val="22"/>
                <w:szCs w:val="22"/>
              </w:rPr>
              <w:t>р</w:t>
            </w:r>
            <w:r w:rsidRPr="00057437">
              <w:rPr>
                <w:color w:val="000000"/>
                <w:sz w:val="22"/>
                <w:szCs w:val="22"/>
              </w:rPr>
              <w:t>есе</w:t>
            </w:r>
            <w:r w:rsidRPr="00057437">
              <w:rPr>
                <w:color w:val="000000"/>
                <w:spacing w:val="1"/>
                <w:sz w:val="22"/>
                <w:szCs w:val="22"/>
              </w:rPr>
              <w:t>ч</w:t>
            </w:r>
            <w:r w:rsidRPr="00057437">
              <w:rPr>
                <w:color w:val="000000"/>
                <w:sz w:val="22"/>
                <w:szCs w:val="22"/>
              </w:rPr>
              <w:t>ение,</w:t>
            </w:r>
            <w:r w:rsidRPr="00057437">
              <w:rPr>
                <w:color w:val="000000"/>
                <w:spacing w:val="27"/>
                <w:sz w:val="22"/>
                <w:szCs w:val="22"/>
              </w:rPr>
              <w:t xml:space="preserve"> </w:t>
            </w:r>
            <w:r w:rsidRPr="00057437">
              <w:rPr>
                <w:color w:val="000000"/>
                <w:sz w:val="22"/>
                <w:szCs w:val="22"/>
              </w:rPr>
              <w:t>об</w:t>
            </w:r>
            <w:r w:rsidRPr="00057437">
              <w:rPr>
                <w:color w:val="000000"/>
                <w:spacing w:val="1"/>
                <w:sz w:val="22"/>
                <w:szCs w:val="22"/>
              </w:rPr>
              <w:t>ъ</w:t>
            </w:r>
            <w:r w:rsidRPr="00057437">
              <w:rPr>
                <w:color w:val="000000"/>
                <w:sz w:val="22"/>
                <w:szCs w:val="22"/>
              </w:rPr>
              <w:t>единени</w:t>
            </w:r>
            <w:r w:rsidRPr="00057437">
              <w:rPr>
                <w:color w:val="000000"/>
                <w:spacing w:val="-1"/>
                <w:sz w:val="22"/>
                <w:szCs w:val="22"/>
              </w:rPr>
              <w:t>е</w:t>
            </w:r>
            <w:r w:rsidRPr="00057437">
              <w:rPr>
                <w:color w:val="000000"/>
                <w:sz w:val="22"/>
                <w:szCs w:val="22"/>
              </w:rPr>
              <w:t>,</w:t>
            </w:r>
            <w:r w:rsidRPr="00057437">
              <w:rPr>
                <w:color w:val="000000"/>
                <w:spacing w:val="150"/>
                <w:sz w:val="22"/>
                <w:szCs w:val="22"/>
              </w:rPr>
              <w:t xml:space="preserve"> </w:t>
            </w:r>
            <w:r w:rsidRPr="00057437">
              <w:rPr>
                <w:color w:val="000000"/>
                <w:spacing w:val="1"/>
                <w:sz w:val="22"/>
                <w:szCs w:val="22"/>
              </w:rPr>
              <w:t>п</w:t>
            </w:r>
            <w:r w:rsidRPr="00057437">
              <w:rPr>
                <w:color w:val="000000"/>
                <w:sz w:val="22"/>
                <w:szCs w:val="22"/>
              </w:rPr>
              <w:t>одмножес</w:t>
            </w:r>
            <w:r w:rsidRPr="00057437">
              <w:rPr>
                <w:color w:val="000000"/>
                <w:spacing w:val="2"/>
                <w:sz w:val="22"/>
                <w:szCs w:val="22"/>
              </w:rPr>
              <w:t>т</w:t>
            </w:r>
            <w:r w:rsidRPr="00057437">
              <w:rPr>
                <w:color w:val="000000"/>
                <w:sz w:val="22"/>
                <w:szCs w:val="22"/>
              </w:rPr>
              <w:t>во</w:t>
            </w:r>
            <w:r w:rsidRPr="00057437">
              <w:rPr>
                <w:color w:val="000000"/>
                <w:spacing w:val="150"/>
                <w:sz w:val="22"/>
                <w:szCs w:val="22"/>
              </w:rPr>
              <w:t xml:space="preserve"> </w:t>
            </w:r>
            <w:r w:rsidRPr="00057437">
              <w:rPr>
                <w:color w:val="000000"/>
                <w:sz w:val="22"/>
                <w:szCs w:val="22"/>
              </w:rPr>
              <w:t>в</w:t>
            </w:r>
            <w:r w:rsidRPr="00057437">
              <w:rPr>
                <w:color w:val="000000"/>
                <w:spacing w:val="149"/>
                <w:sz w:val="22"/>
                <w:szCs w:val="22"/>
              </w:rPr>
              <w:t xml:space="preserve"> </w:t>
            </w:r>
            <w:r w:rsidRPr="00057437">
              <w:rPr>
                <w:color w:val="000000"/>
                <w:sz w:val="22"/>
                <w:szCs w:val="22"/>
              </w:rPr>
              <w:t>простейших сит</w:t>
            </w:r>
            <w:r w:rsidRPr="00057437">
              <w:rPr>
                <w:color w:val="000000"/>
                <w:spacing w:val="2"/>
                <w:sz w:val="22"/>
                <w:szCs w:val="22"/>
              </w:rPr>
              <w:t>у</w:t>
            </w:r>
            <w:r w:rsidRPr="00057437">
              <w:rPr>
                <w:color w:val="000000"/>
                <w:sz w:val="22"/>
                <w:szCs w:val="22"/>
              </w:rPr>
              <w:t>ациях</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38,10</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62,50</w:t>
            </w:r>
          </w:p>
        </w:tc>
        <w:tc>
          <w:tcPr>
            <w:tcW w:w="851" w:type="dxa"/>
          </w:tcPr>
          <w:p w:rsidR="00057437" w:rsidRPr="00057437" w:rsidRDefault="00057437" w:rsidP="00057437">
            <w:pPr>
              <w:jc w:val="center"/>
              <w:rPr>
                <w:color w:val="000000"/>
                <w:sz w:val="22"/>
                <w:szCs w:val="22"/>
              </w:rPr>
            </w:pPr>
            <w:r w:rsidRPr="00057437">
              <w:rPr>
                <w:color w:val="000000"/>
                <w:sz w:val="22"/>
                <w:szCs w:val="22"/>
              </w:rPr>
              <w:t>55</w:t>
            </w:r>
          </w:p>
        </w:tc>
      </w:tr>
      <w:tr w:rsidR="00057437" w:rsidRPr="00057437" w:rsidTr="00057437">
        <w:trPr>
          <w:trHeight w:val="70"/>
        </w:trPr>
        <w:tc>
          <w:tcPr>
            <w:tcW w:w="540" w:type="dxa"/>
          </w:tcPr>
          <w:p w:rsidR="00057437" w:rsidRPr="00057437" w:rsidRDefault="00057437" w:rsidP="00057437">
            <w:pPr>
              <w:rPr>
                <w:rFonts w:eastAsia="Calibri"/>
                <w:sz w:val="22"/>
                <w:szCs w:val="22"/>
              </w:rPr>
            </w:pPr>
            <w:r w:rsidRPr="00057437">
              <w:rPr>
                <w:rFonts w:eastAsia="Calibri"/>
                <w:sz w:val="22"/>
                <w:szCs w:val="22"/>
              </w:rPr>
              <w:t>7</w:t>
            </w:r>
          </w:p>
        </w:tc>
        <w:tc>
          <w:tcPr>
            <w:tcW w:w="5952" w:type="dxa"/>
            <w:noWrap/>
          </w:tcPr>
          <w:p w:rsidR="00057437" w:rsidRPr="00057437" w:rsidRDefault="00057437" w:rsidP="00057437">
            <w:pPr>
              <w:widowControl w:val="0"/>
              <w:ind w:right="85"/>
              <w:rPr>
                <w:iCs/>
                <w:color w:val="000000"/>
                <w:sz w:val="22"/>
                <w:szCs w:val="22"/>
              </w:rPr>
            </w:pPr>
            <w:r w:rsidRPr="00057437">
              <w:rPr>
                <w:color w:val="000000"/>
                <w:sz w:val="22"/>
                <w:szCs w:val="22"/>
              </w:rPr>
              <w:t>Читать</w:t>
            </w:r>
            <w:r w:rsidRPr="00057437">
              <w:rPr>
                <w:color w:val="000000"/>
                <w:spacing w:val="21"/>
                <w:sz w:val="22"/>
                <w:szCs w:val="22"/>
              </w:rPr>
              <w:t xml:space="preserve"> </w:t>
            </w:r>
            <w:r w:rsidRPr="00057437">
              <w:rPr>
                <w:color w:val="000000"/>
                <w:sz w:val="22"/>
                <w:szCs w:val="22"/>
              </w:rPr>
              <w:t>инф</w:t>
            </w:r>
            <w:r w:rsidRPr="00057437">
              <w:rPr>
                <w:color w:val="000000"/>
                <w:spacing w:val="2"/>
                <w:sz w:val="22"/>
                <w:szCs w:val="22"/>
              </w:rPr>
              <w:t>о</w:t>
            </w:r>
            <w:r w:rsidRPr="00057437">
              <w:rPr>
                <w:color w:val="000000"/>
                <w:sz w:val="22"/>
                <w:szCs w:val="22"/>
              </w:rPr>
              <w:t>рмацию,</w:t>
            </w:r>
            <w:r w:rsidRPr="00057437">
              <w:rPr>
                <w:color w:val="000000"/>
                <w:spacing w:val="23"/>
                <w:sz w:val="22"/>
                <w:szCs w:val="22"/>
              </w:rPr>
              <w:t xml:space="preserve"> </w:t>
            </w:r>
            <w:r w:rsidRPr="00057437">
              <w:rPr>
                <w:color w:val="000000"/>
                <w:sz w:val="22"/>
                <w:szCs w:val="22"/>
              </w:rPr>
              <w:t>предст</w:t>
            </w:r>
            <w:r w:rsidRPr="00057437">
              <w:rPr>
                <w:color w:val="000000"/>
                <w:spacing w:val="1"/>
                <w:sz w:val="22"/>
                <w:szCs w:val="22"/>
              </w:rPr>
              <w:t>а</w:t>
            </w:r>
            <w:r w:rsidRPr="00057437">
              <w:rPr>
                <w:color w:val="000000"/>
                <w:sz w:val="22"/>
                <w:szCs w:val="22"/>
              </w:rPr>
              <w:t>вленн</w:t>
            </w:r>
            <w:r w:rsidRPr="00057437">
              <w:rPr>
                <w:color w:val="000000"/>
                <w:spacing w:val="1"/>
                <w:sz w:val="22"/>
                <w:szCs w:val="22"/>
              </w:rPr>
              <w:t>у</w:t>
            </w:r>
            <w:r w:rsidRPr="00057437">
              <w:rPr>
                <w:color w:val="000000"/>
                <w:sz w:val="22"/>
                <w:szCs w:val="22"/>
              </w:rPr>
              <w:t>ю</w:t>
            </w:r>
            <w:r w:rsidRPr="00057437">
              <w:rPr>
                <w:color w:val="000000"/>
                <w:spacing w:val="54"/>
                <w:sz w:val="22"/>
                <w:szCs w:val="22"/>
              </w:rPr>
              <w:t xml:space="preserve"> </w:t>
            </w:r>
            <w:r w:rsidRPr="00057437">
              <w:rPr>
                <w:color w:val="000000"/>
                <w:sz w:val="22"/>
                <w:szCs w:val="22"/>
              </w:rPr>
              <w:t>в</w:t>
            </w:r>
            <w:r w:rsidRPr="00057437">
              <w:rPr>
                <w:color w:val="000000"/>
                <w:spacing w:val="55"/>
                <w:sz w:val="22"/>
                <w:szCs w:val="22"/>
              </w:rPr>
              <w:t xml:space="preserve"> </w:t>
            </w:r>
            <w:r w:rsidRPr="00057437">
              <w:rPr>
                <w:color w:val="000000"/>
                <w:sz w:val="22"/>
                <w:szCs w:val="22"/>
              </w:rPr>
              <w:t>виде</w:t>
            </w:r>
            <w:r w:rsidRPr="00057437">
              <w:rPr>
                <w:color w:val="000000"/>
                <w:spacing w:val="55"/>
                <w:sz w:val="22"/>
                <w:szCs w:val="22"/>
              </w:rPr>
              <w:t xml:space="preserve"> </w:t>
            </w:r>
            <w:r w:rsidRPr="00057437">
              <w:rPr>
                <w:color w:val="000000"/>
                <w:sz w:val="22"/>
                <w:szCs w:val="22"/>
              </w:rPr>
              <w:t>таблицы,</w:t>
            </w:r>
            <w:r w:rsidRPr="00057437">
              <w:rPr>
                <w:color w:val="000000"/>
                <w:spacing w:val="55"/>
                <w:sz w:val="22"/>
                <w:szCs w:val="22"/>
              </w:rPr>
              <w:t xml:space="preserve"> </w:t>
            </w:r>
            <w:r w:rsidRPr="00057437">
              <w:rPr>
                <w:color w:val="000000"/>
                <w:sz w:val="22"/>
                <w:szCs w:val="22"/>
              </w:rPr>
              <w:t>диаграммы, графика/</w:t>
            </w:r>
            <w:r w:rsidRPr="00057437">
              <w:rPr>
                <w:color w:val="000000"/>
                <w:spacing w:val="27"/>
                <w:sz w:val="22"/>
                <w:szCs w:val="22"/>
              </w:rPr>
              <w:t xml:space="preserve"> </w:t>
            </w:r>
            <w:r w:rsidRPr="00057437">
              <w:rPr>
                <w:iCs/>
                <w:color w:val="000000"/>
                <w:spacing w:val="1"/>
                <w:sz w:val="22"/>
                <w:szCs w:val="22"/>
              </w:rPr>
              <w:t>и</w:t>
            </w:r>
            <w:r w:rsidRPr="00057437">
              <w:rPr>
                <w:iCs/>
                <w:color w:val="000000"/>
                <w:sz w:val="22"/>
                <w:szCs w:val="22"/>
              </w:rPr>
              <w:t>звлекать,</w:t>
            </w:r>
            <w:r w:rsidRPr="00057437">
              <w:rPr>
                <w:color w:val="000000"/>
                <w:spacing w:val="26"/>
                <w:sz w:val="22"/>
                <w:szCs w:val="22"/>
              </w:rPr>
              <w:t xml:space="preserve"> </w:t>
            </w:r>
            <w:r w:rsidRPr="00057437">
              <w:rPr>
                <w:iCs/>
                <w:color w:val="000000"/>
                <w:sz w:val="22"/>
                <w:szCs w:val="22"/>
              </w:rPr>
              <w:t>инте</w:t>
            </w:r>
            <w:r w:rsidRPr="00057437">
              <w:rPr>
                <w:iCs/>
                <w:color w:val="000000"/>
                <w:spacing w:val="1"/>
                <w:sz w:val="22"/>
                <w:szCs w:val="22"/>
              </w:rPr>
              <w:t>р</w:t>
            </w:r>
            <w:r w:rsidRPr="00057437">
              <w:rPr>
                <w:iCs/>
                <w:color w:val="000000"/>
                <w:sz w:val="22"/>
                <w:szCs w:val="22"/>
              </w:rPr>
              <w:t>прет</w:t>
            </w:r>
            <w:r w:rsidRPr="00057437">
              <w:rPr>
                <w:iCs/>
                <w:color w:val="000000"/>
                <w:spacing w:val="1"/>
                <w:sz w:val="22"/>
                <w:szCs w:val="22"/>
              </w:rPr>
              <w:t>и</w:t>
            </w:r>
            <w:r w:rsidRPr="00057437">
              <w:rPr>
                <w:iCs/>
                <w:color w:val="000000"/>
                <w:sz w:val="22"/>
                <w:szCs w:val="22"/>
              </w:rPr>
              <w:t>ровать</w:t>
            </w:r>
            <w:r w:rsidRPr="00057437">
              <w:rPr>
                <w:color w:val="000000"/>
                <w:spacing w:val="146"/>
                <w:sz w:val="22"/>
                <w:szCs w:val="22"/>
              </w:rPr>
              <w:t xml:space="preserve"> </w:t>
            </w:r>
            <w:r w:rsidRPr="00057437">
              <w:rPr>
                <w:iCs/>
                <w:color w:val="000000"/>
                <w:sz w:val="22"/>
                <w:szCs w:val="22"/>
              </w:rPr>
              <w:t>ин</w:t>
            </w:r>
            <w:r w:rsidRPr="00057437">
              <w:rPr>
                <w:iCs/>
                <w:color w:val="000000"/>
                <w:spacing w:val="1"/>
                <w:sz w:val="22"/>
                <w:szCs w:val="22"/>
              </w:rPr>
              <w:t>ф</w:t>
            </w:r>
            <w:r w:rsidRPr="00057437">
              <w:rPr>
                <w:iCs/>
                <w:color w:val="000000"/>
                <w:sz w:val="22"/>
                <w:szCs w:val="22"/>
              </w:rPr>
              <w:t>ор</w:t>
            </w:r>
            <w:r w:rsidRPr="00057437">
              <w:rPr>
                <w:iCs/>
                <w:color w:val="000000"/>
                <w:spacing w:val="1"/>
                <w:sz w:val="22"/>
                <w:szCs w:val="22"/>
              </w:rPr>
              <w:t>м</w:t>
            </w:r>
            <w:r w:rsidRPr="00057437">
              <w:rPr>
                <w:iCs/>
                <w:color w:val="000000"/>
                <w:sz w:val="22"/>
                <w:szCs w:val="22"/>
              </w:rPr>
              <w:t>ацию,</w:t>
            </w:r>
            <w:r w:rsidRPr="00057437">
              <w:rPr>
                <w:color w:val="000000"/>
                <w:spacing w:val="146"/>
                <w:sz w:val="22"/>
                <w:szCs w:val="22"/>
              </w:rPr>
              <w:t xml:space="preserve"> </w:t>
            </w:r>
            <w:r w:rsidRPr="00057437">
              <w:rPr>
                <w:iCs/>
                <w:color w:val="000000"/>
                <w:sz w:val="22"/>
                <w:szCs w:val="22"/>
              </w:rPr>
              <w:t>предс</w:t>
            </w:r>
            <w:r w:rsidRPr="00057437">
              <w:rPr>
                <w:iCs/>
                <w:color w:val="000000"/>
                <w:spacing w:val="1"/>
                <w:sz w:val="22"/>
                <w:szCs w:val="22"/>
              </w:rPr>
              <w:t>т</w:t>
            </w:r>
            <w:r w:rsidRPr="00057437">
              <w:rPr>
                <w:iCs/>
                <w:color w:val="000000"/>
                <w:sz w:val="22"/>
                <w:szCs w:val="22"/>
              </w:rPr>
              <w:t>авленную</w:t>
            </w:r>
            <w:r w:rsidRPr="00057437">
              <w:rPr>
                <w:color w:val="000000"/>
                <w:spacing w:val="41"/>
                <w:sz w:val="22"/>
                <w:szCs w:val="22"/>
              </w:rPr>
              <w:t xml:space="preserve"> </w:t>
            </w:r>
            <w:r w:rsidRPr="00057437">
              <w:rPr>
                <w:iCs/>
                <w:color w:val="000000"/>
                <w:sz w:val="22"/>
                <w:szCs w:val="22"/>
              </w:rPr>
              <w:t>в</w:t>
            </w:r>
            <w:r w:rsidRPr="00057437">
              <w:rPr>
                <w:color w:val="000000"/>
                <w:spacing w:val="42"/>
                <w:sz w:val="22"/>
                <w:szCs w:val="22"/>
              </w:rPr>
              <w:t xml:space="preserve"> </w:t>
            </w:r>
            <w:r w:rsidRPr="00057437">
              <w:rPr>
                <w:iCs/>
                <w:color w:val="000000"/>
                <w:sz w:val="22"/>
                <w:szCs w:val="22"/>
              </w:rPr>
              <w:t>т</w:t>
            </w:r>
            <w:r w:rsidRPr="00057437">
              <w:rPr>
                <w:iCs/>
                <w:color w:val="000000"/>
                <w:spacing w:val="2"/>
                <w:sz w:val="22"/>
                <w:szCs w:val="22"/>
              </w:rPr>
              <w:t>а</w:t>
            </w:r>
            <w:r w:rsidRPr="00057437">
              <w:rPr>
                <w:iCs/>
                <w:color w:val="000000"/>
                <w:sz w:val="22"/>
                <w:szCs w:val="22"/>
              </w:rPr>
              <w:t>блицах</w:t>
            </w:r>
            <w:r w:rsidRPr="00057437">
              <w:rPr>
                <w:color w:val="000000"/>
                <w:spacing w:val="42"/>
                <w:sz w:val="22"/>
                <w:szCs w:val="22"/>
              </w:rPr>
              <w:t xml:space="preserve"> </w:t>
            </w:r>
            <w:r w:rsidRPr="00057437">
              <w:rPr>
                <w:iCs/>
                <w:color w:val="000000"/>
                <w:sz w:val="22"/>
                <w:szCs w:val="22"/>
              </w:rPr>
              <w:t>и</w:t>
            </w:r>
            <w:r w:rsidRPr="00057437">
              <w:rPr>
                <w:color w:val="000000"/>
                <w:spacing w:val="42"/>
                <w:sz w:val="22"/>
                <w:szCs w:val="22"/>
              </w:rPr>
              <w:t xml:space="preserve"> </w:t>
            </w:r>
            <w:r w:rsidRPr="00057437">
              <w:rPr>
                <w:iCs/>
                <w:color w:val="000000"/>
                <w:sz w:val="22"/>
                <w:szCs w:val="22"/>
              </w:rPr>
              <w:t>на</w:t>
            </w:r>
            <w:r w:rsidRPr="00057437">
              <w:rPr>
                <w:color w:val="000000"/>
                <w:spacing w:val="41"/>
                <w:sz w:val="22"/>
                <w:szCs w:val="22"/>
              </w:rPr>
              <w:t xml:space="preserve"> </w:t>
            </w:r>
            <w:r w:rsidRPr="00057437">
              <w:rPr>
                <w:iCs/>
                <w:color w:val="000000"/>
                <w:spacing w:val="1"/>
                <w:sz w:val="22"/>
                <w:szCs w:val="22"/>
              </w:rPr>
              <w:t>д</w:t>
            </w:r>
            <w:r w:rsidRPr="00057437">
              <w:rPr>
                <w:iCs/>
                <w:color w:val="000000"/>
                <w:sz w:val="22"/>
                <w:szCs w:val="22"/>
              </w:rPr>
              <w:t>иаг</w:t>
            </w:r>
            <w:r w:rsidRPr="00057437">
              <w:rPr>
                <w:iCs/>
                <w:color w:val="000000"/>
                <w:spacing w:val="1"/>
                <w:sz w:val="22"/>
                <w:szCs w:val="22"/>
              </w:rPr>
              <w:t>р</w:t>
            </w:r>
            <w:r w:rsidRPr="00057437">
              <w:rPr>
                <w:iCs/>
                <w:color w:val="000000"/>
                <w:sz w:val="22"/>
                <w:szCs w:val="22"/>
              </w:rPr>
              <w:t>аммах,</w:t>
            </w:r>
            <w:r w:rsidRPr="00057437">
              <w:rPr>
                <w:color w:val="000000"/>
                <w:spacing w:val="132"/>
                <w:sz w:val="22"/>
                <w:szCs w:val="22"/>
              </w:rPr>
              <w:t xml:space="preserve"> </w:t>
            </w:r>
            <w:r w:rsidRPr="00057437">
              <w:rPr>
                <w:iCs/>
                <w:color w:val="000000"/>
                <w:sz w:val="22"/>
                <w:szCs w:val="22"/>
              </w:rPr>
              <w:t>отражающую</w:t>
            </w:r>
            <w:r w:rsidRPr="00057437">
              <w:rPr>
                <w:color w:val="000000"/>
                <w:spacing w:val="133"/>
                <w:sz w:val="22"/>
                <w:szCs w:val="22"/>
              </w:rPr>
              <w:t xml:space="preserve"> </w:t>
            </w:r>
            <w:r w:rsidRPr="00057437">
              <w:rPr>
                <w:iCs/>
                <w:color w:val="000000"/>
                <w:sz w:val="22"/>
                <w:szCs w:val="22"/>
              </w:rPr>
              <w:t>свойства</w:t>
            </w:r>
            <w:r w:rsidRPr="00057437">
              <w:rPr>
                <w:color w:val="000000"/>
                <w:spacing w:val="132"/>
                <w:sz w:val="22"/>
                <w:szCs w:val="22"/>
              </w:rPr>
              <w:t xml:space="preserve"> </w:t>
            </w:r>
            <w:r w:rsidRPr="00057437">
              <w:rPr>
                <w:iCs/>
                <w:color w:val="000000"/>
                <w:sz w:val="22"/>
                <w:szCs w:val="22"/>
              </w:rPr>
              <w:t>и</w:t>
            </w:r>
            <w:r w:rsidRPr="00057437">
              <w:rPr>
                <w:color w:val="000000"/>
                <w:sz w:val="22"/>
                <w:szCs w:val="22"/>
              </w:rPr>
              <w:t xml:space="preserve"> </w:t>
            </w:r>
            <w:r w:rsidRPr="00057437">
              <w:rPr>
                <w:iCs/>
                <w:color w:val="000000"/>
                <w:sz w:val="22"/>
                <w:szCs w:val="22"/>
              </w:rPr>
              <w:t>харак</w:t>
            </w:r>
            <w:r w:rsidRPr="00057437">
              <w:rPr>
                <w:iCs/>
                <w:color w:val="000000"/>
                <w:spacing w:val="1"/>
                <w:sz w:val="22"/>
                <w:szCs w:val="22"/>
              </w:rPr>
              <w:t>т</w:t>
            </w:r>
            <w:r w:rsidRPr="00057437">
              <w:rPr>
                <w:iCs/>
                <w:color w:val="000000"/>
                <w:sz w:val="22"/>
                <w:szCs w:val="22"/>
              </w:rPr>
              <w:t>еристики</w:t>
            </w:r>
            <w:r w:rsidRPr="00057437">
              <w:rPr>
                <w:color w:val="000000"/>
                <w:spacing w:val="27"/>
                <w:sz w:val="22"/>
                <w:szCs w:val="22"/>
              </w:rPr>
              <w:t xml:space="preserve"> </w:t>
            </w:r>
            <w:r w:rsidRPr="00057437">
              <w:rPr>
                <w:iCs/>
                <w:color w:val="000000"/>
                <w:sz w:val="22"/>
                <w:szCs w:val="22"/>
              </w:rPr>
              <w:t>реальных</w:t>
            </w:r>
            <w:r w:rsidRPr="00057437">
              <w:rPr>
                <w:color w:val="000000"/>
                <w:spacing w:val="26"/>
                <w:sz w:val="22"/>
                <w:szCs w:val="22"/>
              </w:rPr>
              <w:t xml:space="preserve"> </w:t>
            </w:r>
            <w:r w:rsidRPr="00057437">
              <w:rPr>
                <w:iCs/>
                <w:color w:val="000000"/>
                <w:sz w:val="22"/>
                <w:szCs w:val="22"/>
              </w:rPr>
              <w:t>про</w:t>
            </w:r>
            <w:r w:rsidRPr="00057437">
              <w:rPr>
                <w:iCs/>
                <w:color w:val="000000"/>
                <w:spacing w:val="1"/>
                <w:sz w:val="22"/>
                <w:szCs w:val="22"/>
              </w:rPr>
              <w:t>ц</w:t>
            </w:r>
            <w:r w:rsidRPr="00057437">
              <w:rPr>
                <w:iCs/>
                <w:color w:val="000000"/>
                <w:sz w:val="22"/>
                <w:szCs w:val="22"/>
              </w:rPr>
              <w:t>ессов</w:t>
            </w:r>
            <w:r w:rsidRPr="00057437">
              <w:rPr>
                <w:color w:val="000000"/>
                <w:sz w:val="22"/>
                <w:szCs w:val="22"/>
              </w:rPr>
              <w:t xml:space="preserve"> </w:t>
            </w:r>
            <w:r w:rsidRPr="00057437">
              <w:rPr>
                <w:iCs/>
                <w:color w:val="000000"/>
                <w:sz w:val="22"/>
                <w:szCs w:val="22"/>
              </w:rPr>
              <w:t>и</w:t>
            </w:r>
            <w:r w:rsidRPr="00057437">
              <w:rPr>
                <w:color w:val="000000"/>
                <w:sz w:val="22"/>
                <w:szCs w:val="22"/>
              </w:rPr>
              <w:t xml:space="preserve"> </w:t>
            </w:r>
            <w:r w:rsidRPr="00057437">
              <w:rPr>
                <w:iCs/>
                <w:color w:val="000000"/>
                <w:sz w:val="22"/>
                <w:szCs w:val="22"/>
              </w:rPr>
              <w:t>явлен</w:t>
            </w:r>
            <w:r w:rsidRPr="00057437">
              <w:rPr>
                <w:iCs/>
                <w:color w:val="000000"/>
                <w:spacing w:val="1"/>
                <w:sz w:val="22"/>
                <w:szCs w:val="22"/>
              </w:rPr>
              <w:t>и</w:t>
            </w:r>
            <w:r w:rsidRPr="00057437">
              <w:rPr>
                <w:iCs/>
                <w:color w:val="000000"/>
                <w:sz w:val="22"/>
                <w:szCs w:val="22"/>
              </w:rPr>
              <w:t>й</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61,90</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62,50</w:t>
            </w:r>
          </w:p>
        </w:tc>
        <w:tc>
          <w:tcPr>
            <w:tcW w:w="851" w:type="dxa"/>
          </w:tcPr>
          <w:p w:rsidR="00057437" w:rsidRPr="00057437" w:rsidRDefault="00057437" w:rsidP="00057437">
            <w:pPr>
              <w:jc w:val="center"/>
              <w:rPr>
                <w:color w:val="000000"/>
                <w:sz w:val="22"/>
                <w:szCs w:val="22"/>
              </w:rPr>
            </w:pPr>
            <w:r w:rsidRPr="00057437">
              <w:rPr>
                <w:color w:val="000000"/>
                <w:sz w:val="22"/>
                <w:szCs w:val="22"/>
              </w:rPr>
              <w:t>75</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8</w:t>
            </w:r>
          </w:p>
        </w:tc>
        <w:tc>
          <w:tcPr>
            <w:tcW w:w="5952" w:type="dxa"/>
            <w:noWrap/>
          </w:tcPr>
          <w:p w:rsidR="00057437" w:rsidRPr="00057437" w:rsidRDefault="00057437" w:rsidP="00057437">
            <w:pPr>
              <w:widowControl w:val="0"/>
              <w:ind w:right="51"/>
              <w:rPr>
                <w:color w:val="000000"/>
                <w:sz w:val="22"/>
                <w:szCs w:val="22"/>
              </w:rPr>
            </w:pPr>
            <w:r w:rsidRPr="00057437">
              <w:rPr>
                <w:color w:val="000000"/>
                <w:sz w:val="22"/>
                <w:szCs w:val="22"/>
              </w:rPr>
              <w:t>Строить</w:t>
            </w:r>
            <w:r w:rsidRPr="00057437">
              <w:rPr>
                <w:color w:val="000000"/>
                <w:spacing w:val="87"/>
                <w:sz w:val="22"/>
                <w:szCs w:val="22"/>
              </w:rPr>
              <w:t xml:space="preserve"> </w:t>
            </w:r>
            <w:r w:rsidRPr="00057437">
              <w:rPr>
                <w:color w:val="000000"/>
                <w:sz w:val="22"/>
                <w:szCs w:val="22"/>
              </w:rPr>
              <w:t>гр</w:t>
            </w:r>
            <w:r w:rsidRPr="00057437">
              <w:rPr>
                <w:color w:val="000000"/>
                <w:spacing w:val="1"/>
                <w:sz w:val="22"/>
                <w:szCs w:val="22"/>
              </w:rPr>
              <w:t>а</w:t>
            </w:r>
            <w:r w:rsidRPr="00057437">
              <w:rPr>
                <w:color w:val="000000"/>
                <w:sz w:val="22"/>
                <w:szCs w:val="22"/>
              </w:rPr>
              <w:t>фик</w:t>
            </w:r>
            <w:r w:rsidRPr="00057437">
              <w:rPr>
                <w:color w:val="000000"/>
                <w:spacing w:val="88"/>
                <w:sz w:val="22"/>
                <w:szCs w:val="22"/>
              </w:rPr>
              <w:t xml:space="preserve"> </w:t>
            </w:r>
            <w:r w:rsidRPr="00057437">
              <w:rPr>
                <w:color w:val="000000"/>
                <w:sz w:val="22"/>
                <w:szCs w:val="22"/>
              </w:rPr>
              <w:t>линей</w:t>
            </w:r>
            <w:r w:rsidRPr="00057437">
              <w:rPr>
                <w:color w:val="000000"/>
                <w:spacing w:val="1"/>
                <w:sz w:val="22"/>
                <w:szCs w:val="22"/>
              </w:rPr>
              <w:t>н</w:t>
            </w:r>
            <w:r w:rsidRPr="00057437">
              <w:rPr>
                <w:color w:val="000000"/>
                <w:sz w:val="22"/>
                <w:szCs w:val="22"/>
              </w:rPr>
              <w:t>ой</w:t>
            </w:r>
            <w:r w:rsidRPr="00057437">
              <w:rPr>
                <w:color w:val="000000"/>
                <w:spacing w:val="87"/>
                <w:sz w:val="22"/>
                <w:szCs w:val="22"/>
              </w:rPr>
              <w:t xml:space="preserve"> </w:t>
            </w:r>
            <w:r w:rsidRPr="00057437">
              <w:rPr>
                <w:color w:val="000000"/>
                <w:sz w:val="22"/>
                <w:szCs w:val="22"/>
              </w:rPr>
              <w:t>ф</w:t>
            </w:r>
            <w:r w:rsidRPr="00057437">
              <w:rPr>
                <w:color w:val="000000"/>
                <w:spacing w:val="2"/>
                <w:sz w:val="22"/>
                <w:szCs w:val="22"/>
              </w:rPr>
              <w:t>у</w:t>
            </w:r>
            <w:r w:rsidRPr="00057437">
              <w:rPr>
                <w:color w:val="000000"/>
                <w:sz w:val="22"/>
                <w:szCs w:val="22"/>
              </w:rPr>
              <w:t>нкции</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14,29</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16,67</w:t>
            </w:r>
          </w:p>
        </w:tc>
        <w:tc>
          <w:tcPr>
            <w:tcW w:w="851" w:type="dxa"/>
          </w:tcPr>
          <w:p w:rsidR="00057437" w:rsidRPr="00057437" w:rsidRDefault="00057437" w:rsidP="00057437">
            <w:pPr>
              <w:jc w:val="center"/>
              <w:rPr>
                <w:color w:val="000000"/>
                <w:sz w:val="22"/>
                <w:szCs w:val="22"/>
              </w:rPr>
            </w:pPr>
            <w:r w:rsidRPr="00057437">
              <w:rPr>
                <w:color w:val="000000"/>
                <w:sz w:val="22"/>
                <w:szCs w:val="22"/>
              </w:rPr>
              <w:t>40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9</w:t>
            </w:r>
          </w:p>
        </w:tc>
        <w:tc>
          <w:tcPr>
            <w:tcW w:w="5952" w:type="dxa"/>
            <w:noWrap/>
          </w:tcPr>
          <w:p w:rsidR="00057437" w:rsidRPr="00057437" w:rsidRDefault="00057437" w:rsidP="00057437">
            <w:pPr>
              <w:widowControl w:val="0"/>
              <w:spacing w:before="7" w:line="239" w:lineRule="auto"/>
              <w:ind w:right="86"/>
              <w:jc w:val="both"/>
              <w:rPr>
                <w:iCs/>
                <w:color w:val="000000"/>
                <w:sz w:val="22"/>
                <w:szCs w:val="22"/>
              </w:rPr>
            </w:pPr>
            <w:r w:rsidRPr="00057437">
              <w:rPr>
                <w:color w:val="000000"/>
                <w:sz w:val="22"/>
                <w:szCs w:val="22"/>
              </w:rPr>
              <w:t>Оперировать</w:t>
            </w:r>
            <w:r w:rsidRPr="00057437">
              <w:rPr>
                <w:color w:val="000000"/>
                <w:spacing w:val="106"/>
                <w:sz w:val="22"/>
                <w:szCs w:val="22"/>
              </w:rPr>
              <w:t xml:space="preserve"> </w:t>
            </w:r>
            <w:r w:rsidRPr="00057437">
              <w:rPr>
                <w:color w:val="000000"/>
                <w:sz w:val="22"/>
                <w:szCs w:val="22"/>
              </w:rPr>
              <w:t>на</w:t>
            </w:r>
            <w:r w:rsidRPr="00057437">
              <w:rPr>
                <w:color w:val="000000"/>
                <w:spacing w:val="106"/>
                <w:sz w:val="22"/>
                <w:szCs w:val="22"/>
              </w:rPr>
              <w:t xml:space="preserve"> </w:t>
            </w:r>
            <w:r w:rsidRPr="00057437">
              <w:rPr>
                <w:color w:val="000000"/>
                <w:sz w:val="22"/>
                <w:szCs w:val="22"/>
              </w:rPr>
              <w:t>базов</w:t>
            </w:r>
            <w:r w:rsidRPr="00057437">
              <w:rPr>
                <w:color w:val="000000"/>
                <w:spacing w:val="1"/>
                <w:sz w:val="22"/>
                <w:szCs w:val="22"/>
              </w:rPr>
              <w:t>о</w:t>
            </w:r>
            <w:r w:rsidRPr="00057437">
              <w:rPr>
                <w:color w:val="000000"/>
                <w:sz w:val="22"/>
                <w:szCs w:val="22"/>
              </w:rPr>
              <w:t>м</w:t>
            </w:r>
            <w:r w:rsidRPr="00057437">
              <w:rPr>
                <w:color w:val="000000"/>
                <w:spacing w:val="106"/>
                <w:sz w:val="22"/>
                <w:szCs w:val="22"/>
              </w:rPr>
              <w:t xml:space="preserve"> </w:t>
            </w:r>
            <w:r w:rsidRPr="00057437">
              <w:rPr>
                <w:color w:val="000000"/>
                <w:sz w:val="22"/>
                <w:szCs w:val="22"/>
              </w:rPr>
              <w:t>у</w:t>
            </w:r>
            <w:r w:rsidRPr="00057437">
              <w:rPr>
                <w:color w:val="000000"/>
                <w:spacing w:val="1"/>
                <w:sz w:val="22"/>
                <w:szCs w:val="22"/>
              </w:rPr>
              <w:t>р</w:t>
            </w:r>
            <w:r w:rsidRPr="00057437">
              <w:rPr>
                <w:color w:val="000000"/>
                <w:sz w:val="22"/>
                <w:szCs w:val="22"/>
              </w:rPr>
              <w:t>овне понятиями</w:t>
            </w:r>
            <w:r w:rsidRPr="00057437">
              <w:rPr>
                <w:color w:val="000000"/>
                <w:spacing w:val="100"/>
                <w:sz w:val="22"/>
                <w:szCs w:val="22"/>
              </w:rPr>
              <w:t xml:space="preserve"> </w:t>
            </w:r>
            <w:r w:rsidRPr="00057437">
              <w:rPr>
                <w:color w:val="000000"/>
                <w:sz w:val="22"/>
                <w:szCs w:val="22"/>
              </w:rPr>
              <w:t>«уравнение»,</w:t>
            </w:r>
            <w:r w:rsidRPr="00057437">
              <w:rPr>
                <w:color w:val="000000"/>
                <w:spacing w:val="100"/>
                <w:sz w:val="22"/>
                <w:szCs w:val="22"/>
              </w:rPr>
              <w:t xml:space="preserve"> </w:t>
            </w:r>
            <w:r w:rsidRPr="00057437">
              <w:rPr>
                <w:color w:val="000000"/>
                <w:sz w:val="22"/>
                <w:szCs w:val="22"/>
              </w:rPr>
              <w:t>«к</w:t>
            </w:r>
            <w:r w:rsidRPr="00057437">
              <w:rPr>
                <w:color w:val="000000"/>
                <w:spacing w:val="1"/>
                <w:sz w:val="22"/>
                <w:szCs w:val="22"/>
              </w:rPr>
              <w:t>о</w:t>
            </w:r>
            <w:r w:rsidRPr="00057437">
              <w:rPr>
                <w:color w:val="000000"/>
                <w:sz w:val="22"/>
                <w:szCs w:val="22"/>
              </w:rPr>
              <w:t>ре</w:t>
            </w:r>
            <w:r w:rsidRPr="00057437">
              <w:rPr>
                <w:color w:val="000000"/>
                <w:spacing w:val="1"/>
                <w:sz w:val="22"/>
                <w:szCs w:val="22"/>
              </w:rPr>
              <w:t>н</w:t>
            </w:r>
            <w:r w:rsidRPr="00057437">
              <w:rPr>
                <w:color w:val="000000"/>
                <w:sz w:val="22"/>
                <w:szCs w:val="22"/>
              </w:rPr>
              <w:t>ь уравнения»;</w:t>
            </w:r>
            <w:r w:rsidRPr="00057437">
              <w:rPr>
                <w:color w:val="000000"/>
                <w:spacing w:val="88"/>
                <w:sz w:val="22"/>
                <w:szCs w:val="22"/>
              </w:rPr>
              <w:t xml:space="preserve"> </w:t>
            </w:r>
            <w:r w:rsidRPr="00057437">
              <w:rPr>
                <w:color w:val="000000"/>
                <w:sz w:val="22"/>
                <w:szCs w:val="22"/>
              </w:rPr>
              <w:t>решать</w:t>
            </w:r>
            <w:r w:rsidRPr="00057437">
              <w:rPr>
                <w:color w:val="000000"/>
                <w:spacing w:val="88"/>
                <w:sz w:val="22"/>
                <w:szCs w:val="22"/>
              </w:rPr>
              <w:t xml:space="preserve"> </w:t>
            </w:r>
            <w:r w:rsidRPr="00057437">
              <w:rPr>
                <w:color w:val="000000"/>
                <w:sz w:val="22"/>
                <w:szCs w:val="22"/>
              </w:rPr>
              <w:t>с</w:t>
            </w:r>
            <w:r w:rsidRPr="00057437">
              <w:rPr>
                <w:color w:val="000000"/>
                <w:spacing w:val="1"/>
                <w:sz w:val="22"/>
                <w:szCs w:val="22"/>
              </w:rPr>
              <w:t>и</w:t>
            </w:r>
            <w:r w:rsidRPr="00057437">
              <w:rPr>
                <w:color w:val="000000"/>
                <w:sz w:val="22"/>
                <w:szCs w:val="22"/>
              </w:rPr>
              <w:t>стемы</w:t>
            </w:r>
            <w:r w:rsidRPr="00057437">
              <w:rPr>
                <w:color w:val="000000"/>
                <w:spacing w:val="87"/>
                <w:sz w:val="22"/>
                <w:szCs w:val="22"/>
              </w:rPr>
              <w:t xml:space="preserve"> </w:t>
            </w:r>
            <w:r w:rsidRPr="00057437">
              <w:rPr>
                <w:color w:val="000000"/>
                <w:spacing w:val="2"/>
                <w:sz w:val="22"/>
                <w:szCs w:val="22"/>
              </w:rPr>
              <w:t>н</w:t>
            </w:r>
            <w:r w:rsidRPr="00057437">
              <w:rPr>
                <w:color w:val="000000"/>
                <w:sz w:val="22"/>
                <w:szCs w:val="22"/>
              </w:rPr>
              <w:t>есложн</w:t>
            </w:r>
            <w:r w:rsidRPr="00057437">
              <w:rPr>
                <w:color w:val="000000"/>
                <w:spacing w:val="-1"/>
                <w:sz w:val="22"/>
                <w:szCs w:val="22"/>
              </w:rPr>
              <w:t>ы</w:t>
            </w:r>
            <w:r w:rsidRPr="00057437">
              <w:rPr>
                <w:color w:val="000000"/>
                <w:sz w:val="22"/>
                <w:szCs w:val="22"/>
              </w:rPr>
              <w:t>х</w:t>
            </w:r>
            <w:r w:rsidRPr="00057437">
              <w:rPr>
                <w:color w:val="000000"/>
                <w:spacing w:val="110"/>
                <w:sz w:val="22"/>
                <w:szCs w:val="22"/>
              </w:rPr>
              <w:t xml:space="preserve"> </w:t>
            </w:r>
            <w:r w:rsidRPr="00057437">
              <w:rPr>
                <w:color w:val="000000"/>
                <w:sz w:val="22"/>
                <w:szCs w:val="22"/>
              </w:rPr>
              <w:t>линейных</w:t>
            </w:r>
            <w:r w:rsidRPr="00057437">
              <w:rPr>
                <w:color w:val="000000"/>
                <w:spacing w:val="110"/>
                <w:sz w:val="22"/>
                <w:szCs w:val="22"/>
              </w:rPr>
              <w:t xml:space="preserve"> </w:t>
            </w:r>
            <w:r w:rsidRPr="00057437">
              <w:rPr>
                <w:color w:val="000000"/>
                <w:spacing w:val="1"/>
                <w:sz w:val="22"/>
                <w:szCs w:val="22"/>
              </w:rPr>
              <w:t>у</w:t>
            </w:r>
            <w:r w:rsidRPr="00057437">
              <w:rPr>
                <w:color w:val="000000"/>
                <w:sz w:val="22"/>
                <w:szCs w:val="22"/>
              </w:rPr>
              <w:t xml:space="preserve">равнений/ </w:t>
            </w:r>
            <w:r w:rsidRPr="00057437">
              <w:rPr>
                <w:iCs/>
                <w:color w:val="000000"/>
                <w:sz w:val="22"/>
                <w:szCs w:val="22"/>
              </w:rPr>
              <w:t>решать</w:t>
            </w:r>
            <w:r w:rsidRPr="00057437">
              <w:rPr>
                <w:color w:val="000000"/>
                <w:spacing w:val="162"/>
                <w:sz w:val="22"/>
                <w:szCs w:val="22"/>
              </w:rPr>
              <w:t xml:space="preserve"> </w:t>
            </w:r>
            <w:r w:rsidRPr="00057437">
              <w:rPr>
                <w:iCs/>
                <w:color w:val="000000"/>
                <w:sz w:val="22"/>
                <w:szCs w:val="22"/>
              </w:rPr>
              <w:t>ли</w:t>
            </w:r>
            <w:r w:rsidRPr="00057437">
              <w:rPr>
                <w:iCs/>
                <w:color w:val="000000"/>
                <w:spacing w:val="1"/>
                <w:sz w:val="22"/>
                <w:szCs w:val="22"/>
              </w:rPr>
              <w:t>н</w:t>
            </w:r>
            <w:r w:rsidRPr="00057437">
              <w:rPr>
                <w:iCs/>
                <w:color w:val="000000"/>
                <w:sz w:val="22"/>
                <w:szCs w:val="22"/>
              </w:rPr>
              <w:t>ейные</w:t>
            </w:r>
            <w:r w:rsidRPr="00057437">
              <w:rPr>
                <w:color w:val="000000"/>
                <w:spacing w:val="163"/>
                <w:sz w:val="22"/>
                <w:szCs w:val="22"/>
              </w:rPr>
              <w:t xml:space="preserve"> </w:t>
            </w:r>
            <w:r w:rsidRPr="00057437">
              <w:rPr>
                <w:iCs/>
                <w:color w:val="000000"/>
                <w:sz w:val="22"/>
                <w:szCs w:val="22"/>
              </w:rPr>
              <w:t>уравнения</w:t>
            </w:r>
            <w:r w:rsidRPr="00057437">
              <w:rPr>
                <w:color w:val="000000"/>
                <w:spacing w:val="164"/>
                <w:sz w:val="22"/>
                <w:szCs w:val="22"/>
              </w:rPr>
              <w:t xml:space="preserve"> </w:t>
            </w:r>
            <w:r w:rsidRPr="00057437">
              <w:rPr>
                <w:iCs/>
                <w:color w:val="000000"/>
                <w:sz w:val="22"/>
                <w:szCs w:val="22"/>
              </w:rPr>
              <w:t>и</w:t>
            </w:r>
            <w:r w:rsidRPr="00057437">
              <w:rPr>
                <w:color w:val="000000"/>
                <w:sz w:val="22"/>
                <w:szCs w:val="22"/>
              </w:rPr>
              <w:t xml:space="preserve"> </w:t>
            </w:r>
            <w:r w:rsidRPr="00057437">
              <w:rPr>
                <w:iCs/>
                <w:color w:val="000000"/>
                <w:sz w:val="22"/>
                <w:szCs w:val="22"/>
              </w:rPr>
              <w:t>уравнения,</w:t>
            </w:r>
            <w:r w:rsidRPr="00057437">
              <w:rPr>
                <w:color w:val="000000"/>
                <w:spacing w:val="5"/>
                <w:sz w:val="22"/>
                <w:szCs w:val="22"/>
              </w:rPr>
              <w:t xml:space="preserve"> </w:t>
            </w:r>
            <w:r w:rsidRPr="00057437">
              <w:rPr>
                <w:iCs/>
                <w:color w:val="000000"/>
                <w:sz w:val="22"/>
                <w:szCs w:val="22"/>
              </w:rPr>
              <w:t>сводим</w:t>
            </w:r>
            <w:r w:rsidRPr="00057437">
              <w:rPr>
                <w:iCs/>
                <w:color w:val="000000"/>
                <w:spacing w:val="1"/>
                <w:sz w:val="22"/>
                <w:szCs w:val="22"/>
              </w:rPr>
              <w:t>ы</w:t>
            </w:r>
            <w:r w:rsidRPr="00057437">
              <w:rPr>
                <w:iCs/>
                <w:color w:val="000000"/>
                <w:sz w:val="22"/>
                <w:szCs w:val="22"/>
              </w:rPr>
              <w:t>е</w:t>
            </w:r>
            <w:r w:rsidRPr="00057437">
              <w:rPr>
                <w:color w:val="000000"/>
                <w:spacing w:val="4"/>
                <w:sz w:val="22"/>
                <w:szCs w:val="22"/>
              </w:rPr>
              <w:t xml:space="preserve"> </w:t>
            </w:r>
            <w:proofErr w:type="gramStart"/>
            <w:r w:rsidRPr="00057437">
              <w:rPr>
                <w:iCs/>
                <w:color w:val="000000"/>
                <w:sz w:val="22"/>
                <w:szCs w:val="22"/>
              </w:rPr>
              <w:t>к</w:t>
            </w:r>
            <w:proofErr w:type="gramEnd"/>
            <w:r w:rsidRPr="00057437">
              <w:rPr>
                <w:color w:val="000000"/>
                <w:spacing w:val="6"/>
                <w:sz w:val="22"/>
                <w:szCs w:val="22"/>
              </w:rPr>
              <w:t xml:space="preserve"> </w:t>
            </w:r>
            <w:r w:rsidRPr="00057437">
              <w:rPr>
                <w:iCs/>
                <w:color w:val="000000"/>
                <w:sz w:val="22"/>
                <w:szCs w:val="22"/>
              </w:rPr>
              <w:t>л</w:t>
            </w:r>
            <w:r w:rsidRPr="00057437">
              <w:rPr>
                <w:iCs/>
                <w:color w:val="000000"/>
                <w:spacing w:val="1"/>
                <w:sz w:val="22"/>
                <w:szCs w:val="22"/>
              </w:rPr>
              <w:t>и</w:t>
            </w:r>
            <w:r w:rsidRPr="00057437">
              <w:rPr>
                <w:iCs/>
                <w:color w:val="000000"/>
                <w:sz w:val="22"/>
                <w:szCs w:val="22"/>
              </w:rPr>
              <w:t>ней</w:t>
            </w:r>
            <w:r w:rsidRPr="00057437">
              <w:rPr>
                <w:iCs/>
                <w:color w:val="000000"/>
                <w:spacing w:val="1"/>
                <w:sz w:val="22"/>
                <w:szCs w:val="22"/>
              </w:rPr>
              <w:t>н</w:t>
            </w:r>
            <w:r w:rsidRPr="00057437">
              <w:rPr>
                <w:iCs/>
                <w:color w:val="000000"/>
                <w:sz w:val="22"/>
                <w:szCs w:val="22"/>
              </w:rPr>
              <w:t>ым,</w:t>
            </w:r>
            <w:r w:rsidRPr="00057437">
              <w:rPr>
                <w:color w:val="000000"/>
                <w:spacing w:val="5"/>
                <w:sz w:val="22"/>
                <w:szCs w:val="22"/>
              </w:rPr>
              <w:t xml:space="preserve"> </w:t>
            </w:r>
            <w:r w:rsidRPr="00057437">
              <w:rPr>
                <w:iCs/>
                <w:color w:val="000000"/>
                <w:sz w:val="22"/>
                <w:szCs w:val="22"/>
              </w:rPr>
              <w:t>с</w:t>
            </w:r>
            <w:r w:rsidRPr="00057437">
              <w:rPr>
                <w:color w:val="000000"/>
                <w:sz w:val="22"/>
                <w:szCs w:val="22"/>
              </w:rPr>
              <w:t xml:space="preserve"> </w:t>
            </w:r>
            <w:r w:rsidRPr="00057437">
              <w:rPr>
                <w:iCs/>
                <w:color w:val="000000"/>
                <w:sz w:val="22"/>
                <w:szCs w:val="22"/>
              </w:rPr>
              <w:t>помощью</w:t>
            </w:r>
            <w:r w:rsidRPr="00057437">
              <w:rPr>
                <w:color w:val="000000"/>
                <w:spacing w:val="58"/>
                <w:sz w:val="22"/>
                <w:szCs w:val="22"/>
              </w:rPr>
              <w:t xml:space="preserve"> </w:t>
            </w:r>
            <w:r w:rsidRPr="00057437">
              <w:rPr>
                <w:iCs/>
                <w:color w:val="000000"/>
                <w:spacing w:val="1"/>
                <w:sz w:val="22"/>
                <w:szCs w:val="22"/>
              </w:rPr>
              <w:t>т</w:t>
            </w:r>
            <w:r w:rsidRPr="00057437">
              <w:rPr>
                <w:iCs/>
                <w:color w:val="000000"/>
                <w:sz w:val="22"/>
                <w:szCs w:val="22"/>
              </w:rPr>
              <w:t>ождествен</w:t>
            </w:r>
            <w:r w:rsidRPr="00057437">
              <w:rPr>
                <w:iCs/>
                <w:color w:val="000000"/>
                <w:spacing w:val="1"/>
                <w:sz w:val="22"/>
                <w:szCs w:val="22"/>
              </w:rPr>
              <w:t>н</w:t>
            </w:r>
            <w:r w:rsidRPr="00057437">
              <w:rPr>
                <w:iCs/>
                <w:color w:val="000000"/>
                <w:sz w:val="22"/>
                <w:szCs w:val="22"/>
              </w:rPr>
              <w:t>ых</w:t>
            </w:r>
            <w:r w:rsidRPr="00057437">
              <w:rPr>
                <w:color w:val="000000"/>
                <w:spacing w:val="57"/>
                <w:sz w:val="22"/>
                <w:szCs w:val="22"/>
              </w:rPr>
              <w:t xml:space="preserve"> </w:t>
            </w:r>
            <w:r w:rsidRPr="00057437">
              <w:rPr>
                <w:iCs/>
                <w:color w:val="000000"/>
                <w:sz w:val="22"/>
                <w:szCs w:val="22"/>
              </w:rPr>
              <w:t>пр</w:t>
            </w:r>
            <w:r w:rsidRPr="00057437">
              <w:rPr>
                <w:iCs/>
                <w:color w:val="000000"/>
                <w:spacing w:val="1"/>
                <w:sz w:val="22"/>
                <w:szCs w:val="22"/>
              </w:rPr>
              <w:t>е</w:t>
            </w:r>
            <w:r w:rsidRPr="00057437">
              <w:rPr>
                <w:iCs/>
                <w:color w:val="000000"/>
                <w:sz w:val="22"/>
                <w:szCs w:val="22"/>
              </w:rPr>
              <w:t>образ</w:t>
            </w:r>
            <w:r w:rsidRPr="00057437">
              <w:rPr>
                <w:iCs/>
                <w:color w:val="000000"/>
                <w:spacing w:val="1"/>
                <w:sz w:val="22"/>
                <w:szCs w:val="22"/>
              </w:rPr>
              <w:t>о</w:t>
            </w:r>
            <w:r w:rsidRPr="00057437">
              <w:rPr>
                <w:iCs/>
                <w:color w:val="000000"/>
                <w:sz w:val="22"/>
                <w:szCs w:val="22"/>
              </w:rPr>
              <w:t>ваний</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61,90</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37,5</w:t>
            </w:r>
          </w:p>
        </w:tc>
        <w:tc>
          <w:tcPr>
            <w:tcW w:w="851" w:type="dxa"/>
          </w:tcPr>
          <w:p w:rsidR="00057437" w:rsidRPr="00057437" w:rsidRDefault="00057437" w:rsidP="00057437">
            <w:pPr>
              <w:jc w:val="center"/>
              <w:rPr>
                <w:color w:val="000000"/>
                <w:sz w:val="22"/>
                <w:szCs w:val="22"/>
              </w:rPr>
            </w:pPr>
            <w:r w:rsidRPr="00057437">
              <w:rPr>
                <w:color w:val="000000"/>
                <w:sz w:val="22"/>
                <w:szCs w:val="22"/>
              </w:rPr>
              <w:t>60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10</w:t>
            </w:r>
          </w:p>
        </w:tc>
        <w:tc>
          <w:tcPr>
            <w:tcW w:w="5952" w:type="dxa"/>
            <w:noWrap/>
          </w:tcPr>
          <w:p w:rsidR="00057437" w:rsidRPr="00057437" w:rsidRDefault="00057437" w:rsidP="00057437">
            <w:pPr>
              <w:widowControl w:val="0"/>
              <w:spacing w:before="6"/>
              <w:ind w:right="87"/>
              <w:jc w:val="both"/>
              <w:rPr>
                <w:iCs/>
                <w:color w:val="000000"/>
                <w:sz w:val="22"/>
                <w:szCs w:val="22"/>
              </w:rPr>
            </w:pPr>
            <w:r w:rsidRPr="00057437">
              <w:rPr>
                <w:color w:val="000000"/>
                <w:sz w:val="22"/>
                <w:szCs w:val="22"/>
              </w:rPr>
              <w:t>Оценивать</w:t>
            </w:r>
            <w:r w:rsidRPr="00057437">
              <w:rPr>
                <w:color w:val="000000"/>
                <w:spacing w:val="9"/>
                <w:sz w:val="22"/>
                <w:szCs w:val="22"/>
              </w:rPr>
              <w:t xml:space="preserve"> </w:t>
            </w:r>
            <w:r w:rsidRPr="00057437">
              <w:rPr>
                <w:color w:val="000000"/>
                <w:sz w:val="22"/>
                <w:szCs w:val="22"/>
              </w:rPr>
              <w:t>рез</w:t>
            </w:r>
            <w:r w:rsidRPr="00057437">
              <w:rPr>
                <w:color w:val="000000"/>
                <w:spacing w:val="1"/>
                <w:sz w:val="22"/>
                <w:szCs w:val="22"/>
              </w:rPr>
              <w:t>у</w:t>
            </w:r>
            <w:r w:rsidRPr="00057437">
              <w:rPr>
                <w:color w:val="000000"/>
                <w:sz w:val="22"/>
                <w:szCs w:val="22"/>
              </w:rPr>
              <w:t>льта</w:t>
            </w:r>
            <w:r w:rsidRPr="00057437">
              <w:rPr>
                <w:color w:val="000000"/>
                <w:spacing w:val="-1"/>
                <w:sz w:val="22"/>
                <w:szCs w:val="22"/>
              </w:rPr>
              <w:t>т</w:t>
            </w:r>
            <w:r w:rsidRPr="00057437">
              <w:rPr>
                <w:color w:val="000000"/>
                <w:sz w:val="22"/>
                <w:szCs w:val="22"/>
              </w:rPr>
              <w:t>ы</w:t>
            </w:r>
            <w:r w:rsidRPr="00057437">
              <w:rPr>
                <w:color w:val="000000"/>
                <w:spacing w:val="9"/>
                <w:sz w:val="22"/>
                <w:szCs w:val="22"/>
              </w:rPr>
              <w:t xml:space="preserve"> </w:t>
            </w:r>
            <w:r w:rsidRPr="00057437">
              <w:rPr>
                <w:color w:val="000000"/>
                <w:sz w:val="22"/>
                <w:szCs w:val="22"/>
              </w:rPr>
              <w:t>выч</w:t>
            </w:r>
            <w:r w:rsidRPr="00057437">
              <w:rPr>
                <w:color w:val="000000"/>
                <w:spacing w:val="1"/>
                <w:sz w:val="22"/>
                <w:szCs w:val="22"/>
              </w:rPr>
              <w:t>и</w:t>
            </w:r>
            <w:r w:rsidRPr="00057437">
              <w:rPr>
                <w:color w:val="000000"/>
                <w:sz w:val="22"/>
                <w:szCs w:val="22"/>
              </w:rPr>
              <w:t>слен</w:t>
            </w:r>
            <w:r w:rsidRPr="00057437">
              <w:rPr>
                <w:color w:val="000000"/>
                <w:spacing w:val="1"/>
                <w:sz w:val="22"/>
                <w:szCs w:val="22"/>
              </w:rPr>
              <w:t>и</w:t>
            </w:r>
            <w:r w:rsidRPr="00057437">
              <w:rPr>
                <w:color w:val="000000"/>
                <w:sz w:val="22"/>
                <w:szCs w:val="22"/>
              </w:rPr>
              <w:t>й при</w:t>
            </w:r>
            <w:r w:rsidRPr="00057437">
              <w:rPr>
                <w:color w:val="000000"/>
                <w:spacing w:val="20"/>
                <w:sz w:val="22"/>
                <w:szCs w:val="22"/>
              </w:rPr>
              <w:t xml:space="preserve"> </w:t>
            </w:r>
            <w:r w:rsidRPr="00057437">
              <w:rPr>
                <w:color w:val="000000"/>
                <w:sz w:val="22"/>
                <w:szCs w:val="22"/>
              </w:rPr>
              <w:t>решении</w:t>
            </w:r>
            <w:r w:rsidRPr="00057437">
              <w:rPr>
                <w:color w:val="000000"/>
                <w:spacing w:val="20"/>
                <w:sz w:val="22"/>
                <w:szCs w:val="22"/>
              </w:rPr>
              <w:t xml:space="preserve"> </w:t>
            </w:r>
            <w:r w:rsidRPr="00057437">
              <w:rPr>
                <w:color w:val="000000"/>
                <w:sz w:val="22"/>
                <w:szCs w:val="22"/>
              </w:rPr>
              <w:t>прак</w:t>
            </w:r>
            <w:r w:rsidRPr="00057437">
              <w:rPr>
                <w:color w:val="000000"/>
                <w:spacing w:val="1"/>
                <w:sz w:val="22"/>
                <w:szCs w:val="22"/>
              </w:rPr>
              <w:t>т</w:t>
            </w:r>
            <w:r w:rsidRPr="00057437">
              <w:rPr>
                <w:color w:val="000000"/>
                <w:sz w:val="22"/>
                <w:szCs w:val="22"/>
              </w:rPr>
              <w:t>ических</w:t>
            </w:r>
            <w:r w:rsidRPr="00057437">
              <w:rPr>
                <w:color w:val="000000"/>
                <w:spacing w:val="21"/>
                <w:sz w:val="22"/>
                <w:szCs w:val="22"/>
              </w:rPr>
              <w:t xml:space="preserve"> </w:t>
            </w:r>
            <w:r w:rsidRPr="00057437">
              <w:rPr>
                <w:color w:val="000000"/>
                <w:sz w:val="22"/>
                <w:szCs w:val="22"/>
              </w:rPr>
              <w:t>задач</w:t>
            </w:r>
            <w:r w:rsidRPr="00057437">
              <w:rPr>
                <w:color w:val="000000"/>
                <w:spacing w:val="1"/>
                <w:sz w:val="22"/>
                <w:szCs w:val="22"/>
              </w:rPr>
              <w:t>/</w:t>
            </w:r>
            <w:r w:rsidRPr="00057437">
              <w:rPr>
                <w:color w:val="000000"/>
                <w:sz w:val="22"/>
                <w:szCs w:val="22"/>
              </w:rPr>
              <w:t xml:space="preserve"> </w:t>
            </w:r>
            <w:r w:rsidRPr="00057437">
              <w:rPr>
                <w:iCs/>
                <w:color w:val="000000"/>
                <w:sz w:val="22"/>
                <w:szCs w:val="22"/>
              </w:rPr>
              <w:t>решать</w:t>
            </w:r>
            <w:r w:rsidRPr="00057437">
              <w:rPr>
                <w:color w:val="000000"/>
                <w:spacing w:val="125"/>
                <w:sz w:val="22"/>
                <w:szCs w:val="22"/>
              </w:rPr>
              <w:t xml:space="preserve"> </w:t>
            </w:r>
            <w:r w:rsidRPr="00057437">
              <w:rPr>
                <w:iCs/>
                <w:color w:val="000000"/>
                <w:sz w:val="22"/>
                <w:szCs w:val="22"/>
              </w:rPr>
              <w:t>з</w:t>
            </w:r>
            <w:r w:rsidRPr="00057437">
              <w:rPr>
                <w:iCs/>
                <w:color w:val="000000"/>
                <w:spacing w:val="1"/>
                <w:sz w:val="22"/>
                <w:szCs w:val="22"/>
              </w:rPr>
              <w:t>а</w:t>
            </w:r>
            <w:r w:rsidRPr="00057437">
              <w:rPr>
                <w:iCs/>
                <w:color w:val="000000"/>
                <w:sz w:val="22"/>
                <w:szCs w:val="22"/>
              </w:rPr>
              <w:t>дачи</w:t>
            </w:r>
            <w:r w:rsidRPr="00057437">
              <w:rPr>
                <w:color w:val="000000"/>
                <w:spacing w:val="126"/>
                <w:sz w:val="22"/>
                <w:szCs w:val="22"/>
              </w:rPr>
              <w:t xml:space="preserve"> </w:t>
            </w:r>
            <w:r w:rsidRPr="00057437">
              <w:rPr>
                <w:iCs/>
                <w:color w:val="000000"/>
                <w:sz w:val="22"/>
                <w:szCs w:val="22"/>
              </w:rPr>
              <w:t>на</w:t>
            </w:r>
            <w:r w:rsidRPr="00057437">
              <w:rPr>
                <w:color w:val="000000"/>
                <w:spacing w:val="125"/>
                <w:sz w:val="22"/>
                <w:szCs w:val="22"/>
              </w:rPr>
              <w:t xml:space="preserve"> </w:t>
            </w:r>
            <w:r w:rsidRPr="00057437">
              <w:rPr>
                <w:iCs/>
                <w:color w:val="000000"/>
                <w:sz w:val="22"/>
                <w:szCs w:val="22"/>
              </w:rPr>
              <w:t>о</w:t>
            </w:r>
            <w:r w:rsidRPr="00057437">
              <w:rPr>
                <w:iCs/>
                <w:color w:val="000000"/>
                <w:spacing w:val="1"/>
                <w:sz w:val="22"/>
                <w:szCs w:val="22"/>
              </w:rPr>
              <w:t>с</w:t>
            </w:r>
            <w:r w:rsidRPr="00057437">
              <w:rPr>
                <w:iCs/>
                <w:color w:val="000000"/>
                <w:sz w:val="22"/>
                <w:szCs w:val="22"/>
              </w:rPr>
              <w:t>нове</w:t>
            </w:r>
            <w:r w:rsidRPr="00057437">
              <w:rPr>
                <w:color w:val="000000"/>
                <w:spacing w:val="124"/>
                <w:sz w:val="22"/>
                <w:szCs w:val="22"/>
              </w:rPr>
              <w:t xml:space="preserve"> </w:t>
            </w:r>
            <w:r w:rsidRPr="00057437">
              <w:rPr>
                <w:iCs/>
                <w:color w:val="000000"/>
                <w:sz w:val="22"/>
                <w:szCs w:val="22"/>
              </w:rPr>
              <w:t>р</w:t>
            </w:r>
            <w:r w:rsidRPr="00057437">
              <w:rPr>
                <w:iCs/>
                <w:color w:val="000000"/>
                <w:spacing w:val="1"/>
                <w:sz w:val="22"/>
                <w:szCs w:val="22"/>
              </w:rPr>
              <w:t>а</w:t>
            </w:r>
            <w:r w:rsidRPr="00057437">
              <w:rPr>
                <w:iCs/>
                <w:color w:val="000000"/>
                <w:sz w:val="22"/>
                <w:szCs w:val="22"/>
              </w:rPr>
              <w:t>ссмотрения</w:t>
            </w:r>
            <w:r w:rsidRPr="00057437">
              <w:rPr>
                <w:color w:val="000000"/>
                <w:spacing w:val="67"/>
                <w:sz w:val="22"/>
                <w:szCs w:val="22"/>
              </w:rPr>
              <w:t xml:space="preserve"> </w:t>
            </w:r>
            <w:r w:rsidRPr="00057437">
              <w:rPr>
                <w:iCs/>
                <w:color w:val="000000"/>
                <w:sz w:val="22"/>
                <w:szCs w:val="22"/>
              </w:rPr>
              <w:t>реальных</w:t>
            </w:r>
            <w:r w:rsidRPr="00057437">
              <w:rPr>
                <w:color w:val="000000"/>
                <w:spacing w:val="67"/>
                <w:sz w:val="22"/>
                <w:szCs w:val="22"/>
              </w:rPr>
              <w:t xml:space="preserve"> </w:t>
            </w:r>
            <w:r w:rsidRPr="00057437">
              <w:rPr>
                <w:iCs/>
                <w:color w:val="000000"/>
                <w:spacing w:val="1"/>
                <w:sz w:val="22"/>
                <w:szCs w:val="22"/>
              </w:rPr>
              <w:t>с</w:t>
            </w:r>
            <w:r w:rsidRPr="00057437">
              <w:rPr>
                <w:iCs/>
                <w:color w:val="000000"/>
                <w:sz w:val="22"/>
                <w:szCs w:val="22"/>
              </w:rPr>
              <w:t>итуац</w:t>
            </w:r>
            <w:r w:rsidRPr="00057437">
              <w:rPr>
                <w:iCs/>
                <w:color w:val="000000"/>
                <w:spacing w:val="1"/>
                <w:sz w:val="22"/>
                <w:szCs w:val="22"/>
              </w:rPr>
              <w:t>и</w:t>
            </w:r>
            <w:r w:rsidRPr="00057437">
              <w:rPr>
                <w:iCs/>
                <w:color w:val="000000"/>
                <w:sz w:val="22"/>
                <w:szCs w:val="22"/>
              </w:rPr>
              <w:t>й,</w:t>
            </w:r>
            <w:r w:rsidRPr="00057437">
              <w:rPr>
                <w:color w:val="000000"/>
                <w:spacing w:val="67"/>
                <w:sz w:val="22"/>
                <w:szCs w:val="22"/>
              </w:rPr>
              <w:t xml:space="preserve"> </w:t>
            </w:r>
            <w:r w:rsidRPr="00057437">
              <w:rPr>
                <w:iCs/>
                <w:color w:val="000000"/>
                <w:sz w:val="22"/>
                <w:szCs w:val="22"/>
              </w:rPr>
              <w:t>в</w:t>
            </w:r>
            <w:r w:rsidRPr="00057437">
              <w:rPr>
                <w:color w:val="000000"/>
                <w:sz w:val="22"/>
                <w:szCs w:val="22"/>
              </w:rPr>
              <w:t xml:space="preserve"> </w:t>
            </w:r>
            <w:r w:rsidRPr="00057437">
              <w:rPr>
                <w:iCs/>
                <w:color w:val="000000"/>
                <w:sz w:val="22"/>
                <w:szCs w:val="22"/>
              </w:rPr>
              <w:t>кото</w:t>
            </w:r>
            <w:r w:rsidRPr="00057437">
              <w:rPr>
                <w:iCs/>
                <w:color w:val="000000"/>
                <w:spacing w:val="1"/>
                <w:sz w:val="22"/>
                <w:szCs w:val="22"/>
              </w:rPr>
              <w:t>р</w:t>
            </w:r>
            <w:r w:rsidRPr="00057437">
              <w:rPr>
                <w:iCs/>
                <w:color w:val="000000"/>
                <w:sz w:val="22"/>
                <w:szCs w:val="22"/>
              </w:rPr>
              <w:t>ых</w:t>
            </w:r>
            <w:r w:rsidRPr="00057437">
              <w:rPr>
                <w:color w:val="000000"/>
                <w:spacing w:val="114"/>
                <w:sz w:val="22"/>
                <w:szCs w:val="22"/>
              </w:rPr>
              <w:t xml:space="preserve"> </w:t>
            </w:r>
            <w:r w:rsidRPr="00057437">
              <w:rPr>
                <w:iCs/>
                <w:color w:val="000000"/>
                <w:sz w:val="22"/>
                <w:szCs w:val="22"/>
              </w:rPr>
              <w:t>не</w:t>
            </w:r>
            <w:r w:rsidRPr="00057437">
              <w:rPr>
                <w:color w:val="000000"/>
                <w:spacing w:val="114"/>
                <w:sz w:val="22"/>
                <w:szCs w:val="22"/>
              </w:rPr>
              <w:t xml:space="preserve"> </w:t>
            </w:r>
            <w:r w:rsidRPr="00057437">
              <w:rPr>
                <w:iCs/>
                <w:color w:val="000000"/>
                <w:sz w:val="22"/>
                <w:szCs w:val="22"/>
              </w:rPr>
              <w:t>требуется</w:t>
            </w:r>
            <w:r w:rsidRPr="00057437">
              <w:rPr>
                <w:color w:val="000000"/>
                <w:spacing w:val="116"/>
                <w:sz w:val="22"/>
                <w:szCs w:val="22"/>
              </w:rPr>
              <w:t xml:space="preserve"> </w:t>
            </w:r>
            <w:r w:rsidRPr="00057437">
              <w:rPr>
                <w:iCs/>
                <w:color w:val="000000"/>
                <w:sz w:val="22"/>
                <w:szCs w:val="22"/>
              </w:rPr>
              <w:t>точный</w:t>
            </w:r>
            <w:r w:rsidRPr="00057437">
              <w:rPr>
                <w:color w:val="000000"/>
                <w:sz w:val="22"/>
                <w:szCs w:val="22"/>
              </w:rPr>
              <w:t xml:space="preserve"> </w:t>
            </w:r>
            <w:r w:rsidRPr="00057437">
              <w:rPr>
                <w:iCs/>
                <w:color w:val="000000"/>
                <w:sz w:val="22"/>
                <w:szCs w:val="22"/>
              </w:rPr>
              <w:t>вычислител</w:t>
            </w:r>
            <w:r w:rsidRPr="00057437">
              <w:rPr>
                <w:iCs/>
                <w:color w:val="000000"/>
                <w:spacing w:val="1"/>
                <w:sz w:val="22"/>
                <w:szCs w:val="22"/>
              </w:rPr>
              <w:t>ь</w:t>
            </w:r>
            <w:r w:rsidRPr="00057437">
              <w:rPr>
                <w:iCs/>
                <w:color w:val="000000"/>
                <w:sz w:val="22"/>
                <w:szCs w:val="22"/>
              </w:rPr>
              <w:t>ный</w:t>
            </w:r>
            <w:r w:rsidRPr="00057437">
              <w:rPr>
                <w:color w:val="000000"/>
                <w:sz w:val="22"/>
                <w:szCs w:val="22"/>
              </w:rPr>
              <w:t xml:space="preserve"> </w:t>
            </w:r>
            <w:r w:rsidRPr="00057437">
              <w:rPr>
                <w:iCs/>
                <w:color w:val="000000"/>
                <w:sz w:val="22"/>
                <w:szCs w:val="22"/>
              </w:rPr>
              <w:t>результат</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9,52</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33,33</w:t>
            </w:r>
          </w:p>
        </w:tc>
        <w:tc>
          <w:tcPr>
            <w:tcW w:w="851" w:type="dxa"/>
          </w:tcPr>
          <w:p w:rsidR="00057437" w:rsidRPr="00057437" w:rsidRDefault="00057437" w:rsidP="00057437">
            <w:pPr>
              <w:jc w:val="center"/>
              <w:rPr>
                <w:color w:val="000000"/>
                <w:sz w:val="22"/>
                <w:szCs w:val="22"/>
              </w:rPr>
            </w:pPr>
            <w:r w:rsidRPr="00057437">
              <w:rPr>
                <w:color w:val="000000"/>
                <w:sz w:val="22"/>
                <w:szCs w:val="22"/>
              </w:rPr>
              <w:t>10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11</w:t>
            </w:r>
          </w:p>
        </w:tc>
        <w:tc>
          <w:tcPr>
            <w:tcW w:w="5952" w:type="dxa"/>
            <w:noWrap/>
          </w:tcPr>
          <w:p w:rsidR="00057437" w:rsidRPr="00057437" w:rsidRDefault="00057437" w:rsidP="00057437">
            <w:pPr>
              <w:widowControl w:val="0"/>
              <w:tabs>
                <w:tab w:val="left" w:pos="944"/>
                <w:tab w:val="left" w:pos="2366"/>
              </w:tabs>
              <w:spacing w:before="7" w:line="239" w:lineRule="auto"/>
              <w:ind w:right="85"/>
              <w:jc w:val="both"/>
              <w:rPr>
                <w:color w:val="000000"/>
                <w:sz w:val="22"/>
                <w:szCs w:val="22"/>
              </w:rPr>
            </w:pPr>
            <w:r w:rsidRPr="00057437">
              <w:rPr>
                <w:color w:val="000000"/>
                <w:sz w:val="22"/>
                <w:szCs w:val="22"/>
              </w:rPr>
              <w:t>Выполнять</w:t>
            </w:r>
            <w:r w:rsidRPr="00057437">
              <w:rPr>
                <w:color w:val="000000"/>
                <w:spacing w:val="49"/>
                <w:sz w:val="22"/>
                <w:szCs w:val="22"/>
              </w:rPr>
              <w:t xml:space="preserve"> </w:t>
            </w:r>
            <w:r w:rsidRPr="00057437">
              <w:rPr>
                <w:color w:val="000000"/>
                <w:sz w:val="22"/>
                <w:szCs w:val="22"/>
              </w:rPr>
              <w:t>несложные</w:t>
            </w:r>
            <w:r w:rsidRPr="00057437">
              <w:rPr>
                <w:color w:val="000000"/>
                <w:spacing w:val="48"/>
                <w:sz w:val="22"/>
                <w:szCs w:val="22"/>
              </w:rPr>
              <w:t xml:space="preserve"> </w:t>
            </w:r>
            <w:r w:rsidRPr="00057437">
              <w:rPr>
                <w:color w:val="000000"/>
                <w:sz w:val="22"/>
                <w:szCs w:val="22"/>
              </w:rPr>
              <w:t>преобра</w:t>
            </w:r>
            <w:r w:rsidRPr="00057437">
              <w:rPr>
                <w:color w:val="000000"/>
                <w:spacing w:val="1"/>
                <w:sz w:val="22"/>
                <w:szCs w:val="22"/>
              </w:rPr>
              <w:t>з</w:t>
            </w:r>
            <w:r w:rsidRPr="00057437">
              <w:rPr>
                <w:color w:val="000000"/>
                <w:sz w:val="22"/>
                <w:szCs w:val="22"/>
              </w:rPr>
              <w:t>ования вы</w:t>
            </w:r>
            <w:r w:rsidRPr="00057437">
              <w:rPr>
                <w:color w:val="000000"/>
                <w:spacing w:val="1"/>
                <w:sz w:val="22"/>
                <w:szCs w:val="22"/>
              </w:rPr>
              <w:t>р</w:t>
            </w:r>
            <w:r w:rsidRPr="00057437">
              <w:rPr>
                <w:color w:val="000000"/>
                <w:sz w:val="22"/>
                <w:szCs w:val="22"/>
              </w:rPr>
              <w:t>ажений: раскрыва</w:t>
            </w:r>
            <w:r w:rsidRPr="00057437">
              <w:rPr>
                <w:color w:val="000000"/>
                <w:spacing w:val="1"/>
                <w:sz w:val="22"/>
                <w:szCs w:val="22"/>
              </w:rPr>
              <w:t>т</w:t>
            </w:r>
            <w:r w:rsidRPr="00057437">
              <w:rPr>
                <w:color w:val="000000"/>
                <w:sz w:val="22"/>
                <w:szCs w:val="22"/>
              </w:rPr>
              <w:t>ь скобки,</w:t>
            </w:r>
            <w:r w:rsidRPr="00057437">
              <w:rPr>
                <w:color w:val="000000"/>
                <w:spacing w:val="55"/>
                <w:sz w:val="22"/>
                <w:szCs w:val="22"/>
              </w:rPr>
              <w:t xml:space="preserve"> </w:t>
            </w:r>
            <w:r w:rsidRPr="00057437">
              <w:rPr>
                <w:color w:val="000000"/>
                <w:sz w:val="22"/>
                <w:szCs w:val="22"/>
              </w:rPr>
              <w:t>пр</w:t>
            </w:r>
            <w:r w:rsidRPr="00057437">
              <w:rPr>
                <w:color w:val="000000"/>
                <w:spacing w:val="1"/>
                <w:sz w:val="22"/>
                <w:szCs w:val="22"/>
              </w:rPr>
              <w:t>и</w:t>
            </w:r>
            <w:r w:rsidRPr="00057437">
              <w:rPr>
                <w:color w:val="000000"/>
                <w:sz w:val="22"/>
                <w:szCs w:val="22"/>
              </w:rPr>
              <w:t>водить</w:t>
            </w:r>
            <w:r w:rsidRPr="00057437">
              <w:rPr>
                <w:color w:val="000000"/>
                <w:spacing w:val="56"/>
                <w:sz w:val="22"/>
                <w:szCs w:val="22"/>
              </w:rPr>
              <w:t xml:space="preserve"> </w:t>
            </w:r>
            <w:r w:rsidRPr="00057437">
              <w:rPr>
                <w:color w:val="000000"/>
                <w:sz w:val="22"/>
                <w:szCs w:val="22"/>
              </w:rPr>
              <w:t>подобные</w:t>
            </w:r>
            <w:r w:rsidRPr="00057437">
              <w:rPr>
                <w:color w:val="000000"/>
                <w:spacing w:val="56"/>
                <w:sz w:val="22"/>
                <w:szCs w:val="22"/>
              </w:rPr>
              <w:t xml:space="preserve"> </w:t>
            </w:r>
            <w:r w:rsidRPr="00057437">
              <w:rPr>
                <w:color w:val="000000"/>
                <w:sz w:val="22"/>
                <w:szCs w:val="22"/>
              </w:rPr>
              <w:t>слагаемые, использ</w:t>
            </w:r>
            <w:r w:rsidRPr="00057437">
              <w:rPr>
                <w:color w:val="000000"/>
                <w:spacing w:val="1"/>
                <w:sz w:val="22"/>
                <w:szCs w:val="22"/>
              </w:rPr>
              <w:t>о</w:t>
            </w:r>
            <w:r w:rsidRPr="00057437">
              <w:rPr>
                <w:color w:val="000000"/>
                <w:sz w:val="22"/>
                <w:szCs w:val="22"/>
              </w:rPr>
              <w:t>вать ф</w:t>
            </w:r>
            <w:r w:rsidRPr="00057437">
              <w:rPr>
                <w:color w:val="000000"/>
                <w:spacing w:val="1"/>
                <w:sz w:val="22"/>
                <w:szCs w:val="22"/>
              </w:rPr>
              <w:t>о</w:t>
            </w:r>
            <w:r w:rsidRPr="00057437">
              <w:rPr>
                <w:color w:val="000000"/>
                <w:sz w:val="22"/>
                <w:szCs w:val="22"/>
              </w:rPr>
              <w:t>рм</w:t>
            </w:r>
            <w:r w:rsidRPr="00057437">
              <w:rPr>
                <w:color w:val="000000"/>
                <w:spacing w:val="1"/>
                <w:sz w:val="22"/>
                <w:szCs w:val="22"/>
              </w:rPr>
              <w:t>у</w:t>
            </w:r>
            <w:r w:rsidRPr="00057437">
              <w:rPr>
                <w:color w:val="000000"/>
                <w:sz w:val="22"/>
                <w:szCs w:val="22"/>
              </w:rPr>
              <w:t>лы сокращённо</w:t>
            </w:r>
            <w:r w:rsidRPr="00057437">
              <w:rPr>
                <w:color w:val="000000"/>
                <w:spacing w:val="1"/>
                <w:sz w:val="22"/>
                <w:szCs w:val="22"/>
              </w:rPr>
              <w:t>г</w:t>
            </w:r>
            <w:r w:rsidRPr="00057437">
              <w:rPr>
                <w:color w:val="000000"/>
                <w:sz w:val="22"/>
                <w:szCs w:val="22"/>
              </w:rPr>
              <w:t xml:space="preserve">о </w:t>
            </w:r>
            <w:r w:rsidRPr="00057437">
              <w:rPr>
                <w:color w:val="000000"/>
                <w:spacing w:val="1"/>
                <w:sz w:val="22"/>
                <w:szCs w:val="22"/>
              </w:rPr>
              <w:t>у</w:t>
            </w:r>
            <w:r w:rsidRPr="00057437">
              <w:rPr>
                <w:color w:val="000000"/>
                <w:sz w:val="22"/>
                <w:szCs w:val="22"/>
              </w:rPr>
              <w:t>множения</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19,05</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25</w:t>
            </w:r>
          </w:p>
        </w:tc>
        <w:tc>
          <w:tcPr>
            <w:tcW w:w="851" w:type="dxa"/>
          </w:tcPr>
          <w:p w:rsidR="00057437" w:rsidRPr="00057437" w:rsidRDefault="00057437" w:rsidP="00057437">
            <w:pPr>
              <w:jc w:val="center"/>
              <w:rPr>
                <w:color w:val="000000"/>
                <w:sz w:val="22"/>
                <w:szCs w:val="22"/>
              </w:rPr>
            </w:pPr>
            <w:r w:rsidRPr="00057437">
              <w:rPr>
                <w:color w:val="000000"/>
                <w:sz w:val="22"/>
                <w:szCs w:val="22"/>
              </w:rPr>
              <w:t>35</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12</w:t>
            </w:r>
          </w:p>
        </w:tc>
        <w:tc>
          <w:tcPr>
            <w:tcW w:w="5952" w:type="dxa"/>
            <w:noWrap/>
          </w:tcPr>
          <w:p w:rsidR="00057437" w:rsidRPr="00057437" w:rsidRDefault="00057437" w:rsidP="00057437">
            <w:pPr>
              <w:widowControl w:val="0"/>
              <w:spacing w:before="7"/>
              <w:ind w:right="86"/>
              <w:jc w:val="both"/>
              <w:rPr>
                <w:iCs/>
                <w:color w:val="000000"/>
                <w:sz w:val="22"/>
                <w:szCs w:val="22"/>
              </w:rPr>
            </w:pPr>
            <w:r w:rsidRPr="00057437">
              <w:rPr>
                <w:color w:val="000000"/>
                <w:sz w:val="22"/>
                <w:szCs w:val="22"/>
              </w:rPr>
              <w:t>Сравнивать</w:t>
            </w:r>
            <w:r w:rsidRPr="00057437">
              <w:rPr>
                <w:color w:val="000000"/>
                <w:spacing w:val="45"/>
                <w:sz w:val="22"/>
                <w:szCs w:val="22"/>
              </w:rPr>
              <w:t xml:space="preserve"> </w:t>
            </w:r>
            <w:r w:rsidRPr="00057437">
              <w:rPr>
                <w:color w:val="000000"/>
                <w:sz w:val="22"/>
                <w:szCs w:val="22"/>
              </w:rPr>
              <w:t>рациональ</w:t>
            </w:r>
            <w:r w:rsidRPr="00057437">
              <w:rPr>
                <w:color w:val="000000"/>
                <w:spacing w:val="1"/>
                <w:sz w:val="22"/>
                <w:szCs w:val="22"/>
              </w:rPr>
              <w:t>н</w:t>
            </w:r>
            <w:r w:rsidRPr="00057437">
              <w:rPr>
                <w:color w:val="000000"/>
                <w:sz w:val="22"/>
                <w:szCs w:val="22"/>
              </w:rPr>
              <w:t>ые</w:t>
            </w:r>
            <w:r w:rsidRPr="00057437">
              <w:rPr>
                <w:color w:val="000000"/>
                <w:spacing w:val="44"/>
                <w:sz w:val="22"/>
                <w:szCs w:val="22"/>
              </w:rPr>
              <w:t xml:space="preserve"> </w:t>
            </w:r>
            <w:r w:rsidRPr="00057437">
              <w:rPr>
                <w:color w:val="000000"/>
                <w:spacing w:val="1"/>
                <w:sz w:val="22"/>
                <w:szCs w:val="22"/>
              </w:rPr>
              <w:t>ч</w:t>
            </w:r>
            <w:r w:rsidRPr="00057437">
              <w:rPr>
                <w:color w:val="000000"/>
                <w:sz w:val="22"/>
                <w:szCs w:val="22"/>
              </w:rPr>
              <w:t xml:space="preserve">исла/ </w:t>
            </w:r>
            <w:r w:rsidRPr="00057437">
              <w:rPr>
                <w:iCs/>
                <w:color w:val="000000"/>
                <w:sz w:val="22"/>
                <w:szCs w:val="22"/>
              </w:rPr>
              <w:t>знать</w:t>
            </w:r>
            <w:r w:rsidRPr="00057437">
              <w:rPr>
                <w:color w:val="000000"/>
                <w:spacing w:val="54"/>
                <w:sz w:val="22"/>
                <w:szCs w:val="22"/>
              </w:rPr>
              <w:t xml:space="preserve"> </w:t>
            </w:r>
            <w:r w:rsidRPr="00057437">
              <w:rPr>
                <w:iCs/>
                <w:color w:val="000000"/>
                <w:sz w:val="22"/>
                <w:szCs w:val="22"/>
              </w:rPr>
              <w:t>геометричес</w:t>
            </w:r>
            <w:r w:rsidRPr="00057437">
              <w:rPr>
                <w:iCs/>
                <w:color w:val="000000"/>
                <w:spacing w:val="1"/>
                <w:sz w:val="22"/>
                <w:szCs w:val="22"/>
              </w:rPr>
              <w:t>к</w:t>
            </w:r>
            <w:r w:rsidRPr="00057437">
              <w:rPr>
                <w:iCs/>
                <w:color w:val="000000"/>
                <w:sz w:val="22"/>
                <w:szCs w:val="22"/>
              </w:rPr>
              <w:t>ую</w:t>
            </w:r>
            <w:r w:rsidRPr="00057437">
              <w:rPr>
                <w:color w:val="000000"/>
                <w:spacing w:val="56"/>
                <w:sz w:val="22"/>
                <w:szCs w:val="22"/>
              </w:rPr>
              <w:t xml:space="preserve"> </w:t>
            </w:r>
            <w:r w:rsidRPr="00057437">
              <w:rPr>
                <w:iCs/>
                <w:color w:val="000000"/>
                <w:spacing w:val="1"/>
                <w:sz w:val="22"/>
                <w:szCs w:val="22"/>
              </w:rPr>
              <w:t>и</w:t>
            </w:r>
            <w:r w:rsidRPr="00057437">
              <w:rPr>
                <w:iCs/>
                <w:color w:val="000000"/>
                <w:sz w:val="22"/>
                <w:szCs w:val="22"/>
              </w:rPr>
              <w:t>нтер</w:t>
            </w:r>
            <w:r w:rsidRPr="00057437">
              <w:rPr>
                <w:iCs/>
                <w:color w:val="000000"/>
                <w:spacing w:val="1"/>
                <w:sz w:val="22"/>
                <w:szCs w:val="22"/>
              </w:rPr>
              <w:t>п</w:t>
            </w:r>
            <w:r w:rsidRPr="00057437">
              <w:rPr>
                <w:iCs/>
                <w:color w:val="000000"/>
                <w:sz w:val="22"/>
                <w:szCs w:val="22"/>
              </w:rPr>
              <w:t>ретац</w:t>
            </w:r>
            <w:r w:rsidRPr="00057437">
              <w:rPr>
                <w:iCs/>
                <w:color w:val="000000"/>
                <w:spacing w:val="1"/>
                <w:sz w:val="22"/>
                <w:szCs w:val="22"/>
              </w:rPr>
              <w:t>и</w:t>
            </w:r>
            <w:r w:rsidRPr="00057437">
              <w:rPr>
                <w:iCs/>
                <w:color w:val="000000"/>
                <w:sz w:val="22"/>
                <w:szCs w:val="22"/>
              </w:rPr>
              <w:t>ю</w:t>
            </w:r>
            <w:r w:rsidRPr="00057437">
              <w:rPr>
                <w:color w:val="000000"/>
                <w:sz w:val="22"/>
                <w:szCs w:val="22"/>
              </w:rPr>
              <w:t xml:space="preserve"> </w:t>
            </w:r>
            <w:r w:rsidRPr="00057437">
              <w:rPr>
                <w:iCs/>
                <w:color w:val="000000"/>
                <w:sz w:val="22"/>
                <w:szCs w:val="22"/>
              </w:rPr>
              <w:t>целых,</w:t>
            </w:r>
            <w:r w:rsidRPr="00057437">
              <w:rPr>
                <w:color w:val="000000"/>
                <w:sz w:val="22"/>
                <w:szCs w:val="22"/>
              </w:rPr>
              <w:t xml:space="preserve"> </w:t>
            </w:r>
            <w:r w:rsidRPr="00057437">
              <w:rPr>
                <w:iCs/>
                <w:color w:val="000000"/>
                <w:sz w:val="22"/>
                <w:szCs w:val="22"/>
              </w:rPr>
              <w:t>рациональных</w:t>
            </w:r>
            <w:r w:rsidRPr="00057437">
              <w:rPr>
                <w:color w:val="000000"/>
                <w:sz w:val="22"/>
                <w:szCs w:val="22"/>
              </w:rPr>
              <w:t xml:space="preserve"> </w:t>
            </w:r>
            <w:r w:rsidRPr="00057437">
              <w:rPr>
                <w:iCs/>
                <w:color w:val="000000"/>
                <w:sz w:val="22"/>
                <w:szCs w:val="22"/>
              </w:rPr>
              <w:t>чисел</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2</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71,43</w:t>
            </w:r>
          </w:p>
        </w:tc>
        <w:tc>
          <w:tcPr>
            <w:tcW w:w="850"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66,67</w:t>
            </w:r>
          </w:p>
        </w:tc>
        <w:tc>
          <w:tcPr>
            <w:tcW w:w="851" w:type="dxa"/>
          </w:tcPr>
          <w:p w:rsidR="00057437" w:rsidRPr="00057437" w:rsidRDefault="00057437" w:rsidP="00057437">
            <w:pPr>
              <w:jc w:val="center"/>
              <w:rPr>
                <w:color w:val="000000"/>
                <w:sz w:val="22"/>
                <w:szCs w:val="22"/>
              </w:rPr>
            </w:pPr>
            <w:r w:rsidRPr="00057437">
              <w:rPr>
                <w:color w:val="000000"/>
                <w:sz w:val="22"/>
                <w:szCs w:val="22"/>
              </w:rPr>
              <w:t>35</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lastRenderedPageBreak/>
              <w:t>13</w:t>
            </w:r>
          </w:p>
        </w:tc>
        <w:tc>
          <w:tcPr>
            <w:tcW w:w="5952" w:type="dxa"/>
            <w:noWrap/>
          </w:tcPr>
          <w:p w:rsidR="00057437" w:rsidRPr="00057437" w:rsidRDefault="00057437" w:rsidP="00057437">
            <w:pPr>
              <w:widowControl w:val="0"/>
              <w:spacing w:before="6" w:line="239" w:lineRule="auto"/>
              <w:ind w:right="86"/>
              <w:jc w:val="both"/>
              <w:rPr>
                <w:color w:val="000000"/>
                <w:sz w:val="22"/>
                <w:szCs w:val="22"/>
              </w:rPr>
            </w:pPr>
            <w:r w:rsidRPr="00057437">
              <w:rPr>
                <w:color w:val="000000"/>
                <w:sz w:val="22"/>
                <w:szCs w:val="22"/>
              </w:rPr>
              <w:t>Оперировать</w:t>
            </w:r>
            <w:r w:rsidRPr="00057437">
              <w:rPr>
                <w:color w:val="000000"/>
                <w:spacing w:val="106"/>
                <w:sz w:val="22"/>
                <w:szCs w:val="22"/>
              </w:rPr>
              <w:t xml:space="preserve"> </w:t>
            </w:r>
            <w:r w:rsidRPr="00057437">
              <w:rPr>
                <w:color w:val="000000"/>
                <w:sz w:val="22"/>
                <w:szCs w:val="22"/>
              </w:rPr>
              <w:t>на</w:t>
            </w:r>
            <w:r w:rsidRPr="00057437">
              <w:rPr>
                <w:color w:val="000000"/>
                <w:spacing w:val="106"/>
                <w:sz w:val="22"/>
                <w:szCs w:val="22"/>
              </w:rPr>
              <w:t xml:space="preserve"> </w:t>
            </w:r>
            <w:r w:rsidRPr="00057437">
              <w:rPr>
                <w:color w:val="000000"/>
                <w:sz w:val="22"/>
                <w:szCs w:val="22"/>
              </w:rPr>
              <w:t>базов</w:t>
            </w:r>
            <w:r w:rsidRPr="00057437">
              <w:rPr>
                <w:color w:val="000000"/>
                <w:spacing w:val="1"/>
                <w:sz w:val="22"/>
                <w:szCs w:val="22"/>
              </w:rPr>
              <w:t>о</w:t>
            </w:r>
            <w:r w:rsidRPr="00057437">
              <w:rPr>
                <w:color w:val="000000"/>
                <w:sz w:val="22"/>
                <w:szCs w:val="22"/>
              </w:rPr>
              <w:t>м</w:t>
            </w:r>
            <w:r w:rsidRPr="00057437">
              <w:rPr>
                <w:color w:val="000000"/>
                <w:spacing w:val="106"/>
                <w:sz w:val="22"/>
                <w:szCs w:val="22"/>
              </w:rPr>
              <w:t xml:space="preserve"> </w:t>
            </w:r>
            <w:r w:rsidRPr="00057437">
              <w:rPr>
                <w:color w:val="000000"/>
                <w:sz w:val="22"/>
                <w:szCs w:val="22"/>
              </w:rPr>
              <w:t>у</w:t>
            </w:r>
            <w:r w:rsidRPr="00057437">
              <w:rPr>
                <w:color w:val="000000"/>
                <w:spacing w:val="1"/>
                <w:sz w:val="22"/>
                <w:szCs w:val="22"/>
              </w:rPr>
              <w:t>р</w:t>
            </w:r>
            <w:r w:rsidRPr="00057437">
              <w:rPr>
                <w:color w:val="000000"/>
                <w:sz w:val="22"/>
                <w:szCs w:val="22"/>
              </w:rPr>
              <w:t>овне понятиями</w:t>
            </w:r>
            <w:r w:rsidRPr="00057437">
              <w:rPr>
                <w:color w:val="000000"/>
                <w:spacing w:val="33"/>
                <w:sz w:val="22"/>
                <w:szCs w:val="22"/>
              </w:rPr>
              <w:t xml:space="preserve"> </w:t>
            </w:r>
            <w:r w:rsidRPr="00057437">
              <w:rPr>
                <w:color w:val="000000"/>
                <w:spacing w:val="1"/>
                <w:sz w:val="22"/>
                <w:szCs w:val="22"/>
              </w:rPr>
              <w:t>г</w:t>
            </w:r>
            <w:r w:rsidRPr="00057437">
              <w:rPr>
                <w:color w:val="000000"/>
                <w:sz w:val="22"/>
                <w:szCs w:val="22"/>
              </w:rPr>
              <w:t>еометричес</w:t>
            </w:r>
            <w:r w:rsidRPr="00057437">
              <w:rPr>
                <w:color w:val="000000"/>
                <w:spacing w:val="1"/>
                <w:sz w:val="22"/>
                <w:szCs w:val="22"/>
              </w:rPr>
              <w:t>к</w:t>
            </w:r>
            <w:r w:rsidRPr="00057437">
              <w:rPr>
                <w:color w:val="000000"/>
                <w:sz w:val="22"/>
                <w:szCs w:val="22"/>
              </w:rPr>
              <w:t>их</w:t>
            </w:r>
            <w:r w:rsidRPr="00057437">
              <w:rPr>
                <w:color w:val="000000"/>
                <w:spacing w:val="34"/>
                <w:sz w:val="22"/>
                <w:szCs w:val="22"/>
              </w:rPr>
              <w:t xml:space="preserve"> </w:t>
            </w:r>
            <w:r w:rsidRPr="00057437">
              <w:rPr>
                <w:color w:val="000000"/>
                <w:sz w:val="22"/>
                <w:szCs w:val="22"/>
              </w:rPr>
              <w:t>ф</w:t>
            </w:r>
            <w:r w:rsidRPr="00057437">
              <w:rPr>
                <w:color w:val="000000"/>
                <w:spacing w:val="1"/>
                <w:sz w:val="22"/>
                <w:szCs w:val="22"/>
              </w:rPr>
              <w:t>и</w:t>
            </w:r>
            <w:r w:rsidRPr="00057437">
              <w:rPr>
                <w:color w:val="000000"/>
                <w:spacing w:val="-1"/>
                <w:sz w:val="22"/>
                <w:szCs w:val="22"/>
              </w:rPr>
              <w:t>г</w:t>
            </w:r>
            <w:r w:rsidRPr="00057437">
              <w:rPr>
                <w:color w:val="000000"/>
                <w:spacing w:val="1"/>
                <w:sz w:val="22"/>
                <w:szCs w:val="22"/>
              </w:rPr>
              <w:t>у</w:t>
            </w:r>
            <w:r w:rsidRPr="00057437">
              <w:rPr>
                <w:color w:val="000000"/>
                <w:sz w:val="22"/>
                <w:szCs w:val="22"/>
              </w:rPr>
              <w:t>р; извлекать</w:t>
            </w:r>
            <w:r w:rsidRPr="00057437">
              <w:rPr>
                <w:color w:val="000000"/>
                <w:spacing w:val="66"/>
                <w:sz w:val="22"/>
                <w:szCs w:val="22"/>
              </w:rPr>
              <w:t xml:space="preserve"> </w:t>
            </w:r>
            <w:r w:rsidRPr="00057437">
              <w:rPr>
                <w:color w:val="000000"/>
                <w:sz w:val="22"/>
                <w:szCs w:val="22"/>
              </w:rPr>
              <w:t>ин</w:t>
            </w:r>
            <w:r w:rsidRPr="00057437">
              <w:rPr>
                <w:color w:val="000000"/>
                <w:spacing w:val="1"/>
                <w:sz w:val="22"/>
                <w:szCs w:val="22"/>
              </w:rPr>
              <w:t>ф</w:t>
            </w:r>
            <w:r w:rsidRPr="00057437">
              <w:rPr>
                <w:color w:val="000000"/>
                <w:sz w:val="22"/>
                <w:szCs w:val="22"/>
              </w:rPr>
              <w:t>орма</w:t>
            </w:r>
            <w:r w:rsidRPr="00057437">
              <w:rPr>
                <w:color w:val="000000"/>
                <w:spacing w:val="1"/>
                <w:sz w:val="22"/>
                <w:szCs w:val="22"/>
              </w:rPr>
              <w:t>ц</w:t>
            </w:r>
            <w:r w:rsidRPr="00057437">
              <w:rPr>
                <w:color w:val="000000"/>
                <w:sz w:val="22"/>
                <w:szCs w:val="22"/>
              </w:rPr>
              <w:t>ию</w:t>
            </w:r>
            <w:r w:rsidRPr="00057437">
              <w:rPr>
                <w:color w:val="000000"/>
                <w:spacing w:val="65"/>
                <w:sz w:val="22"/>
                <w:szCs w:val="22"/>
              </w:rPr>
              <w:t xml:space="preserve"> </w:t>
            </w:r>
            <w:r w:rsidRPr="00057437">
              <w:rPr>
                <w:color w:val="000000"/>
                <w:sz w:val="22"/>
                <w:szCs w:val="22"/>
              </w:rPr>
              <w:t>о</w:t>
            </w:r>
            <w:r w:rsidRPr="00057437">
              <w:rPr>
                <w:color w:val="000000"/>
                <w:spacing w:val="65"/>
                <w:sz w:val="22"/>
                <w:szCs w:val="22"/>
              </w:rPr>
              <w:t xml:space="preserve"> </w:t>
            </w:r>
            <w:r w:rsidRPr="00057437">
              <w:rPr>
                <w:color w:val="000000"/>
                <w:sz w:val="22"/>
                <w:szCs w:val="22"/>
              </w:rPr>
              <w:t>геометрических</w:t>
            </w:r>
            <w:r w:rsidRPr="00057437">
              <w:rPr>
                <w:color w:val="000000"/>
                <w:spacing w:val="141"/>
                <w:sz w:val="22"/>
                <w:szCs w:val="22"/>
              </w:rPr>
              <w:t xml:space="preserve"> </w:t>
            </w:r>
            <w:r w:rsidRPr="00057437">
              <w:rPr>
                <w:color w:val="000000"/>
                <w:spacing w:val="2"/>
                <w:sz w:val="22"/>
                <w:szCs w:val="22"/>
              </w:rPr>
              <w:t>ф</w:t>
            </w:r>
            <w:r w:rsidRPr="00057437">
              <w:rPr>
                <w:color w:val="000000"/>
                <w:sz w:val="22"/>
                <w:szCs w:val="22"/>
              </w:rPr>
              <w:t>иг</w:t>
            </w:r>
            <w:r w:rsidRPr="00057437">
              <w:rPr>
                <w:color w:val="000000"/>
                <w:spacing w:val="2"/>
                <w:sz w:val="22"/>
                <w:szCs w:val="22"/>
              </w:rPr>
              <w:t>у</w:t>
            </w:r>
            <w:r w:rsidRPr="00057437">
              <w:rPr>
                <w:color w:val="000000"/>
                <w:sz w:val="22"/>
                <w:szCs w:val="22"/>
              </w:rPr>
              <w:t>рах,</w:t>
            </w:r>
            <w:r w:rsidRPr="00057437">
              <w:rPr>
                <w:color w:val="000000"/>
                <w:spacing w:val="141"/>
                <w:sz w:val="22"/>
                <w:szCs w:val="22"/>
              </w:rPr>
              <w:t xml:space="preserve"> </w:t>
            </w:r>
            <w:r w:rsidRPr="00057437">
              <w:rPr>
                <w:color w:val="000000"/>
                <w:sz w:val="22"/>
                <w:szCs w:val="22"/>
              </w:rPr>
              <w:t>предст</w:t>
            </w:r>
            <w:r w:rsidRPr="00057437">
              <w:rPr>
                <w:color w:val="000000"/>
                <w:spacing w:val="1"/>
                <w:sz w:val="22"/>
                <w:szCs w:val="22"/>
              </w:rPr>
              <w:t>а</w:t>
            </w:r>
            <w:r w:rsidRPr="00057437">
              <w:rPr>
                <w:color w:val="000000"/>
                <w:sz w:val="22"/>
                <w:szCs w:val="22"/>
              </w:rPr>
              <w:t>вленн</w:t>
            </w:r>
            <w:r w:rsidRPr="00057437">
              <w:rPr>
                <w:color w:val="000000"/>
                <w:spacing w:val="1"/>
                <w:sz w:val="22"/>
                <w:szCs w:val="22"/>
              </w:rPr>
              <w:t>у</w:t>
            </w:r>
            <w:r w:rsidRPr="00057437">
              <w:rPr>
                <w:color w:val="000000"/>
                <w:sz w:val="22"/>
                <w:szCs w:val="22"/>
              </w:rPr>
              <w:t>ю</w:t>
            </w:r>
            <w:r w:rsidRPr="00057437">
              <w:rPr>
                <w:color w:val="000000"/>
                <w:spacing w:val="81"/>
                <w:sz w:val="22"/>
                <w:szCs w:val="22"/>
              </w:rPr>
              <w:t xml:space="preserve"> </w:t>
            </w:r>
            <w:r w:rsidRPr="00057437">
              <w:rPr>
                <w:color w:val="000000"/>
                <w:sz w:val="22"/>
                <w:szCs w:val="22"/>
              </w:rPr>
              <w:t>на</w:t>
            </w:r>
            <w:r w:rsidRPr="00057437">
              <w:rPr>
                <w:color w:val="000000"/>
                <w:spacing w:val="80"/>
                <w:sz w:val="22"/>
                <w:szCs w:val="22"/>
              </w:rPr>
              <w:t xml:space="preserve"> </w:t>
            </w:r>
            <w:r w:rsidRPr="00057437">
              <w:rPr>
                <w:color w:val="000000"/>
                <w:sz w:val="22"/>
                <w:szCs w:val="22"/>
              </w:rPr>
              <w:t>чертежах</w:t>
            </w:r>
            <w:r w:rsidRPr="00057437">
              <w:rPr>
                <w:color w:val="000000"/>
                <w:spacing w:val="81"/>
                <w:sz w:val="22"/>
                <w:szCs w:val="22"/>
              </w:rPr>
              <w:t xml:space="preserve"> </w:t>
            </w:r>
            <w:r w:rsidRPr="00057437">
              <w:rPr>
                <w:color w:val="000000"/>
                <w:sz w:val="22"/>
                <w:szCs w:val="22"/>
              </w:rPr>
              <w:t>в</w:t>
            </w:r>
            <w:r w:rsidRPr="00057437">
              <w:rPr>
                <w:color w:val="000000"/>
                <w:spacing w:val="81"/>
                <w:sz w:val="22"/>
                <w:szCs w:val="22"/>
              </w:rPr>
              <w:t xml:space="preserve"> </w:t>
            </w:r>
            <w:r w:rsidRPr="00057437">
              <w:rPr>
                <w:color w:val="000000"/>
                <w:sz w:val="22"/>
                <w:szCs w:val="22"/>
              </w:rPr>
              <w:t>я</w:t>
            </w:r>
            <w:r w:rsidRPr="00057437">
              <w:rPr>
                <w:color w:val="000000"/>
                <w:spacing w:val="1"/>
                <w:sz w:val="22"/>
                <w:szCs w:val="22"/>
              </w:rPr>
              <w:t>в</w:t>
            </w:r>
            <w:r w:rsidRPr="00057437">
              <w:rPr>
                <w:color w:val="000000"/>
                <w:sz w:val="22"/>
                <w:szCs w:val="22"/>
              </w:rPr>
              <w:t>ном</w:t>
            </w:r>
            <w:r w:rsidRPr="00057437">
              <w:rPr>
                <w:color w:val="000000"/>
                <w:spacing w:val="80"/>
                <w:sz w:val="22"/>
                <w:szCs w:val="22"/>
              </w:rPr>
              <w:t xml:space="preserve"> </w:t>
            </w:r>
            <w:r w:rsidRPr="00057437">
              <w:rPr>
                <w:color w:val="000000"/>
                <w:sz w:val="22"/>
                <w:szCs w:val="22"/>
              </w:rPr>
              <w:t>виде; применять</w:t>
            </w:r>
            <w:r w:rsidRPr="00057437">
              <w:rPr>
                <w:color w:val="000000"/>
                <w:spacing w:val="24"/>
                <w:sz w:val="22"/>
                <w:szCs w:val="22"/>
              </w:rPr>
              <w:t xml:space="preserve"> </w:t>
            </w:r>
            <w:r w:rsidRPr="00057437">
              <w:rPr>
                <w:color w:val="000000"/>
                <w:spacing w:val="1"/>
                <w:sz w:val="22"/>
                <w:szCs w:val="22"/>
              </w:rPr>
              <w:t>д</w:t>
            </w:r>
            <w:r w:rsidRPr="00057437">
              <w:rPr>
                <w:color w:val="000000"/>
                <w:sz w:val="22"/>
                <w:szCs w:val="22"/>
              </w:rPr>
              <w:t>ля</w:t>
            </w:r>
            <w:r w:rsidRPr="00057437">
              <w:rPr>
                <w:color w:val="000000"/>
                <w:spacing w:val="23"/>
                <w:sz w:val="22"/>
                <w:szCs w:val="22"/>
              </w:rPr>
              <w:t xml:space="preserve"> </w:t>
            </w:r>
            <w:r w:rsidRPr="00057437">
              <w:rPr>
                <w:color w:val="000000"/>
                <w:sz w:val="22"/>
                <w:szCs w:val="22"/>
              </w:rPr>
              <w:t>ре</w:t>
            </w:r>
            <w:r w:rsidRPr="00057437">
              <w:rPr>
                <w:color w:val="000000"/>
                <w:spacing w:val="2"/>
                <w:sz w:val="22"/>
                <w:szCs w:val="22"/>
              </w:rPr>
              <w:t>ш</w:t>
            </w:r>
            <w:r w:rsidRPr="00057437">
              <w:rPr>
                <w:color w:val="000000"/>
                <w:sz w:val="22"/>
                <w:szCs w:val="22"/>
              </w:rPr>
              <w:t>ения</w:t>
            </w:r>
            <w:r w:rsidRPr="00057437">
              <w:rPr>
                <w:color w:val="000000"/>
                <w:spacing w:val="25"/>
                <w:sz w:val="22"/>
                <w:szCs w:val="22"/>
              </w:rPr>
              <w:t xml:space="preserve"> </w:t>
            </w:r>
            <w:r w:rsidRPr="00057437">
              <w:rPr>
                <w:color w:val="000000"/>
                <w:sz w:val="22"/>
                <w:szCs w:val="22"/>
              </w:rPr>
              <w:t>зад</w:t>
            </w:r>
            <w:r w:rsidRPr="00057437">
              <w:rPr>
                <w:color w:val="000000"/>
                <w:spacing w:val="1"/>
                <w:sz w:val="22"/>
                <w:szCs w:val="22"/>
              </w:rPr>
              <w:t>а</w:t>
            </w:r>
            <w:r w:rsidRPr="00057437">
              <w:rPr>
                <w:color w:val="000000"/>
                <w:sz w:val="22"/>
                <w:szCs w:val="22"/>
              </w:rPr>
              <w:t>ч</w:t>
            </w:r>
            <w:r w:rsidRPr="00057437">
              <w:rPr>
                <w:color w:val="000000"/>
                <w:spacing w:val="24"/>
                <w:sz w:val="22"/>
                <w:szCs w:val="22"/>
              </w:rPr>
              <w:t xml:space="preserve"> </w:t>
            </w:r>
            <w:r w:rsidRPr="00057437">
              <w:rPr>
                <w:color w:val="000000"/>
                <w:spacing w:val="1"/>
                <w:sz w:val="22"/>
                <w:szCs w:val="22"/>
              </w:rPr>
              <w:t>г</w:t>
            </w:r>
            <w:r w:rsidRPr="00057437">
              <w:rPr>
                <w:color w:val="000000"/>
                <w:sz w:val="22"/>
                <w:szCs w:val="22"/>
              </w:rPr>
              <w:t>еометрическ</w:t>
            </w:r>
            <w:r w:rsidRPr="00057437">
              <w:rPr>
                <w:color w:val="000000"/>
                <w:spacing w:val="1"/>
                <w:sz w:val="22"/>
                <w:szCs w:val="22"/>
              </w:rPr>
              <w:t>и</w:t>
            </w:r>
            <w:r w:rsidRPr="00057437">
              <w:rPr>
                <w:color w:val="000000"/>
                <w:sz w:val="22"/>
                <w:szCs w:val="22"/>
              </w:rPr>
              <w:t>е фа</w:t>
            </w:r>
            <w:r w:rsidRPr="00057437">
              <w:rPr>
                <w:color w:val="000000"/>
                <w:spacing w:val="1"/>
                <w:sz w:val="22"/>
                <w:szCs w:val="22"/>
              </w:rPr>
              <w:t>к</w:t>
            </w:r>
            <w:r w:rsidRPr="00057437">
              <w:rPr>
                <w:color w:val="000000"/>
                <w:sz w:val="22"/>
                <w:szCs w:val="22"/>
              </w:rPr>
              <w:t>ты</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38,10</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41,67</w:t>
            </w:r>
          </w:p>
        </w:tc>
        <w:tc>
          <w:tcPr>
            <w:tcW w:w="851" w:type="dxa"/>
          </w:tcPr>
          <w:p w:rsidR="00057437" w:rsidRPr="00057437" w:rsidRDefault="00057437" w:rsidP="00057437">
            <w:pPr>
              <w:jc w:val="center"/>
              <w:rPr>
                <w:color w:val="000000"/>
                <w:sz w:val="22"/>
                <w:szCs w:val="22"/>
              </w:rPr>
            </w:pPr>
            <w:r w:rsidRPr="00057437">
              <w:rPr>
                <w:color w:val="000000"/>
                <w:sz w:val="22"/>
                <w:szCs w:val="22"/>
              </w:rPr>
              <w:t>20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14</w:t>
            </w:r>
          </w:p>
        </w:tc>
        <w:tc>
          <w:tcPr>
            <w:tcW w:w="5952" w:type="dxa"/>
            <w:noWrap/>
          </w:tcPr>
          <w:p w:rsidR="00057437" w:rsidRPr="00057437" w:rsidRDefault="00057437" w:rsidP="00057437">
            <w:pPr>
              <w:widowControl w:val="0"/>
              <w:spacing w:before="6" w:line="239" w:lineRule="auto"/>
              <w:ind w:right="86"/>
              <w:jc w:val="both"/>
              <w:rPr>
                <w:iCs/>
                <w:color w:val="000000"/>
                <w:sz w:val="22"/>
                <w:szCs w:val="22"/>
              </w:rPr>
            </w:pPr>
            <w:r w:rsidRPr="00057437">
              <w:rPr>
                <w:color w:val="000000"/>
                <w:sz w:val="22"/>
                <w:szCs w:val="22"/>
              </w:rPr>
              <w:t>Оперировать</w:t>
            </w:r>
            <w:r w:rsidRPr="00057437">
              <w:rPr>
                <w:color w:val="000000"/>
                <w:spacing w:val="106"/>
                <w:sz w:val="22"/>
                <w:szCs w:val="22"/>
              </w:rPr>
              <w:t xml:space="preserve"> </w:t>
            </w:r>
            <w:r w:rsidRPr="00057437">
              <w:rPr>
                <w:color w:val="000000"/>
                <w:sz w:val="22"/>
                <w:szCs w:val="22"/>
              </w:rPr>
              <w:t>на</w:t>
            </w:r>
            <w:r w:rsidRPr="00057437">
              <w:rPr>
                <w:color w:val="000000"/>
                <w:spacing w:val="106"/>
                <w:sz w:val="22"/>
                <w:szCs w:val="22"/>
              </w:rPr>
              <w:t xml:space="preserve"> </w:t>
            </w:r>
            <w:r w:rsidRPr="00057437">
              <w:rPr>
                <w:color w:val="000000"/>
                <w:sz w:val="22"/>
                <w:szCs w:val="22"/>
              </w:rPr>
              <w:t>базов</w:t>
            </w:r>
            <w:r w:rsidRPr="00057437">
              <w:rPr>
                <w:color w:val="000000"/>
                <w:spacing w:val="1"/>
                <w:sz w:val="22"/>
                <w:szCs w:val="22"/>
              </w:rPr>
              <w:t>о</w:t>
            </w:r>
            <w:r w:rsidRPr="00057437">
              <w:rPr>
                <w:color w:val="000000"/>
                <w:sz w:val="22"/>
                <w:szCs w:val="22"/>
              </w:rPr>
              <w:t>м</w:t>
            </w:r>
            <w:r w:rsidRPr="00057437">
              <w:rPr>
                <w:color w:val="000000"/>
                <w:spacing w:val="106"/>
                <w:sz w:val="22"/>
                <w:szCs w:val="22"/>
              </w:rPr>
              <w:t xml:space="preserve"> </w:t>
            </w:r>
            <w:r w:rsidRPr="00057437">
              <w:rPr>
                <w:color w:val="000000"/>
                <w:sz w:val="22"/>
                <w:szCs w:val="22"/>
              </w:rPr>
              <w:t>у</w:t>
            </w:r>
            <w:r w:rsidRPr="00057437">
              <w:rPr>
                <w:color w:val="000000"/>
                <w:spacing w:val="1"/>
                <w:sz w:val="22"/>
                <w:szCs w:val="22"/>
              </w:rPr>
              <w:t>р</w:t>
            </w:r>
            <w:r w:rsidRPr="00057437">
              <w:rPr>
                <w:color w:val="000000"/>
                <w:sz w:val="22"/>
                <w:szCs w:val="22"/>
              </w:rPr>
              <w:t>овне понятиями</w:t>
            </w:r>
            <w:r w:rsidRPr="00057437">
              <w:rPr>
                <w:color w:val="000000"/>
                <w:spacing w:val="33"/>
                <w:sz w:val="22"/>
                <w:szCs w:val="22"/>
              </w:rPr>
              <w:t xml:space="preserve"> </w:t>
            </w:r>
            <w:r w:rsidRPr="00057437">
              <w:rPr>
                <w:color w:val="000000"/>
                <w:spacing w:val="1"/>
                <w:sz w:val="22"/>
                <w:szCs w:val="22"/>
              </w:rPr>
              <w:t>г</w:t>
            </w:r>
            <w:r w:rsidRPr="00057437">
              <w:rPr>
                <w:color w:val="000000"/>
                <w:sz w:val="22"/>
                <w:szCs w:val="22"/>
              </w:rPr>
              <w:t>еометричес</w:t>
            </w:r>
            <w:r w:rsidRPr="00057437">
              <w:rPr>
                <w:color w:val="000000"/>
                <w:spacing w:val="1"/>
                <w:sz w:val="22"/>
                <w:szCs w:val="22"/>
              </w:rPr>
              <w:t>к</w:t>
            </w:r>
            <w:r w:rsidRPr="00057437">
              <w:rPr>
                <w:color w:val="000000"/>
                <w:sz w:val="22"/>
                <w:szCs w:val="22"/>
              </w:rPr>
              <w:t>их</w:t>
            </w:r>
            <w:r w:rsidRPr="00057437">
              <w:rPr>
                <w:color w:val="000000"/>
                <w:spacing w:val="34"/>
                <w:sz w:val="22"/>
                <w:szCs w:val="22"/>
              </w:rPr>
              <w:t xml:space="preserve"> </w:t>
            </w:r>
            <w:r w:rsidRPr="00057437">
              <w:rPr>
                <w:color w:val="000000"/>
                <w:sz w:val="22"/>
                <w:szCs w:val="22"/>
              </w:rPr>
              <w:t>ф</w:t>
            </w:r>
            <w:r w:rsidRPr="00057437">
              <w:rPr>
                <w:color w:val="000000"/>
                <w:spacing w:val="1"/>
                <w:sz w:val="22"/>
                <w:szCs w:val="22"/>
              </w:rPr>
              <w:t>и</w:t>
            </w:r>
            <w:r w:rsidRPr="00057437">
              <w:rPr>
                <w:color w:val="000000"/>
                <w:spacing w:val="-1"/>
                <w:sz w:val="22"/>
                <w:szCs w:val="22"/>
              </w:rPr>
              <w:t>г</w:t>
            </w:r>
            <w:r w:rsidRPr="00057437">
              <w:rPr>
                <w:color w:val="000000"/>
                <w:spacing w:val="1"/>
                <w:sz w:val="22"/>
                <w:szCs w:val="22"/>
              </w:rPr>
              <w:t>у</w:t>
            </w:r>
            <w:r w:rsidRPr="00057437">
              <w:rPr>
                <w:color w:val="000000"/>
                <w:sz w:val="22"/>
                <w:szCs w:val="22"/>
              </w:rPr>
              <w:t>р; извлекать</w:t>
            </w:r>
            <w:r w:rsidRPr="00057437">
              <w:rPr>
                <w:color w:val="000000"/>
                <w:spacing w:val="66"/>
                <w:sz w:val="22"/>
                <w:szCs w:val="22"/>
              </w:rPr>
              <w:t xml:space="preserve"> </w:t>
            </w:r>
            <w:r w:rsidRPr="00057437">
              <w:rPr>
                <w:color w:val="000000"/>
                <w:sz w:val="22"/>
                <w:szCs w:val="22"/>
              </w:rPr>
              <w:t>ин</w:t>
            </w:r>
            <w:r w:rsidRPr="00057437">
              <w:rPr>
                <w:color w:val="000000"/>
                <w:spacing w:val="1"/>
                <w:sz w:val="22"/>
                <w:szCs w:val="22"/>
              </w:rPr>
              <w:t>ф</w:t>
            </w:r>
            <w:r w:rsidRPr="00057437">
              <w:rPr>
                <w:color w:val="000000"/>
                <w:sz w:val="22"/>
                <w:szCs w:val="22"/>
              </w:rPr>
              <w:t>орма</w:t>
            </w:r>
            <w:r w:rsidRPr="00057437">
              <w:rPr>
                <w:color w:val="000000"/>
                <w:spacing w:val="1"/>
                <w:sz w:val="22"/>
                <w:szCs w:val="22"/>
              </w:rPr>
              <w:t>ц</w:t>
            </w:r>
            <w:r w:rsidRPr="00057437">
              <w:rPr>
                <w:color w:val="000000"/>
                <w:sz w:val="22"/>
                <w:szCs w:val="22"/>
              </w:rPr>
              <w:t>ию</w:t>
            </w:r>
            <w:r w:rsidRPr="00057437">
              <w:rPr>
                <w:color w:val="000000"/>
                <w:spacing w:val="65"/>
                <w:sz w:val="22"/>
                <w:szCs w:val="22"/>
              </w:rPr>
              <w:t xml:space="preserve"> </w:t>
            </w:r>
            <w:r w:rsidRPr="00057437">
              <w:rPr>
                <w:color w:val="000000"/>
                <w:sz w:val="22"/>
                <w:szCs w:val="22"/>
              </w:rPr>
              <w:t>о</w:t>
            </w:r>
            <w:r w:rsidRPr="00057437">
              <w:rPr>
                <w:color w:val="000000"/>
                <w:spacing w:val="65"/>
                <w:sz w:val="22"/>
                <w:szCs w:val="22"/>
              </w:rPr>
              <w:t xml:space="preserve"> </w:t>
            </w:r>
            <w:r w:rsidRPr="00057437">
              <w:rPr>
                <w:color w:val="000000"/>
                <w:sz w:val="22"/>
                <w:szCs w:val="22"/>
              </w:rPr>
              <w:t>геометрических</w:t>
            </w:r>
            <w:r w:rsidRPr="00057437">
              <w:rPr>
                <w:color w:val="000000"/>
                <w:spacing w:val="141"/>
                <w:sz w:val="22"/>
                <w:szCs w:val="22"/>
              </w:rPr>
              <w:t xml:space="preserve"> </w:t>
            </w:r>
            <w:r w:rsidRPr="00057437">
              <w:rPr>
                <w:color w:val="000000"/>
                <w:spacing w:val="2"/>
                <w:sz w:val="22"/>
                <w:szCs w:val="22"/>
              </w:rPr>
              <w:t>ф</w:t>
            </w:r>
            <w:r w:rsidRPr="00057437">
              <w:rPr>
                <w:color w:val="000000"/>
                <w:sz w:val="22"/>
                <w:szCs w:val="22"/>
              </w:rPr>
              <w:t>иг</w:t>
            </w:r>
            <w:r w:rsidRPr="00057437">
              <w:rPr>
                <w:color w:val="000000"/>
                <w:spacing w:val="2"/>
                <w:sz w:val="22"/>
                <w:szCs w:val="22"/>
              </w:rPr>
              <w:t>у</w:t>
            </w:r>
            <w:r w:rsidRPr="00057437">
              <w:rPr>
                <w:color w:val="000000"/>
                <w:sz w:val="22"/>
                <w:szCs w:val="22"/>
              </w:rPr>
              <w:t>рах,</w:t>
            </w:r>
            <w:r w:rsidRPr="00057437">
              <w:rPr>
                <w:color w:val="000000"/>
                <w:spacing w:val="141"/>
                <w:sz w:val="22"/>
                <w:szCs w:val="22"/>
              </w:rPr>
              <w:t xml:space="preserve"> </w:t>
            </w:r>
            <w:r w:rsidRPr="00057437">
              <w:rPr>
                <w:color w:val="000000"/>
                <w:sz w:val="22"/>
                <w:szCs w:val="22"/>
              </w:rPr>
              <w:t>предст</w:t>
            </w:r>
            <w:r w:rsidRPr="00057437">
              <w:rPr>
                <w:color w:val="000000"/>
                <w:spacing w:val="1"/>
                <w:sz w:val="22"/>
                <w:szCs w:val="22"/>
              </w:rPr>
              <w:t>а</w:t>
            </w:r>
            <w:r w:rsidRPr="00057437">
              <w:rPr>
                <w:color w:val="000000"/>
                <w:sz w:val="22"/>
                <w:szCs w:val="22"/>
              </w:rPr>
              <w:t>вленн</w:t>
            </w:r>
            <w:r w:rsidRPr="00057437">
              <w:rPr>
                <w:color w:val="000000"/>
                <w:spacing w:val="1"/>
                <w:sz w:val="22"/>
                <w:szCs w:val="22"/>
              </w:rPr>
              <w:t>у</w:t>
            </w:r>
            <w:r w:rsidRPr="00057437">
              <w:rPr>
                <w:color w:val="000000"/>
                <w:sz w:val="22"/>
                <w:szCs w:val="22"/>
              </w:rPr>
              <w:t>ю</w:t>
            </w:r>
            <w:r w:rsidRPr="00057437">
              <w:rPr>
                <w:color w:val="000000"/>
                <w:spacing w:val="58"/>
                <w:sz w:val="22"/>
                <w:szCs w:val="22"/>
              </w:rPr>
              <w:t xml:space="preserve"> </w:t>
            </w:r>
            <w:r w:rsidRPr="00057437">
              <w:rPr>
                <w:color w:val="000000"/>
                <w:sz w:val="22"/>
                <w:szCs w:val="22"/>
              </w:rPr>
              <w:t>на</w:t>
            </w:r>
            <w:r w:rsidRPr="00057437">
              <w:rPr>
                <w:color w:val="000000"/>
                <w:spacing w:val="57"/>
                <w:sz w:val="22"/>
                <w:szCs w:val="22"/>
              </w:rPr>
              <w:t xml:space="preserve"> </w:t>
            </w:r>
            <w:r w:rsidRPr="00057437">
              <w:rPr>
                <w:color w:val="000000"/>
                <w:sz w:val="22"/>
                <w:szCs w:val="22"/>
              </w:rPr>
              <w:t>чертежах</w:t>
            </w:r>
            <w:r w:rsidRPr="00057437">
              <w:rPr>
                <w:color w:val="000000"/>
                <w:spacing w:val="58"/>
                <w:sz w:val="22"/>
                <w:szCs w:val="22"/>
              </w:rPr>
              <w:t xml:space="preserve"> </w:t>
            </w:r>
            <w:r w:rsidRPr="00057437">
              <w:rPr>
                <w:color w:val="000000"/>
                <w:sz w:val="22"/>
                <w:szCs w:val="22"/>
              </w:rPr>
              <w:t>в</w:t>
            </w:r>
            <w:r w:rsidRPr="00057437">
              <w:rPr>
                <w:color w:val="000000"/>
                <w:spacing w:val="59"/>
                <w:sz w:val="22"/>
                <w:szCs w:val="22"/>
              </w:rPr>
              <w:t xml:space="preserve"> </w:t>
            </w:r>
            <w:r w:rsidRPr="00057437">
              <w:rPr>
                <w:color w:val="000000"/>
                <w:sz w:val="22"/>
                <w:szCs w:val="22"/>
              </w:rPr>
              <w:t>яв</w:t>
            </w:r>
            <w:r w:rsidRPr="00057437">
              <w:rPr>
                <w:color w:val="000000"/>
                <w:spacing w:val="1"/>
                <w:sz w:val="22"/>
                <w:szCs w:val="22"/>
              </w:rPr>
              <w:t>но</w:t>
            </w:r>
            <w:r w:rsidRPr="00057437">
              <w:rPr>
                <w:color w:val="000000"/>
                <w:sz w:val="22"/>
                <w:szCs w:val="22"/>
              </w:rPr>
              <w:t>м</w:t>
            </w:r>
            <w:r w:rsidRPr="00057437">
              <w:rPr>
                <w:color w:val="000000"/>
                <w:spacing w:val="58"/>
                <w:sz w:val="22"/>
                <w:szCs w:val="22"/>
              </w:rPr>
              <w:t xml:space="preserve"> </w:t>
            </w:r>
            <w:r w:rsidRPr="00057437">
              <w:rPr>
                <w:color w:val="000000"/>
                <w:sz w:val="22"/>
                <w:szCs w:val="22"/>
              </w:rPr>
              <w:t>виде</w:t>
            </w:r>
            <w:r w:rsidRPr="00057437">
              <w:rPr>
                <w:color w:val="000000"/>
                <w:spacing w:val="1"/>
                <w:sz w:val="22"/>
                <w:szCs w:val="22"/>
              </w:rPr>
              <w:t>/</w:t>
            </w:r>
            <w:r w:rsidRPr="00057437">
              <w:rPr>
                <w:color w:val="000000"/>
                <w:sz w:val="22"/>
                <w:szCs w:val="22"/>
              </w:rPr>
              <w:t xml:space="preserve"> </w:t>
            </w:r>
            <w:r w:rsidRPr="00057437">
              <w:rPr>
                <w:iCs/>
                <w:color w:val="000000"/>
                <w:sz w:val="22"/>
                <w:szCs w:val="22"/>
              </w:rPr>
              <w:t>применять</w:t>
            </w:r>
            <w:r w:rsidRPr="00057437">
              <w:rPr>
                <w:color w:val="000000"/>
                <w:spacing w:val="108"/>
                <w:sz w:val="22"/>
                <w:szCs w:val="22"/>
              </w:rPr>
              <w:t xml:space="preserve"> </w:t>
            </w:r>
            <w:r w:rsidRPr="00057437">
              <w:rPr>
                <w:iCs/>
                <w:color w:val="000000"/>
                <w:sz w:val="22"/>
                <w:szCs w:val="22"/>
              </w:rPr>
              <w:t>гео</w:t>
            </w:r>
            <w:r w:rsidRPr="00057437">
              <w:rPr>
                <w:iCs/>
                <w:color w:val="000000"/>
                <w:spacing w:val="1"/>
                <w:sz w:val="22"/>
                <w:szCs w:val="22"/>
              </w:rPr>
              <w:t>м</w:t>
            </w:r>
            <w:r w:rsidRPr="00057437">
              <w:rPr>
                <w:iCs/>
                <w:color w:val="000000"/>
                <w:sz w:val="22"/>
                <w:szCs w:val="22"/>
              </w:rPr>
              <w:t>етрические</w:t>
            </w:r>
            <w:r w:rsidRPr="00057437">
              <w:rPr>
                <w:color w:val="000000"/>
                <w:spacing w:val="106"/>
                <w:sz w:val="22"/>
                <w:szCs w:val="22"/>
              </w:rPr>
              <w:t xml:space="preserve"> </w:t>
            </w:r>
            <w:r w:rsidRPr="00057437">
              <w:rPr>
                <w:iCs/>
                <w:color w:val="000000"/>
                <w:spacing w:val="1"/>
                <w:sz w:val="22"/>
                <w:szCs w:val="22"/>
              </w:rPr>
              <w:t>ф</w:t>
            </w:r>
            <w:r w:rsidRPr="00057437">
              <w:rPr>
                <w:iCs/>
                <w:color w:val="000000"/>
                <w:sz w:val="22"/>
                <w:szCs w:val="22"/>
              </w:rPr>
              <w:t>акты</w:t>
            </w:r>
            <w:r w:rsidRPr="00057437">
              <w:rPr>
                <w:color w:val="000000"/>
                <w:spacing w:val="18"/>
                <w:sz w:val="22"/>
                <w:szCs w:val="22"/>
              </w:rPr>
              <w:t xml:space="preserve"> </w:t>
            </w:r>
            <w:r w:rsidRPr="00057437">
              <w:rPr>
                <w:iCs/>
                <w:color w:val="000000"/>
                <w:spacing w:val="1"/>
                <w:sz w:val="22"/>
                <w:szCs w:val="22"/>
              </w:rPr>
              <w:t>д</w:t>
            </w:r>
            <w:r w:rsidRPr="00057437">
              <w:rPr>
                <w:iCs/>
                <w:color w:val="000000"/>
                <w:sz w:val="22"/>
                <w:szCs w:val="22"/>
              </w:rPr>
              <w:t>ля</w:t>
            </w:r>
            <w:r w:rsidRPr="00057437">
              <w:rPr>
                <w:color w:val="000000"/>
                <w:spacing w:val="19"/>
                <w:sz w:val="22"/>
                <w:szCs w:val="22"/>
              </w:rPr>
              <w:t xml:space="preserve"> </w:t>
            </w:r>
            <w:r w:rsidRPr="00057437">
              <w:rPr>
                <w:iCs/>
                <w:color w:val="000000"/>
                <w:spacing w:val="1"/>
                <w:sz w:val="22"/>
                <w:szCs w:val="22"/>
              </w:rPr>
              <w:t>р</w:t>
            </w:r>
            <w:r w:rsidRPr="00057437">
              <w:rPr>
                <w:iCs/>
                <w:color w:val="000000"/>
                <w:sz w:val="22"/>
                <w:szCs w:val="22"/>
              </w:rPr>
              <w:t>е</w:t>
            </w:r>
            <w:r w:rsidRPr="00057437">
              <w:rPr>
                <w:iCs/>
                <w:color w:val="000000"/>
                <w:spacing w:val="1"/>
                <w:sz w:val="22"/>
                <w:szCs w:val="22"/>
              </w:rPr>
              <w:t>ш</w:t>
            </w:r>
            <w:r w:rsidRPr="00057437">
              <w:rPr>
                <w:iCs/>
                <w:color w:val="000000"/>
                <w:sz w:val="22"/>
                <w:szCs w:val="22"/>
              </w:rPr>
              <w:t>е</w:t>
            </w:r>
            <w:r w:rsidRPr="00057437">
              <w:rPr>
                <w:iCs/>
                <w:color w:val="000000"/>
                <w:spacing w:val="1"/>
                <w:sz w:val="22"/>
                <w:szCs w:val="22"/>
              </w:rPr>
              <w:t>н</w:t>
            </w:r>
            <w:r w:rsidRPr="00057437">
              <w:rPr>
                <w:iCs/>
                <w:color w:val="000000"/>
                <w:sz w:val="22"/>
                <w:szCs w:val="22"/>
              </w:rPr>
              <w:t>ия</w:t>
            </w:r>
            <w:r w:rsidRPr="00057437">
              <w:rPr>
                <w:color w:val="000000"/>
                <w:spacing w:val="19"/>
                <w:sz w:val="22"/>
                <w:szCs w:val="22"/>
              </w:rPr>
              <w:t xml:space="preserve"> </w:t>
            </w:r>
            <w:r w:rsidRPr="00057437">
              <w:rPr>
                <w:iCs/>
                <w:color w:val="000000"/>
                <w:sz w:val="22"/>
                <w:szCs w:val="22"/>
              </w:rPr>
              <w:t>зад</w:t>
            </w:r>
            <w:r w:rsidRPr="00057437">
              <w:rPr>
                <w:iCs/>
                <w:color w:val="000000"/>
                <w:spacing w:val="1"/>
                <w:sz w:val="22"/>
                <w:szCs w:val="22"/>
              </w:rPr>
              <w:t>а</w:t>
            </w:r>
            <w:r w:rsidRPr="00057437">
              <w:rPr>
                <w:iCs/>
                <w:color w:val="000000"/>
                <w:sz w:val="22"/>
                <w:szCs w:val="22"/>
              </w:rPr>
              <w:t>ч,</w:t>
            </w:r>
            <w:r w:rsidRPr="00057437">
              <w:rPr>
                <w:color w:val="000000"/>
                <w:spacing w:val="20"/>
                <w:sz w:val="22"/>
                <w:szCs w:val="22"/>
              </w:rPr>
              <w:t xml:space="preserve"> </w:t>
            </w:r>
            <w:r w:rsidRPr="00057437">
              <w:rPr>
                <w:iCs/>
                <w:color w:val="000000"/>
                <w:sz w:val="22"/>
                <w:szCs w:val="22"/>
              </w:rPr>
              <w:t>в</w:t>
            </w:r>
            <w:r w:rsidRPr="00057437">
              <w:rPr>
                <w:color w:val="000000"/>
                <w:spacing w:val="18"/>
                <w:sz w:val="22"/>
                <w:szCs w:val="22"/>
              </w:rPr>
              <w:t xml:space="preserve"> </w:t>
            </w:r>
            <w:r w:rsidRPr="00057437">
              <w:rPr>
                <w:iCs/>
                <w:color w:val="000000"/>
                <w:sz w:val="22"/>
                <w:szCs w:val="22"/>
              </w:rPr>
              <w:t>том</w:t>
            </w:r>
            <w:r w:rsidRPr="00057437">
              <w:rPr>
                <w:color w:val="000000"/>
                <w:spacing w:val="21"/>
                <w:sz w:val="22"/>
                <w:szCs w:val="22"/>
              </w:rPr>
              <w:t xml:space="preserve"> </w:t>
            </w:r>
            <w:r w:rsidRPr="00057437">
              <w:rPr>
                <w:iCs/>
                <w:color w:val="000000"/>
                <w:sz w:val="22"/>
                <w:szCs w:val="22"/>
              </w:rPr>
              <w:t>числе</w:t>
            </w:r>
            <w:r w:rsidRPr="00057437">
              <w:rPr>
                <w:color w:val="000000"/>
                <w:spacing w:val="37"/>
                <w:sz w:val="22"/>
                <w:szCs w:val="22"/>
              </w:rPr>
              <w:t xml:space="preserve"> </w:t>
            </w:r>
            <w:r w:rsidRPr="00057437">
              <w:rPr>
                <w:iCs/>
                <w:color w:val="000000"/>
                <w:sz w:val="22"/>
                <w:szCs w:val="22"/>
              </w:rPr>
              <w:t>пр</w:t>
            </w:r>
            <w:r w:rsidRPr="00057437">
              <w:rPr>
                <w:iCs/>
                <w:color w:val="000000"/>
                <w:spacing w:val="1"/>
                <w:sz w:val="22"/>
                <w:szCs w:val="22"/>
              </w:rPr>
              <w:t>е</w:t>
            </w:r>
            <w:r w:rsidRPr="00057437">
              <w:rPr>
                <w:iCs/>
                <w:color w:val="000000"/>
                <w:sz w:val="22"/>
                <w:szCs w:val="22"/>
              </w:rPr>
              <w:t>дп</w:t>
            </w:r>
            <w:r w:rsidRPr="00057437">
              <w:rPr>
                <w:iCs/>
                <w:color w:val="000000"/>
                <w:spacing w:val="1"/>
                <w:sz w:val="22"/>
                <w:szCs w:val="22"/>
              </w:rPr>
              <w:t>о</w:t>
            </w:r>
            <w:r w:rsidRPr="00057437">
              <w:rPr>
                <w:iCs/>
                <w:color w:val="000000"/>
                <w:sz w:val="22"/>
                <w:szCs w:val="22"/>
              </w:rPr>
              <w:t>ла</w:t>
            </w:r>
            <w:r w:rsidRPr="00057437">
              <w:rPr>
                <w:iCs/>
                <w:color w:val="000000"/>
                <w:spacing w:val="-1"/>
                <w:sz w:val="22"/>
                <w:szCs w:val="22"/>
              </w:rPr>
              <w:t>г</w:t>
            </w:r>
            <w:r w:rsidRPr="00057437">
              <w:rPr>
                <w:iCs/>
                <w:color w:val="000000"/>
                <w:sz w:val="22"/>
                <w:szCs w:val="22"/>
              </w:rPr>
              <w:t>ающих</w:t>
            </w:r>
            <w:r w:rsidRPr="00057437">
              <w:rPr>
                <w:color w:val="000000"/>
                <w:spacing w:val="37"/>
                <w:sz w:val="22"/>
                <w:szCs w:val="22"/>
              </w:rPr>
              <w:t xml:space="preserve"> </w:t>
            </w:r>
            <w:r w:rsidRPr="00057437">
              <w:rPr>
                <w:iCs/>
                <w:color w:val="000000"/>
                <w:sz w:val="22"/>
                <w:szCs w:val="22"/>
              </w:rPr>
              <w:t>нес</w:t>
            </w:r>
            <w:r w:rsidRPr="00057437">
              <w:rPr>
                <w:iCs/>
                <w:color w:val="000000"/>
                <w:spacing w:val="1"/>
                <w:sz w:val="22"/>
                <w:szCs w:val="22"/>
              </w:rPr>
              <w:t>к</w:t>
            </w:r>
            <w:r w:rsidRPr="00057437">
              <w:rPr>
                <w:iCs/>
                <w:color w:val="000000"/>
                <w:sz w:val="22"/>
                <w:szCs w:val="22"/>
              </w:rPr>
              <w:t>олько</w:t>
            </w:r>
            <w:r w:rsidRPr="00057437">
              <w:rPr>
                <w:color w:val="000000"/>
                <w:spacing w:val="37"/>
                <w:sz w:val="22"/>
                <w:szCs w:val="22"/>
              </w:rPr>
              <w:t xml:space="preserve"> </w:t>
            </w:r>
            <w:r w:rsidRPr="00057437">
              <w:rPr>
                <w:iCs/>
                <w:color w:val="000000"/>
                <w:sz w:val="22"/>
                <w:szCs w:val="22"/>
              </w:rPr>
              <w:t>ш</w:t>
            </w:r>
            <w:r w:rsidRPr="00057437">
              <w:rPr>
                <w:iCs/>
                <w:color w:val="000000"/>
                <w:spacing w:val="1"/>
                <w:sz w:val="22"/>
                <w:szCs w:val="22"/>
              </w:rPr>
              <w:t>а</w:t>
            </w:r>
            <w:r w:rsidRPr="00057437">
              <w:rPr>
                <w:iCs/>
                <w:color w:val="000000"/>
                <w:sz w:val="22"/>
                <w:szCs w:val="22"/>
              </w:rPr>
              <w:t>гов</w:t>
            </w:r>
            <w:r w:rsidRPr="00057437">
              <w:rPr>
                <w:color w:val="000000"/>
                <w:sz w:val="22"/>
                <w:szCs w:val="22"/>
              </w:rPr>
              <w:t xml:space="preserve"> </w:t>
            </w:r>
            <w:r w:rsidRPr="00057437">
              <w:rPr>
                <w:iCs/>
                <w:color w:val="000000"/>
                <w:sz w:val="22"/>
                <w:szCs w:val="22"/>
              </w:rPr>
              <w:t>решения</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2</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23,81</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16,67</w:t>
            </w:r>
          </w:p>
        </w:tc>
        <w:tc>
          <w:tcPr>
            <w:tcW w:w="851" w:type="dxa"/>
          </w:tcPr>
          <w:p w:rsidR="00057437" w:rsidRPr="00057437" w:rsidRDefault="00057437" w:rsidP="00057437">
            <w:pPr>
              <w:jc w:val="center"/>
              <w:rPr>
                <w:color w:val="000000"/>
                <w:sz w:val="22"/>
                <w:szCs w:val="22"/>
              </w:rPr>
            </w:pPr>
            <w:r w:rsidRPr="00057437">
              <w:rPr>
                <w:color w:val="000000"/>
                <w:sz w:val="22"/>
                <w:szCs w:val="22"/>
              </w:rPr>
              <w:t>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15</w:t>
            </w:r>
          </w:p>
        </w:tc>
        <w:tc>
          <w:tcPr>
            <w:tcW w:w="5952" w:type="dxa"/>
            <w:noWrap/>
          </w:tcPr>
          <w:p w:rsidR="00057437" w:rsidRPr="00057437" w:rsidRDefault="00057437" w:rsidP="00057437">
            <w:pPr>
              <w:widowControl w:val="0"/>
              <w:spacing w:before="6" w:line="239" w:lineRule="auto"/>
              <w:ind w:right="86"/>
              <w:jc w:val="both"/>
              <w:rPr>
                <w:iCs/>
                <w:color w:val="000000"/>
                <w:sz w:val="22"/>
                <w:szCs w:val="22"/>
              </w:rPr>
            </w:pPr>
            <w:r w:rsidRPr="00057437">
              <w:rPr>
                <w:color w:val="000000"/>
                <w:sz w:val="22"/>
                <w:szCs w:val="22"/>
              </w:rPr>
              <w:t>Представлять</w:t>
            </w:r>
            <w:r w:rsidRPr="00057437">
              <w:rPr>
                <w:color w:val="000000"/>
                <w:spacing w:val="55"/>
                <w:sz w:val="22"/>
                <w:szCs w:val="22"/>
              </w:rPr>
              <w:t xml:space="preserve"> </w:t>
            </w:r>
            <w:r w:rsidRPr="00057437">
              <w:rPr>
                <w:color w:val="000000"/>
                <w:sz w:val="22"/>
                <w:szCs w:val="22"/>
              </w:rPr>
              <w:t>дан</w:t>
            </w:r>
            <w:r w:rsidRPr="00057437">
              <w:rPr>
                <w:color w:val="000000"/>
                <w:spacing w:val="1"/>
                <w:sz w:val="22"/>
                <w:szCs w:val="22"/>
              </w:rPr>
              <w:t>н</w:t>
            </w:r>
            <w:r w:rsidRPr="00057437">
              <w:rPr>
                <w:color w:val="000000"/>
                <w:sz w:val="22"/>
                <w:szCs w:val="22"/>
              </w:rPr>
              <w:t>ые</w:t>
            </w:r>
            <w:r w:rsidRPr="00057437">
              <w:rPr>
                <w:color w:val="000000"/>
                <w:spacing w:val="55"/>
                <w:sz w:val="22"/>
                <w:szCs w:val="22"/>
              </w:rPr>
              <w:t xml:space="preserve"> </w:t>
            </w:r>
            <w:r w:rsidRPr="00057437">
              <w:rPr>
                <w:color w:val="000000"/>
                <w:sz w:val="22"/>
                <w:szCs w:val="22"/>
              </w:rPr>
              <w:t>в</w:t>
            </w:r>
            <w:r w:rsidRPr="00057437">
              <w:rPr>
                <w:color w:val="000000"/>
                <w:spacing w:val="56"/>
                <w:sz w:val="22"/>
                <w:szCs w:val="22"/>
              </w:rPr>
              <w:t xml:space="preserve"> </w:t>
            </w:r>
            <w:r w:rsidRPr="00057437">
              <w:rPr>
                <w:color w:val="000000"/>
                <w:sz w:val="22"/>
                <w:szCs w:val="22"/>
              </w:rPr>
              <w:t>виде</w:t>
            </w:r>
            <w:r w:rsidRPr="00057437">
              <w:rPr>
                <w:color w:val="000000"/>
                <w:spacing w:val="54"/>
                <w:sz w:val="22"/>
                <w:szCs w:val="22"/>
              </w:rPr>
              <w:t xml:space="preserve"> </w:t>
            </w:r>
            <w:r w:rsidRPr="00057437">
              <w:rPr>
                <w:color w:val="000000"/>
                <w:spacing w:val="1"/>
                <w:sz w:val="22"/>
                <w:szCs w:val="22"/>
              </w:rPr>
              <w:t>т</w:t>
            </w:r>
            <w:r w:rsidRPr="00057437">
              <w:rPr>
                <w:color w:val="000000"/>
                <w:sz w:val="22"/>
                <w:szCs w:val="22"/>
              </w:rPr>
              <w:t>аблиц,</w:t>
            </w:r>
            <w:r w:rsidRPr="00057437">
              <w:rPr>
                <w:color w:val="000000"/>
                <w:spacing w:val="69"/>
                <w:sz w:val="22"/>
                <w:szCs w:val="22"/>
              </w:rPr>
              <w:t xml:space="preserve"> </w:t>
            </w:r>
            <w:r w:rsidRPr="00057437">
              <w:rPr>
                <w:color w:val="000000"/>
                <w:sz w:val="22"/>
                <w:szCs w:val="22"/>
              </w:rPr>
              <w:t>диагра</w:t>
            </w:r>
            <w:r w:rsidRPr="00057437">
              <w:rPr>
                <w:color w:val="000000"/>
                <w:spacing w:val="1"/>
                <w:sz w:val="22"/>
                <w:szCs w:val="22"/>
              </w:rPr>
              <w:t>м</w:t>
            </w:r>
            <w:r w:rsidRPr="00057437">
              <w:rPr>
                <w:color w:val="000000"/>
                <w:sz w:val="22"/>
                <w:szCs w:val="22"/>
              </w:rPr>
              <w:t>м,</w:t>
            </w:r>
            <w:r w:rsidRPr="00057437">
              <w:rPr>
                <w:color w:val="000000"/>
                <w:spacing w:val="70"/>
                <w:sz w:val="22"/>
                <w:szCs w:val="22"/>
              </w:rPr>
              <w:t xml:space="preserve"> </w:t>
            </w:r>
            <w:r w:rsidRPr="00057437">
              <w:rPr>
                <w:color w:val="000000"/>
                <w:sz w:val="22"/>
                <w:szCs w:val="22"/>
              </w:rPr>
              <w:t>граф</w:t>
            </w:r>
            <w:r w:rsidRPr="00057437">
              <w:rPr>
                <w:color w:val="000000"/>
                <w:spacing w:val="1"/>
                <w:sz w:val="22"/>
                <w:szCs w:val="22"/>
              </w:rPr>
              <w:t>и</w:t>
            </w:r>
            <w:r w:rsidRPr="00057437">
              <w:rPr>
                <w:color w:val="000000"/>
                <w:sz w:val="22"/>
                <w:szCs w:val="22"/>
              </w:rPr>
              <w:t>ков/</w:t>
            </w:r>
            <w:r w:rsidRPr="00057437">
              <w:rPr>
                <w:color w:val="000000"/>
                <w:spacing w:val="70"/>
                <w:sz w:val="22"/>
                <w:szCs w:val="22"/>
              </w:rPr>
              <w:t xml:space="preserve"> </w:t>
            </w:r>
            <w:r w:rsidRPr="00057437">
              <w:rPr>
                <w:iCs/>
                <w:color w:val="000000"/>
                <w:sz w:val="22"/>
                <w:szCs w:val="22"/>
              </w:rPr>
              <w:t>иллюстри</w:t>
            </w:r>
            <w:r w:rsidRPr="00057437">
              <w:rPr>
                <w:iCs/>
                <w:color w:val="000000"/>
                <w:spacing w:val="1"/>
                <w:sz w:val="22"/>
                <w:szCs w:val="22"/>
              </w:rPr>
              <w:t>р</w:t>
            </w:r>
            <w:r w:rsidRPr="00057437">
              <w:rPr>
                <w:iCs/>
                <w:color w:val="000000"/>
                <w:sz w:val="22"/>
                <w:szCs w:val="22"/>
              </w:rPr>
              <w:t>овать</w:t>
            </w:r>
            <w:r w:rsidRPr="00057437">
              <w:rPr>
                <w:color w:val="000000"/>
                <w:spacing w:val="74"/>
                <w:sz w:val="22"/>
                <w:szCs w:val="22"/>
              </w:rPr>
              <w:t xml:space="preserve"> </w:t>
            </w:r>
            <w:r w:rsidRPr="00057437">
              <w:rPr>
                <w:iCs/>
                <w:color w:val="000000"/>
                <w:sz w:val="22"/>
                <w:szCs w:val="22"/>
              </w:rPr>
              <w:t>с</w:t>
            </w:r>
            <w:r w:rsidRPr="00057437">
              <w:rPr>
                <w:color w:val="000000"/>
                <w:spacing w:val="75"/>
                <w:sz w:val="22"/>
                <w:szCs w:val="22"/>
              </w:rPr>
              <w:t xml:space="preserve"> </w:t>
            </w:r>
            <w:r w:rsidRPr="00057437">
              <w:rPr>
                <w:iCs/>
                <w:color w:val="000000"/>
                <w:spacing w:val="1"/>
                <w:sz w:val="22"/>
                <w:szCs w:val="22"/>
              </w:rPr>
              <w:t>п</w:t>
            </w:r>
            <w:r w:rsidRPr="00057437">
              <w:rPr>
                <w:iCs/>
                <w:color w:val="000000"/>
                <w:sz w:val="22"/>
                <w:szCs w:val="22"/>
              </w:rPr>
              <w:t>омощью</w:t>
            </w:r>
            <w:r w:rsidRPr="00057437">
              <w:rPr>
                <w:color w:val="000000"/>
                <w:spacing w:val="75"/>
                <w:sz w:val="22"/>
                <w:szCs w:val="22"/>
              </w:rPr>
              <w:t xml:space="preserve"> </w:t>
            </w:r>
            <w:r w:rsidRPr="00057437">
              <w:rPr>
                <w:iCs/>
                <w:color w:val="000000"/>
                <w:spacing w:val="1"/>
                <w:sz w:val="22"/>
                <w:szCs w:val="22"/>
              </w:rPr>
              <w:t>г</w:t>
            </w:r>
            <w:r w:rsidRPr="00057437">
              <w:rPr>
                <w:iCs/>
                <w:color w:val="000000"/>
                <w:sz w:val="22"/>
                <w:szCs w:val="22"/>
              </w:rPr>
              <w:t>рафика</w:t>
            </w:r>
            <w:r w:rsidRPr="00057437">
              <w:rPr>
                <w:color w:val="000000"/>
                <w:sz w:val="22"/>
                <w:szCs w:val="22"/>
              </w:rPr>
              <w:t xml:space="preserve"> </w:t>
            </w:r>
            <w:r w:rsidRPr="00057437">
              <w:rPr>
                <w:iCs/>
                <w:color w:val="000000"/>
                <w:sz w:val="22"/>
                <w:szCs w:val="22"/>
              </w:rPr>
              <w:t>реальную</w:t>
            </w:r>
            <w:r w:rsidRPr="00057437">
              <w:rPr>
                <w:color w:val="000000"/>
                <w:spacing w:val="7"/>
                <w:sz w:val="22"/>
                <w:szCs w:val="22"/>
              </w:rPr>
              <w:t xml:space="preserve"> </w:t>
            </w:r>
            <w:r w:rsidRPr="00057437">
              <w:rPr>
                <w:iCs/>
                <w:color w:val="000000"/>
                <w:sz w:val="22"/>
                <w:szCs w:val="22"/>
              </w:rPr>
              <w:t>зависимость</w:t>
            </w:r>
            <w:r w:rsidRPr="00057437">
              <w:rPr>
                <w:color w:val="000000"/>
                <w:spacing w:val="7"/>
                <w:sz w:val="22"/>
                <w:szCs w:val="22"/>
              </w:rPr>
              <w:t xml:space="preserve"> </w:t>
            </w:r>
            <w:r w:rsidRPr="00057437">
              <w:rPr>
                <w:iCs/>
                <w:color w:val="000000"/>
                <w:spacing w:val="2"/>
                <w:sz w:val="22"/>
                <w:szCs w:val="22"/>
              </w:rPr>
              <w:t>и</w:t>
            </w:r>
            <w:r w:rsidRPr="00057437">
              <w:rPr>
                <w:iCs/>
                <w:color w:val="000000"/>
                <w:sz w:val="22"/>
                <w:szCs w:val="22"/>
              </w:rPr>
              <w:t>ли</w:t>
            </w:r>
            <w:r w:rsidRPr="00057437">
              <w:rPr>
                <w:color w:val="000000"/>
                <w:spacing w:val="8"/>
                <w:sz w:val="22"/>
                <w:szCs w:val="22"/>
              </w:rPr>
              <w:t xml:space="preserve"> </w:t>
            </w:r>
            <w:r w:rsidRPr="00057437">
              <w:rPr>
                <w:iCs/>
                <w:color w:val="000000"/>
                <w:sz w:val="22"/>
                <w:szCs w:val="22"/>
              </w:rPr>
              <w:t>процесс</w:t>
            </w:r>
            <w:r w:rsidRPr="00057437">
              <w:rPr>
                <w:color w:val="000000"/>
                <w:sz w:val="22"/>
                <w:szCs w:val="22"/>
              </w:rPr>
              <w:t xml:space="preserve"> </w:t>
            </w:r>
            <w:r w:rsidRPr="00057437">
              <w:rPr>
                <w:iCs/>
                <w:color w:val="000000"/>
                <w:sz w:val="22"/>
                <w:szCs w:val="22"/>
              </w:rPr>
              <w:t>по</w:t>
            </w:r>
            <w:r w:rsidRPr="00057437">
              <w:rPr>
                <w:color w:val="000000"/>
                <w:sz w:val="22"/>
                <w:szCs w:val="22"/>
              </w:rPr>
              <w:t xml:space="preserve"> </w:t>
            </w:r>
            <w:r w:rsidRPr="00057437">
              <w:rPr>
                <w:iCs/>
                <w:color w:val="000000"/>
                <w:spacing w:val="1"/>
                <w:sz w:val="22"/>
                <w:szCs w:val="22"/>
              </w:rPr>
              <w:t>и</w:t>
            </w:r>
            <w:r w:rsidRPr="00057437">
              <w:rPr>
                <w:iCs/>
                <w:color w:val="000000"/>
                <w:sz w:val="22"/>
                <w:szCs w:val="22"/>
              </w:rPr>
              <w:t>х</w:t>
            </w:r>
            <w:r w:rsidRPr="00057437">
              <w:rPr>
                <w:color w:val="000000"/>
                <w:sz w:val="22"/>
                <w:szCs w:val="22"/>
              </w:rPr>
              <w:t xml:space="preserve"> </w:t>
            </w:r>
            <w:r w:rsidRPr="00057437">
              <w:rPr>
                <w:iCs/>
                <w:color w:val="000000"/>
                <w:sz w:val="22"/>
                <w:szCs w:val="22"/>
              </w:rPr>
              <w:t>характе</w:t>
            </w:r>
            <w:r w:rsidRPr="00057437">
              <w:rPr>
                <w:iCs/>
                <w:color w:val="000000"/>
                <w:spacing w:val="1"/>
                <w:sz w:val="22"/>
                <w:szCs w:val="22"/>
              </w:rPr>
              <w:t>р</w:t>
            </w:r>
            <w:r w:rsidRPr="00057437">
              <w:rPr>
                <w:iCs/>
                <w:color w:val="000000"/>
                <w:sz w:val="22"/>
                <w:szCs w:val="22"/>
              </w:rPr>
              <w:t>истикам</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1</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66,67</w:t>
            </w:r>
          </w:p>
        </w:tc>
        <w:tc>
          <w:tcPr>
            <w:tcW w:w="850" w:type="dxa"/>
            <w:noWrap/>
          </w:tcPr>
          <w:p w:rsidR="00057437" w:rsidRPr="00057437" w:rsidRDefault="00057437" w:rsidP="00057437">
            <w:pPr>
              <w:shd w:val="clear" w:color="auto" w:fill="FFFFFF"/>
              <w:spacing w:before="100" w:beforeAutospacing="1" w:after="200" w:afterAutospacing="1"/>
              <w:jc w:val="center"/>
              <w:rPr>
                <w:color w:val="000000"/>
                <w:sz w:val="22"/>
                <w:szCs w:val="22"/>
              </w:rPr>
            </w:pPr>
            <w:r w:rsidRPr="00057437">
              <w:rPr>
                <w:color w:val="000000"/>
                <w:sz w:val="22"/>
                <w:szCs w:val="22"/>
              </w:rPr>
              <w:t>75</w:t>
            </w:r>
          </w:p>
        </w:tc>
        <w:tc>
          <w:tcPr>
            <w:tcW w:w="851" w:type="dxa"/>
          </w:tcPr>
          <w:p w:rsidR="00057437" w:rsidRPr="00057437" w:rsidRDefault="00057437" w:rsidP="00057437">
            <w:pPr>
              <w:jc w:val="center"/>
              <w:rPr>
                <w:color w:val="000000"/>
                <w:sz w:val="22"/>
                <w:szCs w:val="22"/>
              </w:rPr>
            </w:pPr>
            <w:r w:rsidRPr="00057437">
              <w:rPr>
                <w:color w:val="000000"/>
                <w:sz w:val="22"/>
                <w:szCs w:val="22"/>
              </w:rPr>
              <w:t>50</w:t>
            </w:r>
          </w:p>
        </w:tc>
      </w:tr>
      <w:tr w:rsidR="00057437" w:rsidRPr="00057437" w:rsidTr="00057437">
        <w:trPr>
          <w:trHeight w:val="300"/>
        </w:trPr>
        <w:tc>
          <w:tcPr>
            <w:tcW w:w="540" w:type="dxa"/>
          </w:tcPr>
          <w:p w:rsidR="00057437" w:rsidRPr="00057437" w:rsidRDefault="00057437" w:rsidP="00057437">
            <w:pPr>
              <w:rPr>
                <w:rFonts w:eastAsia="Calibri"/>
                <w:sz w:val="22"/>
                <w:szCs w:val="22"/>
              </w:rPr>
            </w:pPr>
            <w:r w:rsidRPr="00057437">
              <w:rPr>
                <w:rFonts w:eastAsia="Calibri"/>
                <w:sz w:val="22"/>
                <w:szCs w:val="22"/>
              </w:rPr>
              <w:t>16</w:t>
            </w:r>
          </w:p>
        </w:tc>
        <w:tc>
          <w:tcPr>
            <w:tcW w:w="5952" w:type="dxa"/>
            <w:noWrap/>
          </w:tcPr>
          <w:p w:rsidR="00057437" w:rsidRPr="00057437" w:rsidRDefault="00057437" w:rsidP="00057437">
            <w:pPr>
              <w:widowControl w:val="0"/>
              <w:spacing w:before="6" w:line="239" w:lineRule="auto"/>
              <w:ind w:right="86"/>
              <w:jc w:val="both"/>
              <w:rPr>
                <w:iCs/>
                <w:color w:val="000000"/>
                <w:sz w:val="22"/>
                <w:szCs w:val="22"/>
              </w:rPr>
            </w:pPr>
            <w:r w:rsidRPr="00057437">
              <w:rPr>
                <w:color w:val="000000"/>
                <w:sz w:val="22"/>
                <w:szCs w:val="22"/>
              </w:rPr>
              <w:t>Ре</w:t>
            </w:r>
            <w:r w:rsidRPr="00057437">
              <w:rPr>
                <w:color w:val="000000"/>
                <w:spacing w:val="1"/>
                <w:sz w:val="22"/>
                <w:szCs w:val="22"/>
              </w:rPr>
              <w:t>ш</w:t>
            </w:r>
            <w:r w:rsidRPr="00057437">
              <w:rPr>
                <w:color w:val="000000"/>
                <w:sz w:val="22"/>
                <w:szCs w:val="22"/>
              </w:rPr>
              <w:t>ать</w:t>
            </w:r>
            <w:r w:rsidRPr="00057437">
              <w:rPr>
                <w:color w:val="000000"/>
                <w:spacing w:val="73"/>
                <w:sz w:val="22"/>
                <w:szCs w:val="22"/>
              </w:rPr>
              <w:t xml:space="preserve"> </w:t>
            </w:r>
            <w:r w:rsidRPr="00057437">
              <w:rPr>
                <w:color w:val="000000"/>
                <w:sz w:val="22"/>
                <w:szCs w:val="22"/>
              </w:rPr>
              <w:t>зад</w:t>
            </w:r>
            <w:r w:rsidRPr="00057437">
              <w:rPr>
                <w:color w:val="000000"/>
                <w:spacing w:val="1"/>
                <w:sz w:val="22"/>
                <w:szCs w:val="22"/>
              </w:rPr>
              <w:t>а</w:t>
            </w:r>
            <w:r w:rsidRPr="00057437">
              <w:rPr>
                <w:color w:val="000000"/>
                <w:sz w:val="22"/>
                <w:szCs w:val="22"/>
              </w:rPr>
              <w:t>чи</w:t>
            </w:r>
            <w:r w:rsidRPr="00057437">
              <w:rPr>
                <w:color w:val="000000"/>
                <w:spacing w:val="75"/>
                <w:sz w:val="22"/>
                <w:szCs w:val="22"/>
              </w:rPr>
              <w:t xml:space="preserve"> </w:t>
            </w:r>
            <w:r w:rsidRPr="00057437">
              <w:rPr>
                <w:color w:val="000000"/>
                <w:sz w:val="22"/>
                <w:szCs w:val="22"/>
              </w:rPr>
              <w:t>разных</w:t>
            </w:r>
            <w:r w:rsidRPr="00057437">
              <w:rPr>
                <w:color w:val="000000"/>
                <w:spacing w:val="74"/>
                <w:sz w:val="22"/>
                <w:szCs w:val="22"/>
              </w:rPr>
              <w:t xml:space="preserve"> </w:t>
            </w:r>
            <w:r w:rsidRPr="00057437">
              <w:rPr>
                <w:color w:val="000000"/>
                <w:sz w:val="22"/>
                <w:szCs w:val="22"/>
              </w:rPr>
              <w:t>типов</w:t>
            </w:r>
            <w:r w:rsidRPr="00057437">
              <w:rPr>
                <w:color w:val="000000"/>
                <w:spacing w:val="74"/>
                <w:sz w:val="22"/>
                <w:szCs w:val="22"/>
              </w:rPr>
              <w:t xml:space="preserve"> </w:t>
            </w:r>
            <w:r w:rsidRPr="00057437">
              <w:rPr>
                <w:color w:val="000000"/>
                <w:sz w:val="22"/>
                <w:szCs w:val="22"/>
              </w:rPr>
              <w:t>(на работ</w:t>
            </w:r>
            <w:r w:rsidRPr="00057437">
              <w:rPr>
                <w:color w:val="000000"/>
                <w:spacing w:val="2"/>
                <w:sz w:val="22"/>
                <w:szCs w:val="22"/>
              </w:rPr>
              <w:t>у</w:t>
            </w:r>
            <w:r w:rsidRPr="00057437">
              <w:rPr>
                <w:color w:val="000000"/>
                <w:sz w:val="22"/>
                <w:szCs w:val="22"/>
              </w:rPr>
              <w:t>,</w:t>
            </w:r>
            <w:r w:rsidRPr="00057437">
              <w:rPr>
                <w:color w:val="000000"/>
                <w:spacing w:val="60"/>
                <w:sz w:val="22"/>
                <w:szCs w:val="22"/>
              </w:rPr>
              <w:t xml:space="preserve"> </w:t>
            </w:r>
            <w:r w:rsidRPr="00057437">
              <w:rPr>
                <w:color w:val="000000"/>
                <w:sz w:val="22"/>
                <w:szCs w:val="22"/>
              </w:rPr>
              <w:t>поку</w:t>
            </w:r>
            <w:r w:rsidRPr="00057437">
              <w:rPr>
                <w:color w:val="000000"/>
                <w:spacing w:val="1"/>
                <w:sz w:val="22"/>
                <w:szCs w:val="22"/>
              </w:rPr>
              <w:t>п</w:t>
            </w:r>
            <w:r w:rsidRPr="00057437">
              <w:rPr>
                <w:color w:val="000000"/>
                <w:sz w:val="22"/>
                <w:szCs w:val="22"/>
              </w:rPr>
              <w:t>ки,</w:t>
            </w:r>
            <w:r w:rsidRPr="00057437">
              <w:rPr>
                <w:color w:val="000000"/>
                <w:spacing w:val="60"/>
                <w:sz w:val="22"/>
                <w:szCs w:val="22"/>
              </w:rPr>
              <w:t xml:space="preserve"> </w:t>
            </w:r>
            <w:r w:rsidRPr="00057437">
              <w:rPr>
                <w:color w:val="000000"/>
                <w:sz w:val="22"/>
                <w:szCs w:val="22"/>
              </w:rPr>
              <w:t>движение)/</w:t>
            </w:r>
            <w:r w:rsidRPr="00057437">
              <w:rPr>
                <w:color w:val="000000"/>
                <w:spacing w:val="60"/>
                <w:sz w:val="22"/>
                <w:szCs w:val="22"/>
              </w:rPr>
              <w:t xml:space="preserve"> </w:t>
            </w:r>
            <w:r w:rsidRPr="00057437">
              <w:rPr>
                <w:iCs/>
                <w:color w:val="000000"/>
                <w:spacing w:val="1"/>
                <w:sz w:val="22"/>
                <w:szCs w:val="22"/>
              </w:rPr>
              <w:t>р</w:t>
            </w:r>
            <w:r w:rsidRPr="00057437">
              <w:rPr>
                <w:iCs/>
                <w:color w:val="000000"/>
                <w:sz w:val="22"/>
                <w:szCs w:val="22"/>
              </w:rPr>
              <w:t>ешать</w:t>
            </w:r>
            <w:r w:rsidRPr="00057437">
              <w:rPr>
                <w:color w:val="000000"/>
                <w:spacing w:val="31"/>
                <w:sz w:val="22"/>
                <w:szCs w:val="22"/>
              </w:rPr>
              <w:t xml:space="preserve"> </w:t>
            </w:r>
            <w:r w:rsidRPr="00057437">
              <w:rPr>
                <w:iCs/>
                <w:color w:val="000000"/>
                <w:spacing w:val="1"/>
                <w:sz w:val="22"/>
                <w:szCs w:val="22"/>
              </w:rPr>
              <w:t>п</w:t>
            </w:r>
            <w:r w:rsidRPr="00057437">
              <w:rPr>
                <w:iCs/>
                <w:color w:val="000000"/>
                <w:sz w:val="22"/>
                <w:szCs w:val="22"/>
              </w:rPr>
              <w:t>рос</w:t>
            </w:r>
            <w:r w:rsidRPr="00057437">
              <w:rPr>
                <w:iCs/>
                <w:color w:val="000000"/>
                <w:spacing w:val="1"/>
                <w:sz w:val="22"/>
                <w:szCs w:val="22"/>
              </w:rPr>
              <w:t>т</w:t>
            </w:r>
            <w:r w:rsidRPr="00057437">
              <w:rPr>
                <w:iCs/>
                <w:color w:val="000000"/>
                <w:sz w:val="22"/>
                <w:szCs w:val="22"/>
              </w:rPr>
              <w:t>ые</w:t>
            </w:r>
            <w:r w:rsidRPr="00057437">
              <w:rPr>
                <w:color w:val="000000"/>
                <w:spacing w:val="32"/>
                <w:sz w:val="22"/>
                <w:szCs w:val="22"/>
              </w:rPr>
              <w:t xml:space="preserve"> </w:t>
            </w:r>
            <w:r w:rsidRPr="00057437">
              <w:rPr>
                <w:iCs/>
                <w:color w:val="000000"/>
                <w:sz w:val="22"/>
                <w:szCs w:val="22"/>
              </w:rPr>
              <w:t>и</w:t>
            </w:r>
            <w:r w:rsidRPr="00057437">
              <w:rPr>
                <w:color w:val="000000"/>
                <w:spacing w:val="34"/>
                <w:sz w:val="22"/>
                <w:szCs w:val="22"/>
              </w:rPr>
              <w:t xml:space="preserve"> </w:t>
            </w:r>
            <w:r w:rsidRPr="00057437">
              <w:rPr>
                <w:iCs/>
                <w:color w:val="000000"/>
                <w:sz w:val="22"/>
                <w:szCs w:val="22"/>
              </w:rPr>
              <w:t>с</w:t>
            </w:r>
            <w:r w:rsidRPr="00057437">
              <w:rPr>
                <w:iCs/>
                <w:color w:val="000000"/>
                <w:spacing w:val="1"/>
                <w:sz w:val="22"/>
                <w:szCs w:val="22"/>
              </w:rPr>
              <w:t>л</w:t>
            </w:r>
            <w:r w:rsidRPr="00057437">
              <w:rPr>
                <w:iCs/>
                <w:color w:val="000000"/>
                <w:sz w:val="22"/>
                <w:szCs w:val="22"/>
              </w:rPr>
              <w:t>ожные</w:t>
            </w:r>
            <w:r w:rsidRPr="00057437">
              <w:rPr>
                <w:color w:val="000000"/>
                <w:spacing w:val="34"/>
                <w:sz w:val="22"/>
                <w:szCs w:val="22"/>
              </w:rPr>
              <w:t xml:space="preserve"> </w:t>
            </w:r>
            <w:r w:rsidRPr="00057437">
              <w:rPr>
                <w:iCs/>
                <w:color w:val="000000"/>
                <w:sz w:val="22"/>
                <w:szCs w:val="22"/>
              </w:rPr>
              <w:t>задачи</w:t>
            </w:r>
            <w:r w:rsidRPr="00057437">
              <w:rPr>
                <w:color w:val="000000"/>
                <w:sz w:val="22"/>
                <w:szCs w:val="22"/>
              </w:rPr>
              <w:t xml:space="preserve"> </w:t>
            </w:r>
            <w:r w:rsidRPr="00057437">
              <w:rPr>
                <w:iCs/>
                <w:color w:val="000000"/>
                <w:sz w:val="22"/>
                <w:szCs w:val="22"/>
              </w:rPr>
              <w:t>разных</w:t>
            </w:r>
            <w:r w:rsidRPr="00057437">
              <w:rPr>
                <w:color w:val="000000"/>
                <w:spacing w:val="122"/>
                <w:sz w:val="22"/>
                <w:szCs w:val="22"/>
              </w:rPr>
              <w:t xml:space="preserve"> </w:t>
            </w:r>
            <w:r w:rsidRPr="00057437">
              <w:rPr>
                <w:iCs/>
                <w:color w:val="000000"/>
                <w:sz w:val="22"/>
                <w:szCs w:val="22"/>
              </w:rPr>
              <w:t>т</w:t>
            </w:r>
            <w:r w:rsidRPr="00057437">
              <w:rPr>
                <w:iCs/>
                <w:color w:val="000000"/>
                <w:spacing w:val="1"/>
                <w:sz w:val="22"/>
                <w:szCs w:val="22"/>
              </w:rPr>
              <w:t>и</w:t>
            </w:r>
            <w:r w:rsidRPr="00057437">
              <w:rPr>
                <w:iCs/>
                <w:color w:val="000000"/>
                <w:sz w:val="22"/>
                <w:szCs w:val="22"/>
              </w:rPr>
              <w:t>пов,</w:t>
            </w:r>
            <w:r w:rsidRPr="00057437">
              <w:rPr>
                <w:color w:val="000000"/>
                <w:spacing w:val="122"/>
                <w:sz w:val="22"/>
                <w:szCs w:val="22"/>
              </w:rPr>
              <w:t xml:space="preserve"> </w:t>
            </w:r>
            <w:r w:rsidRPr="00057437">
              <w:rPr>
                <w:iCs/>
                <w:color w:val="000000"/>
                <w:sz w:val="22"/>
                <w:szCs w:val="22"/>
              </w:rPr>
              <w:t>выбирать</w:t>
            </w:r>
            <w:r w:rsidRPr="00057437">
              <w:rPr>
                <w:color w:val="000000"/>
                <w:spacing w:val="122"/>
                <w:sz w:val="22"/>
                <w:szCs w:val="22"/>
              </w:rPr>
              <w:t xml:space="preserve"> </w:t>
            </w:r>
            <w:r w:rsidRPr="00057437">
              <w:rPr>
                <w:iCs/>
                <w:color w:val="000000"/>
                <w:sz w:val="22"/>
                <w:szCs w:val="22"/>
              </w:rPr>
              <w:t>с</w:t>
            </w:r>
            <w:r w:rsidRPr="00057437">
              <w:rPr>
                <w:iCs/>
                <w:color w:val="000000"/>
                <w:spacing w:val="1"/>
                <w:sz w:val="22"/>
                <w:szCs w:val="22"/>
              </w:rPr>
              <w:t>о</w:t>
            </w:r>
            <w:r w:rsidRPr="00057437">
              <w:rPr>
                <w:iCs/>
                <w:color w:val="000000"/>
                <w:sz w:val="22"/>
                <w:szCs w:val="22"/>
              </w:rPr>
              <w:t>ответствую</w:t>
            </w:r>
            <w:r w:rsidRPr="00057437">
              <w:rPr>
                <w:iCs/>
                <w:color w:val="000000"/>
                <w:spacing w:val="1"/>
                <w:sz w:val="22"/>
                <w:szCs w:val="22"/>
              </w:rPr>
              <w:t>щ</w:t>
            </w:r>
            <w:r w:rsidRPr="00057437">
              <w:rPr>
                <w:iCs/>
                <w:color w:val="000000"/>
                <w:sz w:val="22"/>
                <w:szCs w:val="22"/>
              </w:rPr>
              <w:t>ие</w:t>
            </w:r>
            <w:r w:rsidRPr="00057437">
              <w:rPr>
                <w:color w:val="000000"/>
                <w:spacing w:val="65"/>
                <w:sz w:val="22"/>
                <w:szCs w:val="22"/>
              </w:rPr>
              <w:t xml:space="preserve"> </w:t>
            </w:r>
            <w:r w:rsidRPr="00057437">
              <w:rPr>
                <w:iCs/>
                <w:color w:val="000000"/>
                <w:sz w:val="22"/>
                <w:szCs w:val="22"/>
              </w:rPr>
              <w:t>уравнения</w:t>
            </w:r>
            <w:r w:rsidRPr="00057437">
              <w:rPr>
                <w:color w:val="000000"/>
                <w:spacing w:val="65"/>
                <w:sz w:val="22"/>
                <w:szCs w:val="22"/>
              </w:rPr>
              <w:t xml:space="preserve"> </w:t>
            </w:r>
            <w:r w:rsidRPr="00057437">
              <w:rPr>
                <w:iCs/>
                <w:color w:val="000000"/>
                <w:sz w:val="22"/>
                <w:szCs w:val="22"/>
              </w:rPr>
              <w:t>и</w:t>
            </w:r>
            <w:r w:rsidRPr="00057437">
              <w:rPr>
                <w:iCs/>
                <w:color w:val="000000"/>
                <w:spacing w:val="1"/>
                <w:sz w:val="22"/>
                <w:szCs w:val="22"/>
              </w:rPr>
              <w:t>л</w:t>
            </w:r>
            <w:r w:rsidRPr="00057437">
              <w:rPr>
                <w:iCs/>
                <w:color w:val="000000"/>
                <w:sz w:val="22"/>
                <w:szCs w:val="22"/>
              </w:rPr>
              <w:t>и</w:t>
            </w:r>
            <w:r w:rsidRPr="00057437">
              <w:rPr>
                <w:color w:val="000000"/>
                <w:spacing w:val="65"/>
                <w:sz w:val="22"/>
                <w:szCs w:val="22"/>
              </w:rPr>
              <w:t xml:space="preserve"> </w:t>
            </w:r>
            <w:r w:rsidRPr="00057437">
              <w:rPr>
                <w:iCs/>
                <w:color w:val="000000"/>
                <w:sz w:val="22"/>
                <w:szCs w:val="22"/>
              </w:rPr>
              <w:t>системы</w:t>
            </w:r>
            <w:r w:rsidRPr="00057437">
              <w:rPr>
                <w:color w:val="000000"/>
                <w:spacing w:val="57"/>
                <w:sz w:val="22"/>
                <w:szCs w:val="22"/>
              </w:rPr>
              <w:t xml:space="preserve"> </w:t>
            </w:r>
            <w:r w:rsidRPr="00057437">
              <w:rPr>
                <w:iCs/>
                <w:color w:val="000000"/>
                <w:sz w:val="22"/>
                <w:szCs w:val="22"/>
              </w:rPr>
              <w:t>ур</w:t>
            </w:r>
            <w:r w:rsidRPr="00057437">
              <w:rPr>
                <w:iCs/>
                <w:color w:val="000000"/>
                <w:spacing w:val="1"/>
                <w:sz w:val="22"/>
                <w:szCs w:val="22"/>
              </w:rPr>
              <w:t>а</w:t>
            </w:r>
            <w:r w:rsidRPr="00057437">
              <w:rPr>
                <w:iCs/>
                <w:color w:val="000000"/>
                <w:sz w:val="22"/>
                <w:szCs w:val="22"/>
              </w:rPr>
              <w:t>внений</w:t>
            </w:r>
            <w:r w:rsidRPr="00057437">
              <w:rPr>
                <w:color w:val="000000"/>
                <w:spacing w:val="58"/>
                <w:sz w:val="22"/>
                <w:szCs w:val="22"/>
              </w:rPr>
              <w:t xml:space="preserve"> </w:t>
            </w:r>
            <w:r w:rsidRPr="00057437">
              <w:rPr>
                <w:iCs/>
                <w:color w:val="000000"/>
                <w:spacing w:val="1"/>
                <w:sz w:val="22"/>
                <w:szCs w:val="22"/>
              </w:rPr>
              <w:t>д</w:t>
            </w:r>
            <w:r w:rsidRPr="00057437">
              <w:rPr>
                <w:iCs/>
                <w:color w:val="000000"/>
                <w:sz w:val="22"/>
                <w:szCs w:val="22"/>
              </w:rPr>
              <w:t>ля</w:t>
            </w:r>
            <w:r w:rsidRPr="00057437">
              <w:rPr>
                <w:color w:val="000000"/>
                <w:spacing w:val="58"/>
                <w:sz w:val="22"/>
                <w:szCs w:val="22"/>
              </w:rPr>
              <w:t xml:space="preserve"> </w:t>
            </w:r>
            <w:r w:rsidRPr="00057437">
              <w:rPr>
                <w:iCs/>
                <w:color w:val="000000"/>
                <w:sz w:val="22"/>
                <w:szCs w:val="22"/>
              </w:rPr>
              <w:t>составления</w:t>
            </w:r>
            <w:r w:rsidRPr="00057437">
              <w:rPr>
                <w:color w:val="000000"/>
                <w:sz w:val="22"/>
                <w:szCs w:val="22"/>
              </w:rPr>
              <w:t xml:space="preserve"> </w:t>
            </w:r>
            <w:r w:rsidRPr="00057437">
              <w:rPr>
                <w:iCs/>
                <w:color w:val="000000"/>
                <w:sz w:val="22"/>
                <w:szCs w:val="22"/>
              </w:rPr>
              <w:t>математиче</w:t>
            </w:r>
            <w:r w:rsidRPr="00057437">
              <w:rPr>
                <w:iCs/>
                <w:color w:val="000000"/>
                <w:spacing w:val="1"/>
                <w:sz w:val="22"/>
                <w:szCs w:val="22"/>
              </w:rPr>
              <w:t>с</w:t>
            </w:r>
            <w:r w:rsidRPr="00057437">
              <w:rPr>
                <w:iCs/>
                <w:color w:val="000000"/>
                <w:sz w:val="22"/>
                <w:szCs w:val="22"/>
              </w:rPr>
              <w:t>кой</w:t>
            </w:r>
            <w:r w:rsidRPr="00057437">
              <w:rPr>
                <w:color w:val="000000"/>
                <w:spacing w:val="23"/>
                <w:sz w:val="22"/>
                <w:szCs w:val="22"/>
              </w:rPr>
              <w:t xml:space="preserve"> </w:t>
            </w:r>
            <w:r w:rsidRPr="00057437">
              <w:rPr>
                <w:iCs/>
                <w:color w:val="000000"/>
                <w:sz w:val="22"/>
                <w:szCs w:val="22"/>
              </w:rPr>
              <w:t>мод</w:t>
            </w:r>
            <w:r w:rsidRPr="00057437">
              <w:rPr>
                <w:iCs/>
                <w:color w:val="000000"/>
                <w:spacing w:val="1"/>
                <w:sz w:val="22"/>
                <w:szCs w:val="22"/>
              </w:rPr>
              <w:t>е</w:t>
            </w:r>
            <w:r w:rsidRPr="00057437">
              <w:rPr>
                <w:iCs/>
                <w:color w:val="000000"/>
                <w:sz w:val="22"/>
                <w:szCs w:val="22"/>
              </w:rPr>
              <w:t>ли</w:t>
            </w:r>
            <w:r w:rsidRPr="00057437">
              <w:rPr>
                <w:color w:val="000000"/>
                <w:spacing w:val="23"/>
                <w:sz w:val="22"/>
                <w:szCs w:val="22"/>
              </w:rPr>
              <w:t xml:space="preserve"> </w:t>
            </w:r>
            <w:r w:rsidRPr="00057437">
              <w:rPr>
                <w:iCs/>
                <w:color w:val="000000"/>
                <w:spacing w:val="1"/>
                <w:sz w:val="22"/>
                <w:szCs w:val="22"/>
              </w:rPr>
              <w:t>з</w:t>
            </w:r>
            <w:r w:rsidRPr="00057437">
              <w:rPr>
                <w:iCs/>
                <w:color w:val="000000"/>
                <w:sz w:val="22"/>
                <w:szCs w:val="22"/>
              </w:rPr>
              <w:t>аданн</w:t>
            </w:r>
            <w:r w:rsidRPr="00057437">
              <w:rPr>
                <w:iCs/>
                <w:color w:val="000000"/>
                <w:spacing w:val="1"/>
                <w:sz w:val="22"/>
                <w:szCs w:val="22"/>
              </w:rPr>
              <w:t>о</w:t>
            </w:r>
            <w:r w:rsidRPr="00057437">
              <w:rPr>
                <w:iCs/>
                <w:color w:val="000000"/>
                <w:sz w:val="22"/>
                <w:szCs w:val="22"/>
              </w:rPr>
              <w:t>й</w:t>
            </w:r>
            <w:r w:rsidRPr="00057437">
              <w:rPr>
                <w:color w:val="000000"/>
                <w:sz w:val="22"/>
                <w:szCs w:val="22"/>
              </w:rPr>
              <w:t xml:space="preserve"> </w:t>
            </w:r>
            <w:r w:rsidRPr="00057437">
              <w:rPr>
                <w:iCs/>
                <w:color w:val="000000"/>
                <w:sz w:val="22"/>
                <w:szCs w:val="22"/>
              </w:rPr>
              <w:t>реальн</w:t>
            </w:r>
            <w:r w:rsidRPr="00057437">
              <w:rPr>
                <w:iCs/>
                <w:color w:val="000000"/>
                <w:spacing w:val="1"/>
                <w:sz w:val="22"/>
                <w:szCs w:val="22"/>
              </w:rPr>
              <w:t>о</w:t>
            </w:r>
            <w:r w:rsidRPr="00057437">
              <w:rPr>
                <w:iCs/>
                <w:color w:val="000000"/>
                <w:sz w:val="22"/>
                <w:szCs w:val="22"/>
              </w:rPr>
              <w:t>й</w:t>
            </w:r>
            <w:r w:rsidRPr="00057437">
              <w:rPr>
                <w:color w:val="000000"/>
                <w:spacing w:val="6"/>
                <w:sz w:val="22"/>
                <w:szCs w:val="22"/>
              </w:rPr>
              <w:t xml:space="preserve"> </w:t>
            </w:r>
            <w:r w:rsidRPr="00057437">
              <w:rPr>
                <w:iCs/>
                <w:color w:val="000000"/>
                <w:sz w:val="22"/>
                <w:szCs w:val="22"/>
              </w:rPr>
              <w:t>ситу</w:t>
            </w:r>
            <w:r w:rsidRPr="00057437">
              <w:rPr>
                <w:iCs/>
                <w:color w:val="000000"/>
                <w:spacing w:val="1"/>
                <w:sz w:val="22"/>
                <w:szCs w:val="22"/>
              </w:rPr>
              <w:t>а</w:t>
            </w:r>
            <w:r w:rsidRPr="00057437">
              <w:rPr>
                <w:iCs/>
                <w:color w:val="000000"/>
                <w:sz w:val="22"/>
                <w:szCs w:val="22"/>
              </w:rPr>
              <w:t>ции</w:t>
            </w:r>
            <w:r w:rsidRPr="00057437">
              <w:rPr>
                <w:color w:val="000000"/>
                <w:spacing w:val="6"/>
                <w:sz w:val="22"/>
                <w:szCs w:val="22"/>
              </w:rPr>
              <w:t xml:space="preserve"> </w:t>
            </w:r>
            <w:r w:rsidRPr="00057437">
              <w:rPr>
                <w:iCs/>
                <w:color w:val="000000"/>
                <w:sz w:val="22"/>
                <w:szCs w:val="22"/>
              </w:rPr>
              <w:t>и</w:t>
            </w:r>
            <w:r w:rsidRPr="00057437">
              <w:rPr>
                <w:iCs/>
                <w:color w:val="000000"/>
                <w:spacing w:val="1"/>
                <w:sz w:val="22"/>
                <w:szCs w:val="22"/>
              </w:rPr>
              <w:t>л</w:t>
            </w:r>
            <w:r w:rsidRPr="00057437">
              <w:rPr>
                <w:iCs/>
                <w:color w:val="000000"/>
                <w:sz w:val="22"/>
                <w:szCs w:val="22"/>
              </w:rPr>
              <w:t>и</w:t>
            </w:r>
            <w:r w:rsidRPr="00057437">
              <w:rPr>
                <w:color w:val="000000"/>
                <w:spacing w:val="5"/>
                <w:sz w:val="22"/>
                <w:szCs w:val="22"/>
              </w:rPr>
              <w:t xml:space="preserve"> </w:t>
            </w:r>
            <w:r w:rsidRPr="00057437">
              <w:rPr>
                <w:iCs/>
                <w:color w:val="000000"/>
                <w:sz w:val="22"/>
                <w:szCs w:val="22"/>
              </w:rPr>
              <w:t>приклад</w:t>
            </w:r>
            <w:r w:rsidRPr="00057437">
              <w:rPr>
                <w:iCs/>
                <w:color w:val="000000"/>
                <w:spacing w:val="1"/>
                <w:sz w:val="22"/>
                <w:szCs w:val="22"/>
              </w:rPr>
              <w:t>н</w:t>
            </w:r>
            <w:r w:rsidRPr="00057437">
              <w:rPr>
                <w:iCs/>
                <w:color w:val="000000"/>
                <w:sz w:val="22"/>
                <w:szCs w:val="22"/>
              </w:rPr>
              <w:t>ой</w:t>
            </w:r>
            <w:r w:rsidRPr="00057437">
              <w:rPr>
                <w:color w:val="000000"/>
                <w:sz w:val="22"/>
                <w:szCs w:val="22"/>
              </w:rPr>
              <w:t xml:space="preserve"> </w:t>
            </w:r>
            <w:r w:rsidRPr="00057437">
              <w:rPr>
                <w:iCs/>
                <w:color w:val="000000"/>
                <w:sz w:val="22"/>
                <w:szCs w:val="22"/>
              </w:rPr>
              <w:t>задачи</w:t>
            </w:r>
          </w:p>
        </w:tc>
        <w:tc>
          <w:tcPr>
            <w:tcW w:w="942" w:type="dxa"/>
          </w:tcPr>
          <w:p w:rsidR="00057437" w:rsidRPr="00057437" w:rsidRDefault="00057437" w:rsidP="00057437">
            <w:pPr>
              <w:shd w:val="clear" w:color="auto" w:fill="FFFFFF"/>
              <w:spacing w:after="200"/>
              <w:rPr>
                <w:color w:val="000000"/>
                <w:sz w:val="22"/>
                <w:szCs w:val="22"/>
              </w:rPr>
            </w:pPr>
            <w:r w:rsidRPr="00057437">
              <w:rPr>
                <w:color w:val="000000"/>
                <w:sz w:val="22"/>
                <w:szCs w:val="22"/>
              </w:rPr>
              <w:t>2</w:t>
            </w:r>
          </w:p>
        </w:tc>
        <w:tc>
          <w:tcPr>
            <w:tcW w:w="901"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4,76</w:t>
            </w:r>
          </w:p>
        </w:tc>
        <w:tc>
          <w:tcPr>
            <w:tcW w:w="850" w:type="dxa"/>
            <w:noWrap/>
          </w:tcPr>
          <w:p w:rsidR="00057437" w:rsidRPr="00057437" w:rsidRDefault="00057437" w:rsidP="00057437">
            <w:pPr>
              <w:shd w:val="clear" w:color="auto" w:fill="FFFFFF"/>
              <w:spacing w:after="200"/>
              <w:jc w:val="center"/>
              <w:rPr>
                <w:color w:val="000000"/>
                <w:sz w:val="22"/>
                <w:szCs w:val="22"/>
              </w:rPr>
            </w:pPr>
            <w:r w:rsidRPr="00057437">
              <w:rPr>
                <w:color w:val="000000"/>
                <w:sz w:val="22"/>
                <w:szCs w:val="22"/>
              </w:rPr>
              <w:t>4,17</w:t>
            </w:r>
          </w:p>
        </w:tc>
        <w:tc>
          <w:tcPr>
            <w:tcW w:w="851" w:type="dxa"/>
          </w:tcPr>
          <w:p w:rsidR="00057437" w:rsidRPr="00057437" w:rsidRDefault="00057437" w:rsidP="00057437">
            <w:pPr>
              <w:shd w:val="clear" w:color="auto" w:fill="FFFFFF"/>
              <w:spacing w:before="100" w:beforeAutospacing="1" w:afterAutospacing="1"/>
              <w:jc w:val="center"/>
              <w:rPr>
                <w:color w:val="000000"/>
                <w:sz w:val="22"/>
                <w:szCs w:val="22"/>
              </w:rPr>
            </w:pPr>
            <w:r w:rsidRPr="00057437">
              <w:rPr>
                <w:color w:val="000000"/>
                <w:sz w:val="22"/>
                <w:szCs w:val="22"/>
              </w:rPr>
              <w:t>0</w:t>
            </w:r>
          </w:p>
        </w:tc>
      </w:tr>
    </w:tbl>
    <w:p w:rsidR="00057437" w:rsidRPr="00057437" w:rsidRDefault="00057437" w:rsidP="00057437">
      <w:pPr>
        <w:widowControl w:val="0"/>
        <w:shd w:val="clear" w:color="auto" w:fill="FFFFFF"/>
        <w:autoSpaceDE w:val="0"/>
        <w:autoSpaceDN w:val="0"/>
        <w:ind w:right="-38"/>
        <w:jc w:val="both"/>
        <w:rPr>
          <w:rFonts w:ascii="Arial" w:hAnsi="Arial" w:cs="Arial"/>
          <w:b/>
          <w:color w:val="000000"/>
          <w:lang w:eastAsia="en-US"/>
        </w:rPr>
      </w:pPr>
      <w:r w:rsidRPr="00057437">
        <w:rPr>
          <w:b/>
          <w:color w:val="000000"/>
          <w:lang w:eastAsia="en-US"/>
        </w:rPr>
        <w:t>ВЫВОДЫ:</w:t>
      </w:r>
    </w:p>
    <w:p w:rsidR="00057437" w:rsidRPr="00057437" w:rsidRDefault="00057437" w:rsidP="00057437">
      <w:pPr>
        <w:widowControl w:val="0"/>
        <w:autoSpaceDE w:val="0"/>
        <w:autoSpaceDN w:val="0"/>
        <w:ind w:right="-38"/>
        <w:jc w:val="both"/>
        <w:rPr>
          <w:lang w:eastAsia="en-US"/>
        </w:rPr>
      </w:pPr>
      <w:proofErr w:type="gramStart"/>
      <w:r w:rsidRPr="00057437">
        <w:rPr>
          <w:lang w:eastAsia="en-US"/>
        </w:rPr>
        <w:t>Участники ВПР продемонстрировать хорошее владение понятиями «обыкновенная дробь», «отрицательное число», «десятичная дробь» и вычислительными навыками, а также умением сравнивать обыкновенные дроби, десятичные дроби и смешанные числа; умение</w:t>
      </w:r>
      <w:r w:rsidRPr="00057437">
        <w:rPr>
          <w:color w:val="000000"/>
          <w:lang w:eastAsia="en-US"/>
        </w:rPr>
        <w:t xml:space="preserve"> анализировать, извлекать необходимую информацию,</w:t>
      </w:r>
      <w:r w:rsidRPr="00057437">
        <w:rPr>
          <w:lang w:eastAsia="en-US"/>
        </w:rPr>
        <w:t xml:space="preserve"> извлекать информацию, представленную в таблицах и диаграммах, </w:t>
      </w:r>
      <w:r w:rsidRPr="00057437">
        <w:rPr>
          <w:color w:val="000000"/>
          <w:lang w:eastAsia="en-US"/>
        </w:rPr>
        <w:t xml:space="preserve">умение пользоваться оценкой и прикидкой при практических расчетах, умение </w:t>
      </w:r>
      <w:r w:rsidRPr="00057437">
        <w:rPr>
          <w:lang w:eastAsia="en-US"/>
        </w:rPr>
        <w:t xml:space="preserve"> представлять данные в виде таблиц, диаграмм, графиков;</w:t>
      </w:r>
      <w:proofErr w:type="gramEnd"/>
      <w:r w:rsidRPr="00057437">
        <w:rPr>
          <w:lang w:eastAsia="en-US"/>
        </w:rPr>
        <w:t xml:space="preserve"> решать несложные логические задачи; пересечение, объединение, подмножество в простейших ситуациях; умение представлять данные в виде таблиц, диаграмм, графиков. </w:t>
      </w:r>
    </w:p>
    <w:p w:rsidR="00057437" w:rsidRPr="00057437" w:rsidRDefault="00057437" w:rsidP="00057437">
      <w:pPr>
        <w:widowControl w:val="0"/>
        <w:autoSpaceDE w:val="0"/>
        <w:autoSpaceDN w:val="0"/>
        <w:ind w:right="-38"/>
        <w:jc w:val="both"/>
        <w:rPr>
          <w:lang w:eastAsia="en-US"/>
        </w:rPr>
      </w:pPr>
      <w:proofErr w:type="gramStart"/>
      <w:r w:rsidRPr="00057437">
        <w:rPr>
          <w:lang w:eastAsia="en-US"/>
        </w:rPr>
        <w:t>Вызвали затруднения задания связанные понятиями геометрических фигур; извлекать информацию о геометрических фигурах, представленную на чертежах в явном виде, умением раскрывать скобки, приводить подобные слагаемые, использовать формулы сокращённого умножения, оценивать результаты вычислений при решении практических задач,</w:t>
      </w:r>
      <w:r w:rsidRPr="00057437">
        <w:rPr>
          <w:i/>
          <w:iCs/>
          <w:lang w:eastAsia="en-US"/>
        </w:rPr>
        <w:t xml:space="preserve"> </w:t>
      </w:r>
      <w:r w:rsidRPr="00057437">
        <w:rPr>
          <w:lang w:eastAsia="en-US"/>
        </w:rPr>
        <w:t>записывать числовые значения реальных величин с использованием разных систем измерения</w:t>
      </w:r>
      <w:r w:rsidRPr="00057437">
        <w:rPr>
          <w:i/>
          <w:iCs/>
          <w:lang w:eastAsia="en-US"/>
        </w:rPr>
        <w:t>,</w:t>
      </w:r>
      <w:r w:rsidRPr="00057437">
        <w:rPr>
          <w:lang w:eastAsia="en-US"/>
        </w:rPr>
        <w:t xml:space="preserve"> строить график линейной функции, сравнивать рациональные числа.</w:t>
      </w:r>
      <w:proofErr w:type="gramEnd"/>
    </w:p>
    <w:p w:rsidR="00057437" w:rsidRPr="00057437" w:rsidRDefault="00057437" w:rsidP="00057437">
      <w:pPr>
        <w:widowControl w:val="0"/>
        <w:autoSpaceDE w:val="0"/>
        <w:autoSpaceDN w:val="0"/>
        <w:ind w:right="-38"/>
        <w:jc w:val="both"/>
        <w:rPr>
          <w:b/>
          <w:lang w:eastAsia="en-US"/>
        </w:rPr>
      </w:pPr>
      <w:r w:rsidRPr="00057437">
        <w:rPr>
          <w:b/>
          <w:lang w:eastAsia="en-US"/>
        </w:rPr>
        <w:t>Рекомендации:</w:t>
      </w:r>
    </w:p>
    <w:p w:rsidR="00057437" w:rsidRPr="00057437" w:rsidRDefault="00057437" w:rsidP="00057437">
      <w:pPr>
        <w:widowControl w:val="0"/>
        <w:autoSpaceDE w:val="0"/>
        <w:autoSpaceDN w:val="0"/>
        <w:ind w:right="-38"/>
        <w:jc w:val="both"/>
        <w:rPr>
          <w:lang w:eastAsia="en-US"/>
        </w:rPr>
      </w:pPr>
      <w:r w:rsidRPr="00057437">
        <w:rPr>
          <w:lang w:eastAsia="en-US"/>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057437">
        <w:rPr>
          <w:lang w:eastAsia="en-US"/>
        </w:rPr>
        <w:t>обучающимися</w:t>
      </w:r>
      <w:proofErr w:type="gramEnd"/>
      <w:r w:rsidRPr="00057437">
        <w:rPr>
          <w:lang w:eastAsia="en-US"/>
        </w:rPr>
        <w:t>;</w:t>
      </w:r>
    </w:p>
    <w:p w:rsidR="00057437" w:rsidRPr="00057437" w:rsidRDefault="00057437" w:rsidP="00057437">
      <w:pPr>
        <w:widowControl w:val="0"/>
        <w:autoSpaceDE w:val="0"/>
        <w:autoSpaceDN w:val="0"/>
        <w:ind w:right="-38"/>
        <w:jc w:val="both"/>
        <w:rPr>
          <w:lang w:eastAsia="en-US"/>
        </w:rPr>
      </w:pPr>
      <w:r w:rsidRPr="00057437">
        <w:rPr>
          <w:lang w:eastAsia="en-US"/>
        </w:rPr>
        <w:t>2. Сформировать план индивидуальной работы с учащимися слабо мотивированными на учебную деятельность</w:t>
      </w:r>
    </w:p>
    <w:p w:rsidR="00057437" w:rsidRPr="00057437" w:rsidRDefault="00057437" w:rsidP="00057437">
      <w:pPr>
        <w:widowControl w:val="0"/>
        <w:autoSpaceDE w:val="0"/>
        <w:autoSpaceDN w:val="0"/>
        <w:ind w:right="-38"/>
        <w:jc w:val="both"/>
        <w:rPr>
          <w:lang w:eastAsia="en-US"/>
        </w:rPr>
      </w:pPr>
      <w:r w:rsidRPr="00057437">
        <w:rPr>
          <w:lang w:eastAsia="en-US"/>
        </w:rPr>
        <w:t>3. Провести работу над ошибками (фронтальную и индивидуальную), рассматривая два способа решения задач.</w:t>
      </w:r>
    </w:p>
    <w:p w:rsidR="00057437" w:rsidRPr="00057437" w:rsidRDefault="00057437" w:rsidP="00057437">
      <w:pPr>
        <w:widowControl w:val="0"/>
        <w:autoSpaceDE w:val="0"/>
        <w:autoSpaceDN w:val="0"/>
        <w:ind w:right="-38"/>
        <w:jc w:val="both"/>
        <w:rPr>
          <w:lang w:eastAsia="en-US"/>
        </w:rPr>
      </w:pPr>
      <w:r w:rsidRPr="00057437">
        <w:rPr>
          <w:lang w:eastAsia="en-US"/>
        </w:rPr>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w:t>
      </w:r>
    </w:p>
    <w:p w:rsidR="00057437" w:rsidRPr="00057437" w:rsidRDefault="00057437" w:rsidP="00057437">
      <w:pPr>
        <w:widowControl w:val="0"/>
        <w:tabs>
          <w:tab w:val="left" w:pos="284"/>
        </w:tabs>
        <w:autoSpaceDE w:val="0"/>
        <w:autoSpaceDN w:val="0"/>
        <w:spacing w:before="1"/>
        <w:ind w:right="-38"/>
        <w:jc w:val="both"/>
        <w:rPr>
          <w:lang w:eastAsia="en-US"/>
        </w:rPr>
      </w:pPr>
      <w:r w:rsidRPr="00057437">
        <w:rPr>
          <w:lang w:eastAsia="en-US"/>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057437" w:rsidRPr="00057437" w:rsidRDefault="00057437" w:rsidP="00057437">
      <w:pPr>
        <w:widowControl w:val="0"/>
        <w:autoSpaceDE w:val="0"/>
        <w:autoSpaceDN w:val="0"/>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Анализ</w:t>
      </w:r>
    </w:p>
    <w:p w:rsidR="00057437" w:rsidRPr="00057437" w:rsidRDefault="00057437" w:rsidP="00057437">
      <w:pPr>
        <w:widowControl w:val="0"/>
        <w:tabs>
          <w:tab w:val="left" w:pos="284"/>
        </w:tabs>
        <w:autoSpaceDE w:val="0"/>
        <w:autoSpaceDN w:val="0"/>
        <w:spacing w:before="1"/>
        <w:ind w:right="-32"/>
        <w:jc w:val="center"/>
        <w:rPr>
          <w:b/>
          <w:lang w:eastAsia="en-US"/>
        </w:rPr>
      </w:pPr>
      <w:r w:rsidRPr="00057437">
        <w:rPr>
          <w:b/>
          <w:lang w:eastAsia="en-US"/>
        </w:rPr>
        <w:t xml:space="preserve">результатов ВПР по учебному предмету «Математика» </w:t>
      </w:r>
    </w:p>
    <w:p w:rsidR="00057437" w:rsidRPr="00057437" w:rsidRDefault="00057437" w:rsidP="00057437">
      <w:pPr>
        <w:widowControl w:val="0"/>
        <w:tabs>
          <w:tab w:val="left" w:pos="284"/>
        </w:tabs>
        <w:autoSpaceDE w:val="0"/>
        <w:autoSpaceDN w:val="0"/>
        <w:spacing w:before="1"/>
        <w:ind w:right="-32"/>
        <w:jc w:val="center"/>
        <w:rPr>
          <w:lang w:eastAsia="en-US"/>
        </w:rPr>
      </w:pPr>
      <w:r w:rsidRPr="00057437">
        <w:rPr>
          <w:b/>
          <w:lang w:eastAsia="en-US"/>
        </w:rPr>
        <w:t>в 9 классах (по программе 9 класса</w:t>
      </w:r>
      <w:r w:rsidRPr="00057437">
        <w:rPr>
          <w:lang w:eastAsia="en-US"/>
        </w:rPr>
        <w:t>)</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Основной целью ВПР по математике была оценка уровня общеобразовательной подготовки обучающихся 6-х классов в соответствии с требованиями Федерального государственного </w:t>
      </w:r>
      <w:r w:rsidRPr="00057437">
        <w:rPr>
          <w:lang w:eastAsia="en-US"/>
        </w:rPr>
        <w:lastRenderedPageBreak/>
        <w:t>образовательного стандарта основного общего образования (утв. приказом Министерства образования и науки РФ от 17 декабря 2010 г. № 1897).</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Содержание проверочной работы соответствовало Федеральному государственному образовательному стандарту основного общего образования (дале</w:t>
      </w:r>
      <w:proofErr w:type="gramStart"/>
      <w:r w:rsidRPr="00057437">
        <w:rPr>
          <w:lang w:eastAsia="en-US"/>
        </w:rPr>
        <w:t>е-</w:t>
      </w:r>
      <w:proofErr w:type="gramEnd"/>
      <w:r w:rsidRPr="00057437">
        <w:rPr>
          <w:lang w:eastAsia="en-US"/>
        </w:rPr>
        <w:t xml:space="preserve"> ФГОС).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Ключевыми особенностями ВПР в основной школе являлись:</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соответствие ФГОС;</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соответствие отечественным традициям преподавания учебных предметов;</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учет национально-культурной и языковой специфики многонационального российского общества;</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использование только заданий открытого типа. </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3"/>
        <w:jc w:val="center"/>
        <w:rPr>
          <w:b/>
          <w:lang w:eastAsia="en-US"/>
        </w:rPr>
      </w:pPr>
      <w:r w:rsidRPr="00057437">
        <w:rPr>
          <w:b/>
          <w:lang w:eastAsia="en-US"/>
        </w:rPr>
        <w:t>Структура варианта проверочной работы</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Вариант проверочной работы содержал 19 заданий.</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1</w:t>
      </w:r>
      <w:r w:rsidRPr="00057437">
        <w:rPr>
          <w:lang w:eastAsia="en-US"/>
        </w:rPr>
        <w:t xml:space="preserve"> проверяло владение понятиями «отрицательное число», «обыкновенная дробь», «десятичная дробь», вычислительными навыками.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2</w:t>
      </w:r>
      <w:r w:rsidRPr="00057437">
        <w:rPr>
          <w:lang w:eastAsia="en-US"/>
        </w:rPr>
        <w:t xml:space="preserve"> проверяло умение решать линейные, квадратные уравнения, а также системы уравнений.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3</w:t>
      </w:r>
      <w:r w:rsidRPr="00057437">
        <w:rPr>
          <w:lang w:eastAsia="en-US"/>
        </w:rPr>
        <w:t xml:space="preserve"> проверяло умение решать задачи на части.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 xml:space="preserve">Задание 4 </w:t>
      </w:r>
      <w:r w:rsidRPr="00057437">
        <w:rPr>
          <w:lang w:eastAsia="en-US"/>
        </w:rPr>
        <w:t xml:space="preserve">проверяло знание свойств целых чисел и правил арифметических действий.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5</w:t>
      </w:r>
      <w:r w:rsidRPr="00057437">
        <w:rPr>
          <w:lang w:eastAsia="en-US"/>
        </w:rPr>
        <w:t xml:space="preserve"> проверяло владение понятиями «функция», «график функции», «способы задания функции».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6</w:t>
      </w:r>
      <w:r w:rsidRPr="00057437">
        <w:rPr>
          <w:lang w:eastAsia="en-US"/>
        </w:rPr>
        <w:t xml:space="preserve"> направлено на проверку умения извлекать и анализировать информацию, представленную в таблицах, на диаграммах, графиках.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 xml:space="preserve">В задании 7 </w:t>
      </w:r>
      <w:r w:rsidRPr="00057437">
        <w:rPr>
          <w:lang w:eastAsia="en-US"/>
        </w:rPr>
        <w:t xml:space="preserve">проверялось умение читать информацию, представленную в таблицах, на диаграммах, графиках и определять статистические характеристики данных.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 xml:space="preserve">Задание 8 </w:t>
      </w:r>
      <w:r w:rsidRPr="00057437">
        <w:rPr>
          <w:lang w:eastAsia="en-US"/>
        </w:rPr>
        <w:t xml:space="preserve">проверялось умение сравнивать действительные числа.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9</w:t>
      </w:r>
      <w:r w:rsidRPr="00057437">
        <w:rPr>
          <w:lang w:eastAsia="en-US"/>
        </w:rPr>
        <w:t xml:space="preserve"> проверялось умение выполнять преобразования буквенных дробнорациональных выражений.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10</w:t>
      </w:r>
      <w:r w:rsidRPr="00057437">
        <w:rPr>
          <w:lang w:eastAsia="en-US"/>
        </w:rPr>
        <w:t xml:space="preserve"> направлено на проверку умения в простейших случаях оценивать вероятность события.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11</w:t>
      </w:r>
      <w:r w:rsidRPr="00057437">
        <w:rPr>
          <w:lang w:eastAsia="en-US"/>
        </w:rPr>
        <w:t xml:space="preserve"> проверяло умение решать текстовые задачи на проценты, в том числе задачи в несколько действий.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 xml:space="preserve">Задания 12–15 и 17 </w:t>
      </w:r>
      <w:r w:rsidRPr="00057437">
        <w:rPr>
          <w:lang w:eastAsia="en-US"/>
        </w:rPr>
        <w:t xml:space="preserve">проверяли умение оперировать свойствами геометрических фигур, а также знание геометрических фактов и умение применять их при решении практических задач.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В задании 16</w:t>
      </w:r>
      <w:r w:rsidRPr="00057437">
        <w:rPr>
          <w:lang w:eastAsia="en-US"/>
        </w:rPr>
        <w:t xml:space="preserve"> проверялись умения извлекать из текста необходимую информацию, представлять данные в виде диаграмм, графиков.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18</w:t>
      </w:r>
      <w:r w:rsidRPr="00057437">
        <w:rPr>
          <w:lang w:eastAsia="en-US"/>
        </w:rPr>
        <w:t xml:space="preserve"> направлено на проверку умения решать текстовые задачи на производительность, движение.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Задание 19</w:t>
      </w:r>
      <w:r w:rsidRPr="00057437">
        <w:rPr>
          <w:lang w:eastAsia="en-US"/>
        </w:rPr>
        <w:t xml:space="preserve"> </w:t>
      </w:r>
      <w:proofErr w:type="gramStart"/>
      <w:r w:rsidRPr="00057437">
        <w:rPr>
          <w:lang w:eastAsia="en-US"/>
        </w:rPr>
        <w:t>являлось заданием высокого уровня сложности и было</w:t>
      </w:r>
      <w:proofErr w:type="gramEnd"/>
      <w:r w:rsidRPr="00057437">
        <w:rPr>
          <w:lang w:eastAsia="en-US"/>
        </w:rPr>
        <w:t xml:space="preserve"> направлено на проверку логического мышления, умения проводить математические рассуждения. </w:t>
      </w: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 xml:space="preserve">Шесть заданий (6,8,15,16,18,19) оценивались по 2 балла, остальные задания оценивались по 1 баллу. </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center"/>
        <w:rPr>
          <w:lang w:eastAsia="en-US"/>
        </w:rPr>
      </w:pPr>
      <w:r w:rsidRPr="00057437">
        <w:rPr>
          <w:b/>
          <w:lang w:eastAsia="en-US"/>
        </w:rPr>
        <w:t>Рекомендации по переводу из первичных баллов в отметку по пятиб</w:t>
      </w:r>
      <w:r w:rsidRPr="00057437">
        <w:rPr>
          <w:lang w:eastAsia="en-US"/>
        </w:rPr>
        <w:t>алльной шкале</w:t>
      </w:r>
    </w:p>
    <w:tbl>
      <w:tblPr>
        <w:tblStyle w:val="TableNormal"/>
        <w:tblW w:w="0" w:type="auto"/>
        <w:tblInd w:w="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6"/>
        <w:gridCol w:w="1440"/>
        <w:gridCol w:w="1440"/>
        <w:gridCol w:w="1441"/>
        <w:gridCol w:w="1440"/>
      </w:tblGrid>
      <w:tr w:rsidR="00057437" w:rsidRPr="00057437" w:rsidTr="00057437">
        <w:trPr>
          <w:trHeight w:val="366"/>
        </w:trPr>
        <w:tc>
          <w:tcPr>
            <w:tcW w:w="3886" w:type="dxa"/>
          </w:tcPr>
          <w:p w:rsidR="00057437" w:rsidRPr="00057437" w:rsidRDefault="00057437" w:rsidP="00057437">
            <w:pPr>
              <w:tabs>
                <w:tab w:val="left" w:pos="284"/>
              </w:tabs>
              <w:spacing w:before="42"/>
              <w:ind w:right="258"/>
              <w:jc w:val="center"/>
              <w:rPr>
                <w:b/>
                <w:szCs w:val="22"/>
                <w:lang w:eastAsia="en-US"/>
              </w:rPr>
            </w:pPr>
            <w:r w:rsidRPr="00057437">
              <w:rPr>
                <w:sz w:val="22"/>
                <w:szCs w:val="22"/>
                <w:lang w:eastAsia="en-US"/>
              </w:rPr>
              <w:t xml:space="preserve"> </w:t>
            </w:r>
            <w:r w:rsidRPr="00057437">
              <w:rPr>
                <w:b/>
                <w:szCs w:val="22"/>
                <w:lang w:eastAsia="en-US"/>
              </w:rPr>
              <w:t>Отметка по 5 балльной шкале</w:t>
            </w:r>
          </w:p>
        </w:tc>
        <w:tc>
          <w:tcPr>
            <w:tcW w:w="1440"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2</w:t>
            </w:r>
          </w:p>
        </w:tc>
        <w:tc>
          <w:tcPr>
            <w:tcW w:w="1440"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3</w:t>
            </w:r>
          </w:p>
        </w:tc>
        <w:tc>
          <w:tcPr>
            <w:tcW w:w="1441"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4</w:t>
            </w:r>
          </w:p>
        </w:tc>
        <w:tc>
          <w:tcPr>
            <w:tcW w:w="1440" w:type="dxa"/>
          </w:tcPr>
          <w:p w:rsidR="00057437" w:rsidRPr="00057437" w:rsidRDefault="00057437" w:rsidP="00057437">
            <w:pPr>
              <w:tabs>
                <w:tab w:val="left" w:pos="284"/>
              </w:tabs>
              <w:spacing w:before="42"/>
              <w:jc w:val="center"/>
              <w:rPr>
                <w:b/>
                <w:szCs w:val="22"/>
                <w:lang w:eastAsia="en-US"/>
              </w:rPr>
            </w:pPr>
            <w:r w:rsidRPr="00057437">
              <w:rPr>
                <w:b/>
                <w:szCs w:val="22"/>
                <w:lang w:eastAsia="en-US"/>
              </w:rPr>
              <w:t>5</w:t>
            </w:r>
          </w:p>
        </w:tc>
      </w:tr>
      <w:tr w:rsidR="00057437" w:rsidRPr="00057437" w:rsidTr="00057437">
        <w:trPr>
          <w:trHeight w:val="366"/>
        </w:trPr>
        <w:tc>
          <w:tcPr>
            <w:tcW w:w="3886" w:type="dxa"/>
          </w:tcPr>
          <w:p w:rsidR="00057437" w:rsidRPr="00057437" w:rsidRDefault="00057437" w:rsidP="00057437">
            <w:pPr>
              <w:tabs>
                <w:tab w:val="left" w:pos="284"/>
              </w:tabs>
              <w:spacing w:before="37"/>
              <w:ind w:right="258"/>
              <w:jc w:val="center"/>
              <w:rPr>
                <w:szCs w:val="22"/>
                <w:lang w:eastAsia="en-US"/>
              </w:rPr>
            </w:pPr>
            <w:r w:rsidRPr="00057437">
              <w:rPr>
                <w:szCs w:val="22"/>
                <w:lang w:eastAsia="en-US"/>
              </w:rPr>
              <w:t>Первичный балл</w:t>
            </w:r>
          </w:p>
        </w:tc>
        <w:tc>
          <w:tcPr>
            <w:tcW w:w="1440"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0-7</w:t>
            </w:r>
          </w:p>
        </w:tc>
        <w:tc>
          <w:tcPr>
            <w:tcW w:w="1440"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8-14</w:t>
            </w:r>
          </w:p>
        </w:tc>
        <w:tc>
          <w:tcPr>
            <w:tcW w:w="1441"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15-20</w:t>
            </w:r>
          </w:p>
        </w:tc>
        <w:tc>
          <w:tcPr>
            <w:tcW w:w="1440" w:type="dxa"/>
          </w:tcPr>
          <w:p w:rsidR="00057437" w:rsidRPr="00057437" w:rsidRDefault="00057437" w:rsidP="00057437">
            <w:pPr>
              <w:tabs>
                <w:tab w:val="left" w:pos="284"/>
              </w:tabs>
              <w:spacing w:before="37"/>
              <w:ind w:right="404"/>
              <w:jc w:val="center"/>
              <w:rPr>
                <w:szCs w:val="22"/>
                <w:lang w:eastAsia="en-US"/>
              </w:rPr>
            </w:pPr>
            <w:r w:rsidRPr="00057437">
              <w:rPr>
                <w:szCs w:val="22"/>
                <w:lang w:eastAsia="en-US"/>
              </w:rPr>
              <w:t>21-25</w:t>
            </w:r>
          </w:p>
        </w:tc>
      </w:tr>
    </w:tbl>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lang w:eastAsia="en-US"/>
        </w:rPr>
        <w:t>В выполнении ВПР по учебному предмету «Математика» 17 сентября 2020 года приняли участие в 9 «А – 25 обучающихся, в 9 «Б» - 35 обучающихся. Итого – 60 обучающихся.</w:t>
      </w:r>
    </w:p>
    <w:p w:rsidR="00057437" w:rsidRPr="00057437" w:rsidRDefault="00057437" w:rsidP="00057437">
      <w:pPr>
        <w:widowControl w:val="0"/>
        <w:tabs>
          <w:tab w:val="left" w:pos="284"/>
        </w:tabs>
        <w:autoSpaceDE w:val="0"/>
        <w:autoSpaceDN w:val="0"/>
        <w:spacing w:before="1"/>
        <w:ind w:right="-32"/>
        <w:jc w:val="both"/>
        <w:rPr>
          <w:lang w:eastAsia="en-US"/>
        </w:rPr>
      </w:pPr>
    </w:p>
    <w:p w:rsidR="00057437" w:rsidRPr="00057437" w:rsidRDefault="00057437" w:rsidP="00057437">
      <w:pPr>
        <w:widowControl w:val="0"/>
        <w:tabs>
          <w:tab w:val="left" w:pos="284"/>
        </w:tabs>
        <w:autoSpaceDE w:val="0"/>
        <w:autoSpaceDN w:val="0"/>
        <w:spacing w:before="1"/>
        <w:ind w:right="-32"/>
        <w:jc w:val="both"/>
        <w:rPr>
          <w:b/>
          <w:lang w:eastAsia="en-US"/>
        </w:rPr>
      </w:pPr>
      <w:r w:rsidRPr="00057437">
        <w:rPr>
          <w:b/>
          <w:lang w:eastAsia="en-US"/>
        </w:rPr>
        <w:t>Результат выполнения по классам представлен в таблице и диаграмме</w:t>
      </w:r>
    </w:p>
    <w:tbl>
      <w:tblPr>
        <w:tblStyle w:val="TableNormal"/>
        <w:tblW w:w="10619"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1135"/>
        <w:gridCol w:w="1416"/>
        <w:gridCol w:w="1559"/>
        <w:gridCol w:w="1418"/>
        <w:gridCol w:w="1418"/>
        <w:gridCol w:w="1275"/>
        <w:gridCol w:w="1262"/>
      </w:tblGrid>
      <w:tr w:rsidR="00057437" w:rsidRPr="00057437" w:rsidTr="00057437">
        <w:trPr>
          <w:trHeight w:val="825"/>
        </w:trPr>
        <w:tc>
          <w:tcPr>
            <w:tcW w:w="113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rPr>
                <w:b/>
                <w:sz w:val="22"/>
                <w:szCs w:val="22"/>
                <w:lang w:eastAsia="en-US"/>
              </w:rPr>
            </w:pPr>
            <w:r w:rsidRPr="00057437">
              <w:rPr>
                <w:b/>
                <w:sz w:val="22"/>
                <w:szCs w:val="22"/>
                <w:lang w:eastAsia="en-US"/>
              </w:rPr>
              <w:lastRenderedPageBreak/>
              <w:t>Класс</w:t>
            </w:r>
          </w:p>
        </w:tc>
        <w:tc>
          <w:tcPr>
            <w:tcW w:w="113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ind w:right="81"/>
              <w:rPr>
                <w:b/>
                <w:sz w:val="22"/>
                <w:szCs w:val="22"/>
                <w:lang w:eastAsia="en-US"/>
              </w:rPr>
            </w:pPr>
            <w:r w:rsidRPr="00057437">
              <w:rPr>
                <w:b/>
                <w:w w:val="95"/>
                <w:sz w:val="22"/>
                <w:szCs w:val="22"/>
                <w:lang w:eastAsia="en-US"/>
              </w:rPr>
              <w:t xml:space="preserve">Приняли </w:t>
            </w:r>
            <w:r w:rsidRPr="00057437">
              <w:rPr>
                <w:b/>
                <w:sz w:val="22"/>
                <w:szCs w:val="22"/>
                <w:lang w:eastAsia="en-US"/>
              </w:rPr>
              <w:t>участие</w:t>
            </w:r>
          </w:p>
        </w:tc>
        <w:tc>
          <w:tcPr>
            <w:tcW w:w="1416"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70" w:lineRule="exact"/>
              <w:jc w:val="center"/>
              <w:rPr>
                <w:b/>
                <w:sz w:val="22"/>
                <w:szCs w:val="22"/>
                <w:lang w:eastAsia="en-US"/>
              </w:rPr>
            </w:pPr>
            <w:r w:rsidRPr="00057437">
              <w:rPr>
                <w:b/>
                <w:sz w:val="22"/>
                <w:szCs w:val="22"/>
                <w:lang w:eastAsia="en-US"/>
              </w:rPr>
              <w:t>«2»</w:t>
            </w:r>
          </w:p>
          <w:p w:rsidR="00057437" w:rsidRPr="00057437" w:rsidRDefault="00057437" w:rsidP="00057437">
            <w:pPr>
              <w:tabs>
                <w:tab w:val="left" w:pos="30"/>
              </w:tabs>
              <w:spacing w:line="270" w:lineRule="atLeast"/>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559"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253"/>
              <w:jc w:val="center"/>
              <w:rPr>
                <w:b/>
                <w:sz w:val="22"/>
                <w:szCs w:val="22"/>
                <w:lang w:eastAsia="en-US"/>
              </w:rPr>
            </w:pPr>
            <w:r w:rsidRPr="00057437">
              <w:rPr>
                <w:b/>
                <w:sz w:val="22"/>
                <w:szCs w:val="22"/>
                <w:lang w:eastAsia="en-US"/>
              </w:rPr>
              <w:t>«3»</w:t>
            </w:r>
          </w:p>
          <w:p w:rsidR="00057437" w:rsidRPr="00057437" w:rsidRDefault="00057437" w:rsidP="00057437">
            <w:pPr>
              <w:tabs>
                <w:tab w:val="left" w:pos="284"/>
              </w:tabs>
              <w:spacing w:line="270" w:lineRule="atLeast"/>
              <w:ind w:right="253"/>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2"/>
              <w:jc w:val="center"/>
              <w:rPr>
                <w:b/>
                <w:sz w:val="22"/>
                <w:szCs w:val="22"/>
                <w:lang w:eastAsia="en-US"/>
              </w:rPr>
            </w:pPr>
            <w:r w:rsidRPr="00057437">
              <w:rPr>
                <w:b/>
                <w:sz w:val="22"/>
                <w:szCs w:val="22"/>
                <w:lang w:eastAsia="en-US"/>
              </w:rPr>
              <w:t>«4»</w:t>
            </w:r>
          </w:p>
          <w:p w:rsidR="00057437" w:rsidRPr="00057437" w:rsidRDefault="00057437" w:rsidP="00057437">
            <w:pPr>
              <w:tabs>
                <w:tab w:val="left" w:pos="284"/>
              </w:tabs>
              <w:spacing w:line="270" w:lineRule="atLeast"/>
              <w:ind w:right="181"/>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418"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ind w:right="183"/>
              <w:jc w:val="center"/>
              <w:rPr>
                <w:b/>
                <w:sz w:val="22"/>
                <w:szCs w:val="22"/>
                <w:lang w:eastAsia="en-US"/>
              </w:rPr>
            </w:pPr>
            <w:r w:rsidRPr="00057437">
              <w:rPr>
                <w:b/>
                <w:sz w:val="22"/>
                <w:szCs w:val="22"/>
                <w:lang w:eastAsia="en-US"/>
              </w:rPr>
              <w:t>«5»</w:t>
            </w:r>
          </w:p>
          <w:p w:rsidR="00057437" w:rsidRPr="00057437" w:rsidRDefault="00057437" w:rsidP="00057437">
            <w:pPr>
              <w:tabs>
                <w:tab w:val="left" w:pos="284"/>
              </w:tabs>
              <w:spacing w:line="270" w:lineRule="atLeast"/>
              <w:ind w:right="183"/>
              <w:jc w:val="center"/>
              <w:rPr>
                <w:b/>
                <w:sz w:val="22"/>
                <w:szCs w:val="22"/>
                <w:lang w:eastAsia="en-US"/>
              </w:rPr>
            </w:pPr>
            <w:proofErr w:type="gramStart"/>
            <w:r w:rsidRPr="00057437">
              <w:rPr>
                <w:b/>
                <w:spacing w:val="-1"/>
                <w:sz w:val="22"/>
                <w:szCs w:val="22"/>
                <w:lang w:eastAsia="en-US"/>
              </w:rPr>
              <w:t>учеников</w:t>
            </w:r>
            <w:proofErr w:type="gramEnd"/>
            <w:r w:rsidRPr="00057437">
              <w:rPr>
                <w:b/>
                <w:spacing w:val="-1"/>
                <w:sz w:val="22"/>
                <w:szCs w:val="22"/>
                <w:lang w:eastAsia="en-US"/>
              </w:rPr>
              <w:t xml:space="preserve"> </w:t>
            </w:r>
            <w:r w:rsidRPr="00057437">
              <w:rPr>
                <w:b/>
                <w:sz w:val="22"/>
                <w:szCs w:val="22"/>
                <w:lang w:eastAsia="en-US"/>
              </w:rPr>
              <w:t>(%)</w:t>
            </w:r>
          </w:p>
        </w:tc>
        <w:tc>
          <w:tcPr>
            <w:tcW w:w="1275"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 w:val="22"/>
                <w:szCs w:val="22"/>
                <w:lang w:eastAsia="en-US"/>
              </w:rPr>
            </w:pPr>
            <w:r w:rsidRPr="00057437">
              <w:rPr>
                <w:b/>
                <w:sz w:val="22"/>
                <w:szCs w:val="22"/>
                <w:u w:val="thick"/>
                <w:lang w:eastAsia="en-US"/>
              </w:rPr>
              <w:t>Успеваем</w:t>
            </w:r>
            <w:r w:rsidRPr="00057437">
              <w:rPr>
                <w:spacing w:val="-60"/>
                <w:sz w:val="22"/>
                <w:szCs w:val="22"/>
                <w:u w:val="thick"/>
                <w:lang w:eastAsia="en-US"/>
              </w:rPr>
              <w:t xml:space="preserve"> </w:t>
            </w:r>
            <w:r w:rsidRPr="00057437">
              <w:rPr>
                <w:b/>
                <w:sz w:val="22"/>
                <w:szCs w:val="22"/>
                <w:u w:val="thick"/>
                <w:lang w:eastAsia="en-US"/>
              </w:rPr>
              <w:t>ость</w:t>
            </w:r>
          </w:p>
        </w:tc>
        <w:tc>
          <w:tcPr>
            <w:tcW w:w="1262" w:type="dxa"/>
            <w:tcBorders>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70" w:lineRule="exact"/>
              <w:jc w:val="center"/>
              <w:rPr>
                <w:b/>
                <w:sz w:val="22"/>
                <w:szCs w:val="22"/>
                <w:lang w:eastAsia="en-US"/>
              </w:rPr>
            </w:pPr>
            <w:r w:rsidRPr="00057437">
              <w:rPr>
                <w:b/>
                <w:sz w:val="22"/>
                <w:szCs w:val="22"/>
                <w:u w:val="thick"/>
                <w:lang w:eastAsia="en-US"/>
              </w:rPr>
              <w:t>Качество</w:t>
            </w:r>
            <w:r w:rsidRPr="00057437">
              <w:rPr>
                <w:spacing w:val="-60"/>
                <w:sz w:val="22"/>
                <w:szCs w:val="22"/>
                <w:u w:val="thick"/>
                <w:lang w:eastAsia="en-US"/>
              </w:rPr>
              <w:t xml:space="preserve"> </w:t>
            </w:r>
            <w:r w:rsidRPr="00057437">
              <w:rPr>
                <w:b/>
                <w:sz w:val="22"/>
                <w:szCs w:val="22"/>
                <w:u w:val="thick"/>
                <w:lang w:eastAsia="en-US"/>
              </w:rPr>
              <w:t>знаний</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9 «А»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56" w:lineRule="exact"/>
              <w:jc w:val="center"/>
              <w:rPr>
                <w:szCs w:val="22"/>
                <w:lang w:eastAsia="en-US"/>
              </w:rPr>
            </w:pPr>
            <w:r w:rsidRPr="00057437">
              <w:rPr>
                <w:szCs w:val="22"/>
                <w:lang w:eastAsia="en-US"/>
              </w:rPr>
              <w:t>11 (44%)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12</w:t>
            </w:r>
            <w:r w:rsidRPr="00057437">
              <w:rPr>
                <w:spacing w:val="59"/>
                <w:szCs w:val="22"/>
                <w:lang w:eastAsia="en-US"/>
              </w:rPr>
              <w:t xml:space="preserve"> </w:t>
            </w:r>
            <w:r w:rsidRPr="00057437">
              <w:rPr>
                <w:szCs w:val="22"/>
                <w:lang w:eastAsia="en-US"/>
              </w:rPr>
              <w:t>(48%)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pacing w:val="59"/>
                <w:szCs w:val="22"/>
                <w:lang w:eastAsia="en-US"/>
              </w:rPr>
              <w:t xml:space="preserve">2 </w:t>
            </w:r>
            <w:r w:rsidRPr="00057437">
              <w:rPr>
                <w:szCs w:val="22"/>
                <w:lang w:eastAsia="en-US"/>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0 (0%)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56%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w:t>
            </w:r>
          </w:p>
        </w:tc>
      </w:tr>
      <w:tr w:rsidR="00057437" w:rsidRPr="00057437" w:rsidTr="00057437">
        <w:trPr>
          <w:trHeight w:val="27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9 «Б»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35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30"/>
              </w:tabs>
              <w:spacing w:line="256" w:lineRule="exact"/>
              <w:jc w:val="center"/>
              <w:rPr>
                <w:szCs w:val="22"/>
                <w:lang w:eastAsia="en-US"/>
              </w:rPr>
            </w:pPr>
            <w:r w:rsidRPr="00057437">
              <w:rPr>
                <w:szCs w:val="22"/>
                <w:lang w:eastAsia="en-US"/>
              </w:rPr>
              <w:t>4 (11</w:t>
            </w:r>
            <w:proofErr w:type="gramStart"/>
            <w:r w:rsidRPr="00057437">
              <w:rPr>
                <w:szCs w:val="22"/>
                <w:lang w:eastAsia="en-US"/>
              </w:rPr>
              <w:t>,4</w:t>
            </w:r>
            <w:proofErr w:type="gramEnd"/>
            <w:r w:rsidRPr="00057437">
              <w:rPr>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26 (74</w:t>
            </w:r>
            <w:proofErr w:type="gramStart"/>
            <w:r w:rsidRPr="00057437">
              <w:rPr>
                <w:szCs w:val="22"/>
                <w:lang w:eastAsia="en-US"/>
              </w:rPr>
              <w:t>,3</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5 (14</w:t>
            </w:r>
            <w:proofErr w:type="gramStart"/>
            <w:r w:rsidRPr="00057437">
              <w:rPr>
                <w:szCs w:val="22"/>
                <w:lang w:eastAsia="en-US"/>
              </w:rPr>
              <w:t>,3</w:t>
            </w:r>
            <w:proofErr w:type="gramEnd"/>
            <w:r w:rsidRPr="00057437">
              <w:rPr>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0 (0%)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88,6 %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057437" w:rsidRPr="00057437" w:rsidRDefault="00057437" w:rsidP="00057437">
            <w:pPr>
              <w:tabs>
                <w:tab w:val="left" w:pos="284"/>
              </w:tabs>
              <w:spacing w:line="256" w:lineRule="exact"/>
              <w:jc w:val="center"/>
              <w:rPr>
                <w:szCs w:val="22"/>
                <w:lang w:eastAsia="en-US"/>
              </w:rPr>
            </w:pPr>
            <w:r w:rsidRPr="00057437">
              <w:rPr>
                <w:szCs w:val="22"/>
                <w:lang w:eastAsia="en-US"/>
              </w:rPr>
              <w:t>14,3 %</w:t>
            </w:r>
          </w:p>
        </w:tc>
      </w:tr>
      <w:tr w:rsidR="00057437" w:rsidRPr="00057437" w:rsidTr="00057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136" w:type="dxa"/>
            <w:shd w:val="clear" w:color="auto" w:fill="auto"/>
          </w:tcPr>
          <w:p w:rsidR="00057437" w:rsidRPr="00057437" w:rsidRDefault="00057437" w:rsidP="00057437">
            <w:pPr>
              <w:tabs>
                <w:tab w:val="left" w:pos="284"/>
              </w:tabs>
              <w:spacing w:line="256" w:lineRule="exact"/>
              <w:rPr>
                <w:b/>
                <w:szCs w:val="22"/>
                <w:lang w:eastAsia="en-US"/>
              </w:rPr>
            </w:pPr>
            <w:r w:rsidRPr="00057437">
              <w:rPr>
                <w:b/>
                <w:szCs w:val="22"/>
                <w:lang w:eastAsia="en-US"/>
              </w:rPr>
              <w:t>Всего</w:t>
            </w:r>
          </w:p>
        </w:tc>
        <w:tc>
          <w:tcPr>
            <w:tcW w:w="113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60</w:t>
            </w:r>
          </w:p>
        </w:tc>
        <w:tc>
          <w:tcPr>
            <w:tcW w:w="1416" w:type="dxa"/>
            <w:shd w:val="clear" w:color="auto" w:fill="auto"/>
          </w:tcPr>
          <w:p w:rsidR="00057437" w:rsidRPr="00057437" w:rsidRDefault="00057437" w:rsidP="00057437">
            <w:pPr>
              <w:tabs>
                <w:tab w:val="left" w:pos="30"/>
              </w:tabs>
              <w:spacing w:line="256" w:lineRule="exact"/>
              <w:jc w:val="center"/>
              <w:rPr>
                <w:b/>
                <w:szCs w:val="22"/>
                <w:lang w:eastAsia="en-US"/>
              </w:rPr>
            </w:pPr>
            <w:r w:rsidRPr="00057437">
              <w:rPr>
                <w:b/>
                <w:szCs w:val="22"/>
                <w:lang w:eastAsia="en-US"/>
              </w:rPr>
              <w:t>15 (25%)</w:t>
            </w:r>
          </w:p>
        </w:tc>
        <w:tc>
          <w:tcPr>
            <w:tcW w:w="1559"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38 (63</w:t>
            </w:r>
            <w:proofErr w:type="gramStart"/>
            <w:r w:rsidRPr="00057437">
              <w:rPr>
                <w:b/>
                <w:szCs w:val="22"/>
                <w:lang w:eastAsia="en-US"/>
              </w:rPr>
              <w:t>,3</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7 (11</w:t>
            </w:r>
            <w:proofErr w:type="gramStart"/>
            <w:r w:rsidRPr="00057437">
              <w:rPr>
                <w:b/>
                <w:szCs w:val="22"/>
                <w:lang w:eastAsia="en-US"/>
              </w:rPr>
              <w:t>,7</w:t>
            </w:r>
            <w:proofErr w:type="gramEnd"/>
            <w:r w:rsidRPr="00057437">
              <w:rPr>
                <w:b/>
                <w:szCs w:val="22"/>
                <w:lang w:eastAsia="en-US"/>
              </w:rPr>
              <w:t>%)</w:t>
            </w:r>
          </w:p>
        </w:tc>
        <w:tc>
          <w:tcPr>
            <w:tcW w:w="1418"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0 (0%)</w:t>
            </w:r>
          </w:p>
        </w:tc>
        <w:tc>
          <w:tcPr>
            <w:tcW w:w="1275"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75%</w:t>
            </w:r>
          </w:p>
        </w:tc>
        <w:tc>
          <w:tcPr>
            <w:tcW w:w="1262" w:type="dxa"/>
            <w:shd w:val="clear" w:color="auto" w:fill="auto"/>
          </w:tcPr>
          <w:p w:rsidR="00057437" w:rsidRPr="00057437" w:rsidRDefault="00057437" w:rsidP="00057437">
            <w:pPr>
              <w:tabs>
                <w:tab w:val="left" w:pos="284"/>
              </w:tabs>
              <w:spacing w:line="256" w:lineRule="exact"/>
              <w:jc w:val="center"/>
              <w:rPr>
                <w:b/>
                <w:szCs w:val="22"/>
                <w:lang w:eastAsia="en-US"/>
              </w:rPr>
            </w:pPr>
            <w:r w:rsidRPr="00057437">
              <w:rPr>
                <w:b/>
                <w:szCs w:val="22"/>
                <w:lang w:eastAsia="en-US"/>
              </w:rPr>
              <w:t>11,7%</w:t>
            </w:r>
          </w:p>
        </w:tc>
      </w:tr>
    </w:tbl>
    <w:p w:rsidR="00057437" w:rsidRPr="00057437" w:rsidRDefault="00057437" w:rsidP="00057437">
      <w:pPr>
        <w:widowControl w:val="0"/>
        <w:tabs>
          <w:tab w:val="left" w:pos="284"/>
        </w:tabs>
        <w:autoSpaceDE w:val="0"/>
        <w:autoSpaceDN w:val="0"/>
        <w:spacing w:before="4"/>
        <w:rPr>
          <w:noProof/>
        </w:rPr>
      </w:pPr>
      <w:r w:rsidRPr="00057437">
        <w:rPr>
          <w:noProof/>
        </w:rPr>
        <w:drawing>
          <wp:inline distT="0" distB="0" distL="0" distR="0" wp14:anchorId="0AEACCF8" wp14:editId="6CC5FF1D">
            <wp:extent cx="6944264" cy="2613804"/>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7437" w:rsidRPr="00057437" w:rsidRDefault="00057437" w:rsidP="00057437">
      <w:pPr>
        <w:widowControl w:val="0"/>
        <w:tabs>
          <w:tab w:val="left" w:pos="284"/>
        </w:tabs>
        <w:autoSpaceDE w:val="0"/>
        <w:autoSpaceDN w:val="0"/>
        <w:spacing w:before="4"/>
        <w:rPr>
          <w:b/>
          <w:sz w:val="23"/>
          <w:lang w:eastAsia="en-US"/>
        </w:rPr>
      </w:pPr>
    </w:p>
    <w:p w:rsidR="00057437" w:rsidRPr="00057437" w:rsidRDefault="00057437" w:rsidP="00057437">
      <w:pPr>
        <w:widowControl w:val="0"/>
        <w:tabs>
          <w:tab w:val="left" w:pos="284"/>
        </w:tabs>
        <w:autoSpaceDE w:val="0"/>
        <w:autoSpaceDN w:val="0"/>
        <w:spacing w:before="1"/>
        <w:ind w:right="-32"/>
        <w:jc w:val="both"/>
        <w:rPr>
          <w:lang w:eastAsia="en-US"/>
        </w:rPr>
      </w:pPr>
      <w:r w:rsidRPr="00057437">
        <w:rPr>
          <w:b/>
          <w:lang w:eastAsia="en-US"/>
        </w:rPr>
        <w:t>Достижение планируемых результатов в соответствии с ПООП ООО</w:t>
      </w:r>
    </w:p>
    <w:tbl>
      <w:tblPr>
        <w:tblStyle w:val="TableNormal1"/>
        <w:tblW w:w="9669"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6741"/>
        <w:gridCol w:w="1134"/>
        <w:gridCol w:w="1276"/>
      </w:tblGrid>
      <w:tr w:rsidR="00057437" w:rsidRPr="00057437" w:rsidTr="00057437">
        <w:trPr>
          <w:trHeight w:val="290"/>
        </w:trPr>
        <w:tc>
          <w:tcPr>
            <w:tcW w:w="518" w:type="dxa"/>
            <w:vMerge w:val="restart"/>
          </w:tcPr>
          <w:p w:rsidR="00057437" w:rsidRPr="00057437" w:rsidRDefault="00057437" w:rsidP="00057437">
            <w:pPr>
              <w:spacing w:line="268" w:lineRule="exact"/>
              <w:rPr>
                <w:b/>
                <w:szCs w:val="22"/>
                <w:lang w:eastAsia="en-US"/>
              </w:rPr>
            </w:pPr>
            <w:r w:rsidRPr="00057437">
              <w:rPr>
                <w:b/>
                <w:szCs w:val="22"/>
                <w:lang w:eastAsia="en-US"/>
              </w:rPr>
              <w:t>№</w:t>
            </w:r>
          </w:p>
        </w:tc>
        <w:tc>
          <w:tcPr>
            <w:tcW w:w="6741" w:type="dxa"/>
            <w:vMerge w:val="restart"/>
          </w:tcPr>
          <w:p w:rsidR="00057437" w:rsidRPr="00057437" w:rsidRDefault="00057437" w:rsidP="00057437">
            <w:pPr>
              <w:spacing w:line="268" w:lineRule="exact"/>
              <w:rPr>
                <w:b/>
                <w:szCs w:val="22"/>
                <w:lang w:eastAsia="en-US"/>
              </w:rPr>
            </w:pPr>
            <w:r w:rsidRPr="00057437">
              <w:rPr>
                <w:b/>
                <w:szCs w:val="22"/>
                <w:lang w:eastAsia="en-US"/>
              </w:rPr>
              <w:t>Контролируемые виды деятельности</w:t>
            </w:r>
          </w:p>
        </w:tc>
        <w:tc>
          <w:tcPr>
            <w:tcW w:w="2410" w:type="dxa"/>
            <w:gridSpan w:val="2"/>
            <w:shd w:val="clear" w:color="auto" w:fill="auto"/>
          </w:tcPr>
          <w:p w:rsidR="00057437" w:rsidRPr="00057437" w:rsidRDefault="00057437" w:rsidP="00057437">
            <w:pPr>
              <w:spacing w:line="268" w:lineRule="exact"/>
              <w:jc w:val="center"/>
              <w:rPr>
                <w:lang w:eastAsia="en-US"/>
              </w:rPr>
            </w:pPr>
            <w:r w:rsidRPr="00057437">
              <w:rPr>
                <w:lang w:eastAsia="en-US"/>
              </w:rPr>
              <w:t>Средний процент выполнения</w:t>
            </w:r>
          </w:p>
        </w:tc>
      </w:tr>
      <w:tr w:rsidR="00057437" w:rsidRPr="00057437" w:rsidTr="00057437">
        <w:trPr>
          <w:trHeight w:val="290"/>
        </w:trPr>
        <w:tc>
          <w:tcPr>
            <w:tcW w:w="518" w:type="dxa"/>
            <w:vMerge/>
            <w:tcBorders>
              <w:top w:val="nil"/>
            </w:tcBorders>
          </w:tcPr>
          <w:p w:rsidR="00057437" w:rsidRPr="00057437" w:rsidRDefault="00057437" w:rsidP="00057437">
            <w:pPr>
              <w:rPr>
                <w:b/>
                <w:sz w:val="2"/>
                <w:szCs w:val="2"/>
                <w:lang w:eastAsia="en-US"/>
              </w:rPr>
            </w:pPr>
          </w:p>
        </w:tc>
        <w:tc>
          <w:tcPr>
            <w:tcW w:w="6741" w:type="dxa"/>
            <w:vMerge/>
            <w:tcBorders>
              <w:top w:val="nil"/>
            </w:tcBorders>
          </w:tcPr>
          <w:p w:rsidR="00057437" w:rsidRPr="00057437" w:rsidRDefault="00057437" w:rsidP="00057437">
            <w:pPr>
              <w:rPr>
                <w:b/>
                <w:sz w:val="2"/>
                <w:szCs w:val="2"/>
                <w:lang w:eastAsia="en-US"/>
              </w:rPr>
            </w:pPr>
          </w:p>
        </w:tc>
        <w:tc>
          <w:tcPr>
            <w:tcW w:w="1134" w:type="dxa"/>
            <w:shd w:val="clear" w:color="auto" w:fill="auto"/>
          </w:tcPr>
          <w:p w:rsidR="00057437" w:rsidRPr="00057437" w:rsidRDefault="00057437" w:rsidP="00057437">
            <w:pPr>
              <w:spacing w:line="268" w:lineRule="exact"/>
              <w:ind w:right="151"/>
              <w:jc w:val="center"/>
              <w:rPr>
                <w:lang w:eastAsia="en-US"/>
              </w:rPr>
            </w:pPr>
            <w:r w:rsidRPr="00057437">
              <w:rPr>
                <w:lang w:eastAsia="en-US"/>
              </w:rPr>
              <w:t>9 «А»</w:t>
            </w:r>
          </w:p>
        </w:tc>
        <w:tc>
          <w:tcPr>
            <w:tcW w:w="1276" w:type="dxa"/>
            <w:shd w:val="clear" w:color="auto" w:fill="auto"/>
          </w:tcPr>
          <w:p w:rsidR="00057437" w:rsidRPr="00057437" w:rsidRDefault="00057437" w:rsidP="00057437">
            <w:pPr>
              <w:spacing w:line="268" w:lineRule="exact"/>
              <w:ind w:right="184"/>
              <w:jc w:val="center"/>
              <w:rPr>
                <w:lang w:eastAsia="en-US"/>
              </w:rPr>
            </w:pPr>
            <w:r w:rsidRPr="00057437">
              <w:rPr>
                <w:lang w:eastAsia="en-US"/>
              </w:rPr>
              <w:t>9 «Б»</w:t>
            </w:r>
          </w:p>
        </w:tc>
      </w:tr>
      <w:tr w:rsidR="00057437" w:rsidRPr="00057437" w:rsidTr="00057437">
        <w:trPr>
          <w:trHeight w:val="506"/>
        </w:trPr>
        <w:tc>
          <w:tcPr>
            <w:tcW w:w="518" w:type="dxa"/>
          </w:tcPr>
          <w:p w:rsidR="00057437" w:rsidRPr="00057437" w:rsidRDefault="00057437" w:rsidP="00057437">
            <w:pPr>
              <w:spacing w:line="268" w:lineRule="exact"/>
              <w:rPr>
                <w:szCs w:val="22"/>
                <w:lang w:eastAsia="en-US"/>
              </w:rPr>
            </w:pPr>
            <w:r w:rsidRPr="00057437">
              <w:rPr>
                <w:szCs w:val="22"/>
                <w:lang w:eastAsia="en-US"/>
              </w:rPr>
              <w:t>1</w:t>
            </w:r>
          </w:p>
        </w:tc>
        <w:tc>
          <w:tcPr>
            <w:tcW w:w="6741" w:type="dxa"/>
          </w:tcPr>
          <w:p w:rsidR="00057437" w:rsidRPr="00057437" w:rsidRDefault="00057437" w:rsidP="00057437">
            <w:pPr>
              <w:tabs>
                <w:tab w:val="left" w:pos="1151"/>
                <w:tab w:val="left" w:pos="2751"/>
                <w:tab w:val="left" w:pos="3068"/>
                <w:tab w:val="left" w:pos="3809"/>
                <w:tab w:val="left" w:pos="4132"/>
              </w:tabs>
              <w:spacing w:line="246" w:lineRule="exact"/>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w:t>
            </w:r>
          </w:p>
        </w:tc>
        <w:tc>
          <w:tcPr>
            <w:tcW w:w="1134" w:type="dxa"/>
            <w:shd w:val="clear" w:color="auto" w:fill="auto"/>
          </w:tcPr>
          <w:p w:rsidR="00057437" w:rsidRPr="00057437" w:rsidRDefault="00057437" w:rsidP="00057437">
            <w:pPr>
              <w:jc w:val="center"/>
            </w:pPr>
            <w:r w:rsidRPr="00057437">
              <w:t>80</w:t>
            </w:r>
          </w:p>
        </w:tc>
        <w:tc>
          <w:tcPr>
            <w:tcW w:w="1276" w:type="dxa"/>
            <w:shd w:val="clear" w:color="auto" w:fill="auto"/>
          </w:tcPr>
          <w:p w:rsidR="00057437" w:rsidRPr="00057437" w:rsidRDefault="00057437" w:rsidP="00057437">
            <w:pPr>
              <w:jc w:val="center"/>
            </w:pPr>
            <w:r w:rsidRPr="00057437">
              <w:t>91</w:t>
            </w:r>
          </w:p>
        </w:tc>
      </w:tr>
      <w:tr w:rsidR="00057437" w:rsidRPr="00057437" w:rsidTr="00057437">
        <w:trPr>
          <w:trHeight w:val="264"/>
        </w:trPr>
        <w:tc>
          <w:tcPr>
            <w:tcW w:w="518" w:type="dxa"/>
          </w:tcPr>
          <w:p w:rsidR="00057437" w:rsidRPr="00057437" w:rsidRDefault="00057437" w:rsidP="00057437">
            <w:pPr>
              <w:spacing w:line="268" w:lineRule="exact"/>
              <w:rPr>
                <w:szCs w:val="22"/>
                <w:lang w:eastAsia="en-US"/>
              </w:rPr>
            </w:pPr>
            <w:r w:rsidRPr="00057437">
              <w:rPr>
                <w:szCs w:val="22"/>
                <w:lang w:eastAsia="en-US"/>
              </w:rPr>
              <w:t>2</w:t>
            </w:r>
          </w:p>
        </w:tc>
        <w:tc>
          <w:tcPr>
            <w:tcW w:w="6741" w:type="dxa"/>
          </w:tcPr>
          <w:p w:rsidR="00057437" w:rsidRPr="00057437" w:rsidRDefault="00057437" w:rsidP="00057437">
            <w:pPr>
              <w:spacing w:line="246" w:lineRule="exact"/>
              <w:rPr>
                <w:sz w:val="22"/>
                <w:szCs w:val="22"/>
                <w:lang w:eastAsia="en-US"/>
              </w:rPr>
            </w:pPr>
            <w:r w:rsidRPr="00057437">
              <w:rPr>
                <w:sz w:val="22"/>
                <w:szCs w:val="22"/>
                <w:lang w:eastAsia="en-US"/>
              </w:rPr>
              <w:t>Овладение приёмами решения уравнений, систем уравнений</w:t>
            </w:r>
          </w:p>
        </w:tc>
        <w:tc>
          <w:tcPr>
            <w:tcW w:w="1134" w:type="dxa"/>
            <w:shd w:val="clear" w:color="auto" w:fill="auto"/>
          </w:tcPr>
          <w:p w:rsidR="00057437" w:rsidRPr="00057437" w:rsidRDefault="00057437" w:rsidP="00057437">
            <w:pPr>
              <w:jc w:val="center"/>
            </w:pPr>
            <w:r w:rsidRPr="00057437">
              <w:t>36</w:t>
            </w:r>
          </w:p>
        </w:tc>
        <w:tc>
          <w:tcPr>
            <w:tcW w:w="1276" w:type="dxa"/>
            <w:shd w:val="clear" w:color="auto" w:fill="auto"/>
          </w:tcPr>
          <w:p w:rsidR="00057437" w:rsidRPr="00057437" w:rsidRDefault="00057437" w:rsidP="00057437">
            <w:pPr>
              <w:jc w:val="center"/>
            </w:pPr>
            <w:r w:rsidRPr="00057437">
              <w:t>86</w:t>
            </w:r>
          </w:p>
        </w:tc>
      </w:tr>
      <w:tr w:rsidR="00057437" w:rsidRPr="00057437" w:rsidTr="00057437">
        <w:trPr>
          <w:trHeight w:val="758"/>
        </w:trPr>
        <w:tc>
          <w:tcPr>
            <w:tcW w:w="518" w:type="dxa"/>
          </w:tcPr>
          <w:p w:rsidR="00057437" w:rsidRPr="00057437" w:rsidRDefault="00057437" w:rsidP="00057437">
            <w:pPr>
              <w:spacing w:line="268" w:lineRule="exact"/>
              <w:rPr>
                <w:szCs w:val="22"/>
                <w:lang w:eastAsia="en-US"/>
              </w:rPr>
            </w:pPr>
            <w:r w:rsidRPr="00057437">
              <w:rPr>
                <w:szCs w:val="22"/>
                <w:lang w:eastAsia="en-US"/>
              </w:rPr>
              <w:t>3</w:t>
            </w:r>
          </w:p>
        </w:tc>
        <w:tc>
          <w:tcPr>
            <w:tcW w:w="6741" w:type="dxa"/>
          </w:tcPr>
          <w:p w:rsidR="00057437" w:rsidRPr="00057437" w:rsidRDefault="00057437" w:rsidP="00057437">
            <w:pPr>
              <w:tabs>
                <w:tab w:val="left" w:pos="1446"/>
                <w:tab w:val="left" w:pos="2383"/>
                <w:tab w:val="left" w:pos="2938"/>
                <w:tab w:val="left" w:pos="3676"/>
              </w:tabs>
              <w:ind w:right="96"/>
              <w:rPr>
                <w:sz w:val="22"/>
                <w:szCs w:val="22"/>
                <w:lang w:eastAsia="en-US"/>
              </w:rPr>
            </w:pPr>
            <w:r w:rsidRPr="00057437">
              <w:rPr>
                <w:sz w:val="22"/>
                <w:szCs w:val="22"/>
                <w:lang w:eastAsia="en-US"/>
              </w:rPr>
              <w:t xml:space="preserve">Развитие умений применять изученные понятия, результаты, методы для задач </w:t>
            </w:r>
            <w:r w:rsidRPr="00057437">
              <w:rPr>
                <w:spacing w:val="-1"/>
                <w:sz w:val="22"/>
                <w:szCs w:val="22"/>
                <w:lang w:eastAsia="en-US"/>
              </w:rPr>
              <w:t xml:space="preserve">практического </w:t>
            </w:r>
            <w:r w:rsidRPr="00057437">
              <w:rPr>
                <w:sz w:val="22"/>
                <w:szCs w:val="22"/>
                <w:lang w:eastAsia="en-US"/>
              </w:rPr>
              <w:t>характера и задач из смежных дисциплин</w:t>
            </w:r>
          </w:p>
        </w:tc>
        <w:tc>
          <w:tcPr>
            <w:tcW w:w="1134" w:type="dxa"/>
            <w:shd w:val="clear" w:color="auto" w:fill="auto"/>
          </w:tcPr>
          <w:p w:rsidR="00057437" w:rsidRPr="00057437" w:rsidRDefault="00057437" w:rsidP="00057437">
            <w:pPr>
              <w:jc w:val="center"/>
            </w:pPr>
            <w:r w:rsidRPr="00057437">
              <w:t>28</w:t>
            </w:r>
          </w:p>
        </w:tc>
        <w:tc>
          <w:tcPr>
            <w:tcW w:w="1276" w:type="dxa"/>
            <w:shd w:val="clear" w:color="auto" w:fill="auto"/>
          </w:tcPr>
          <w:p w:rsidR="00057437" w:rsidRPr="00057437" w:rsidRDefault="00057437" w:rsidP="00057437">
            <w:pPr>
              <w:jc w:val="center"/>
            </w:pPr>
            <w:r w:rsidRPr="00057437">
              <w:t>63</w:t>
            </w:r>
          </w:p>
        </w:tc>
      </w:tr>
      <w:tr w:rsidR="00057437" w:rsidRPr="00057437" w:rsidTr="00057437">
        <w:trPr>
          <w:trHeight w:val="506"/>
        </w:trPr>
        <w:tc>
          <w:tcPr>
            <w:tcW w:w="518" w:type="dxa"/>
          </w:tcPr>
          <w:p w:rsidR="00057437" w:rsidRPr="00057437" w:rsidRDefault="00057437" w:rsidP="00057437">
            <w:pPr>
              <w:spacing w:line="268" w:lineRule="exact"/>
              <w:rPr>
                <w:szCs w:val="22"/>
                <w:lang w:eastAsia="en-US"/>
              </w:rPr>
            </w:pPr>
            <w:r w:rsidRPr="00057437">
              <w:rPr>
                <w:szCs w:val="22"/>
                <w:lang w:eastAsia="en-US"/>
              </w:rPr>
              <w:t>4</w:t>
            </w:r>
          </w:p>
        </w:tc>
        <w:tc>
          <w:tcPr>
            <w:tcW w:w="6741" w:type="dxa"/>
          </w:tcPr>
          <w:p w:rsidR="00057437" w:rsidRPr="00057437" w:rsidRDefault="00057437" w:rsidP="00057437">
            <w:pPr>
              <w:tabs>
                <w:tab w:val="left" w:pos="1151"/>
                <w:tab w:val="left" w:pos="2751"/>
                <w:tab w:val="left" w:pos="3068"/>
                <w:tab w:val="left" w:pos="3809"/>
                <w:tab w:val="left" w:pos="4132"/>
              </w:tabs>
              <w:spacing w:line="247" w:lineRule="exact"/>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w:t>
            </w:r>
          </w:p>
        </w:tc>
        <w:tc>
          <w:tcPr>
            <w:tcW w:w="1134" w:type="dxa"/>
            <w:shd w:val="clear" w:color="auto" w:fill="auto"/>
          </w:tcPr>
          <w:p w:rsidR="00057437" w:rsidRPr="00057437" w:rsidRDefault="00057437" w:rsidP="00057437">
            <w:pPr>
              <w:jc w:val="center"/>
            </w:pPr>
            <w:r w:rsidRPr="00057437">
              <w:t>80</w:t>
            </w:r>
          </w:p>
        </w:tc>
        <w:tc>
          <w:tcPr>
            <w:tcW w:w="1276" w:type="dxa"/>
            <w:shd w:val="clear" w:color="auto" w:fill="auto"/>
          </w:tcPr>
          <w:p w:rsidR="00057437" w:rsidRPr="00057437" w:rsidRDefault="00057437" w:rsidP="00057437">
            <w:pPr>
              <w:jc w:val="center"/>
            </w:pPr>
            <w:r w:rsidRPr="00057437">
              <w:t>80</w:t>
            </w:r>
          </w:p>
        </w:tc>
      </w:tr>
      <w:tr w:rsidR="00057437" w:rsidRPr="00057437" w:rsidTr="00057437">
        <w:trPr>
          <w:trHeight w:val="758"/>
        </w:trPr>
        <w:tc>
          <w:tcPr>
            <w:tcW w:w="518" w:type="dxa"/>
          </w:tcPr>
          <w:p w:rsidR="00057437" w:rsidRPr="00057437" w:rsidRDefault="00057437" w:rsidP="00057437">
            <w:pPr>
              <w:spacing w:line="268" w:lineRule="exact"/>
              <w:rPr>
                <w:szCs w:val="22"/>
                <w:lang w:eastAsia="en-US"/>
              </w:rPr>
            </w:pPr>
            <w:r w:rsidRPr="00057437">
              <w:rPr>
                <w:szCs w:val="22"/>
                <w:lang w:eastAsia="en-US"/>
              </w:rPr>
              <w:t>5</w:t>
            </w:r>
          </w:p>
        </w:tc>
        <w:tc>
          <w:tcPr>
            <w:tcW w:w="6741" w:type="dxa"/>
          </w:tcPr>
          <w:p w:rsidR="00057437" w:rsidRPr="00057437" w:rsidRDefault="00057437" w:rsidP="00057437">
            <w:pPr>
              <w:spacing w:line="247" w:lineRule="exact"/>
              <w:rPr>
                <w:sz w:val="22"/>
                <w:szCs w:val="22"/>
                <w:lang w:eastAsia="en-US"/>
              </w:rPr>
            </w:pPr>
            <w:r w:rsidRPr="00057437">
              <w:rPr>
                <w:sz w:val="22"/>
                <w:szCs w:val="22"/>
                <w:lang w:eastAsia="en-US"/>
              </w:rPr>
              <w:t xml:space="preserve">Овладение системой функциональных понятий, развитие умения использовать </w:t>
            </w:r>
            <w:r w:rsidRPr="00057437">
              <w:rPr>
                <w:spacing w:val="-1"/>
                <w:sz w:val="22"/>
                <w:szCs w:val="22"/>
                <w:lang w:eastAsia="en-US"/>
              </w:rPr>
              <w:t xml:space="preserve">функционально- </w:t>
            </w:r>
            <w:r w:rsidRPr="00057437">
              <w:rPr>
                <w:sz w:val="22"/>
                <w:szCs w:val="22"/>
                <w:lang w:eastAsia="en-US"/>
              </w:rPr>
              <w:t>графические</w:t>
            </w:r>
            <w:r w:rsidRPr="00057437">
              <w:rPr>
                <w:spacing w:val="-1"/>
                <w:sz w:val="22"/>
                <w:szCs w:val="22"/>
                <w:lang w:eastAsia="en-US"/>
              </w:rPr>
              <w:t xml:space="preserve"> </w:t>
            </w:r>
            <w:r w:rsidRPr="00057437">
              <w:rPr>
                <w:sz w:val="22"/>
                <w:szCs w:val="22"/>
                <w:lang w:eastAsia="en-US"/>
              </w:rPr>
              <w:t>представления</w:t>
            </w:r>
          </w:p>
        </w:tc>
        <w:tc>
          <w:tcPr>
            <w:tcW w:w="1134" w:type="dxa"/>
            <w:shd w:val="clear" w:color="auto" w:fill="auto"/>
          </w:tcPr>
          <w:p w:rsidR="00057437" w:rsidRPr="00057437" w:rsidRDefault="00057437" w:rsidP="00057437">
            <w:pPr>
              <w:jc w:val="center"/>
            </w:pPr>
            <w:r w:rsidRPr="00057437">
              <w:t>56</w:t>
            </w:r>
          </w:p>
        </w:tc>
        <w:tc>
          <w:tcPr>
            <w:tcW w:w="1276" w:type="dxa"/>
            <w:shd w:val="clear" w:color="auto" w:fill="auto"/>
          </w:tcPr>
          <w:p w:rsidR="00057437" w:rsidRPr="00057437" w:rsidRDefault="00057437" w:rsidP="00057437">
            <w:pPr>
              <w:jc w:val="center"/>
            </w:pPr>
            <w:r w:rsidRPr="00057437">
              <w:t>26</w:t>
            </w:r>
          </w:p>
        </w:tc>
      </w:tr>
      <w:tr w:rsidR="00057437" w:rsidRPr="00057437" w:rsidTr="00057437">
        <w:trPr>
          <w:trHeight w:val="1266"/>
        </w:trPr>
        <w:tc>
          <w:tcPr>
            <w:tcW w:w="518" w:type="dxa"/>
          </w:tcPr>
          <w:p w:rsidR="00057437" w:rsidRPr="00057437" w:rsidRDefault="00057437" w:rsidP="00057437">
            <w:pPr>
              <w:spacing w:line="270" w:lineRule="exact"/>
              <w:rPr>
                <w:szCs w:val="22"/>
                <w:lang w:eastAsia="en-US"/>
              </w:rPr>
            </w:pPr>
            <w:r w:rsidRPr="00057437">
              <w:rPr>
                <w:szCs w:val="22"/>
                <w:lang w:eastAsia="en-US"/>
              </w:rPr>
              <w:t>6</w:t>
            </w:r>
          </w:p>
        </w:tc>
        <w:tc>
          <w:tcPr>
            <w:tcW w:w="6741" w:type="dxa"/>
          </w:tcPr>
          <w:p w:rsidR="00057437" w:rsidRPr="00057437" w:rsidRDefault="00057437" w:rsidP="00057437">
            <w:pPr>
              <w:ind w:right="96"/>
              <w:jc w:val="both"/>
              <w:rPr>
                <w:sz w:val="22"/>
                <w:szCs w:val="22"/>
                <w:lang w:eastAsia="en-US"/>
              </w:rPr>
            </w:pPr>
            <w:r w:rsidRPr="00057437">
              <w:rPr>
                <w:sz w:val="22"/>
                <w:szCs w:val="22"/>
                <w:lang w:eastAsia="en-US"/>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w:t>
            </w:r>
            <w:r w:rsidRPr="00057437">
              <w:rPr>
                <w:spacing w:val="-4"/>
                <w:sz w:val="22"/>
                <w:szCs w:val="22"/>
                <w:lang w:eastAsia="en-US"/>
              </w:rPr>
              <w:t xml:space="preserve"> </w:t>
            </w:r>
            <w:r w:rsidRPr="00057437">
              <w:rPr>
                <w:sz w:val="22"/>
                <w:szCs w:val="22"/>
                <w:lang w:eastAsia="en-US"/>
              </w:rPr>
              <w:t>графиках</w:t>
            </w:r>
          </w:p>
        </w:tc>
        <w:tc>
          <w:tcPr>
            <w:tcW w:w="1134" w:type="dxa"/>
            <w:shd w:val="clear" w:color="auto" w:fill="auto"/>
          </w:tcPr>
          <w:p w:rsidR="00057437" w:rsidRPr="00057437" w:rsidRDefault="00057437" w:rsidP="00057437">
            <w:pPr>
              <w:jc w:val="center"/>
            </w:pPr>
            <w:r w:rsidRPr="00057437">
              <w:t>56</w:t>
            </w:r>
          </w:p>
        </w:tc>
        <w:tc>
          <w:tcPr>
            <w:tcW w:w="1276" w:type="dxa"/>
            <w:shd w:val="clear" w:color="auto" w:fill="auto"/>
          </w:tcPr>
          <w:p w:rsidR="00057437" w:rsidRPr="00057437" w:rsidRDefault="00057437" w:rsidP="00057437">
            <w:pPr>
              <w:jc w:val="center"/>
            </w:pPr>
            <w:r w:rsidRPr="00057437">
              <w:t>100</w:t>
            </w:r>
          </w:p>
        </w:tc>
      </w:tr>
      <w:tr w:rsidR="00057437" w:rsidRPr="00057437" w:rsidTr="00057437">
        <w:trPr>
          <w:trHeight w:val="757"/>
        </w:trPr>
        <w:tc>
          <w:tcPr>
            <w:tcW w:w="518" w:type="dxa"/>
          </w:tcPr>
          <w:p w:rsidR="00057437" w:rsidRPr="00057437" w:rsidRDefault="00057437" w:rsidP="00057437">
            <w:pPr>
              <w:spacing w:line="268" w:lineRule="exact"/>
              <w:rPr>
                <w:szCs w:val="22"/>
                <w:lang w:eastAsia="en-US"/>
              </w:rPr>
            </w:pPr>
            <w:r w:rsidRPr="00057437">
              <w:rPr>
                <w:szCs w:val="22"/>
                <w:lang w:eastAsia="en-US"/>
              </w:rPr>
              <w:t>7</w:t>
            </w:r>
          </w:p>
        </w:tc>
        <w:tc>
          <w:tcPr>
            <w:tcW w:w="6741" w:type="dxa"/>
          </w:tcPr>
          <w:p w:rsidR="00057437" w:rsidRPr="00057437" w:rsidRDefault="00057437" w:rsidP="00057437">
            <w:pPr>
              <w:ind w:right="92"/>
              <w:rPr>
                <w:sz w:val="22"/>
                <w:szCs w:val="22"/>
                <w:lang w:eastAsia="en-US"/>
              </w:rPr>
            </w:pPr>
            <w:r w:rsidRPr="00057437">
              <w:rPr>
                <w:sz w:val="22"/>
                <w:szCs w:val="22"/>
                <w:lang w:eastAsia="en-US"/>
              </w:rPr>
              <w:t xml:space="preserve">Умения извлекать информацию, представленную в таблицах,  на  диаграммах,  графиках,  описывать </w:t>
            </w:r>
            <w:r w:rsidRPr="00057437">
              <w:rPr>
                <w:spacing w:val="46"/>
                <w:sz w:val="22"/>
                <w:szCs w:val="22"/>
                <w:lang w:eastAsia="en-US"/>
              </w:rPr>
              <w:t xml:space="preserve"> </w:t>
            </w:r>
            <w:r w:rsidRPr="00057437">
              <w:rPr>
                <w:sz w:val="22"/>
                <w:szCs w:val="22"/>
                <w:lang w:eastAsia="en-US"/>
              </w:rPr>
              <w:t>и анализировать массивы данных с помощью подходящих статистических характеристик</w:t>
            </w:r>
          </w:p>
        </w:tc>
        <w:tc>
          <w:tcPr>
            <w:tcW w:w="1134" w:type="dxa"/>
            <w:shd w:val="clear" w:color="auto" w:fill="auto"/>
          </w:tcPr>
          <w:p w:rsidR="00057437" w:rsidRPr="00057437" w:rsidRDefault="00057437" w:rsidP="00057437">
            <w:pPr>
              <w:jc w:val="center"/>
            </w:pPr>
            <w:r w:rsidRPr="00057437">
              <w:t>24</w:t>
            </w:r>
          </w:p>
        </w:tc>
        <w:tc>
          <w:tcPr>
            <w:tcW w:w="1276" w:type="dxa"/>
            <w:shd w:val="clear" w:color="auto" w:fill="auto"/>
          </w:tcPr>
          <w:p w:rsidR="00057437" w:rsidRPr="00057437" w:rsidRDefault="00057437" w:rsidP="00057437">
            <w:pPr>
              <w:jc w:val="center"/>
            </w:pPr>
            <w:r w:rsidRPr="00057437">
              <w:t>57</w:t>
            </w:r>
          </w:p>
        </w:tc>
      </w:tr>
      <w:tr w:rsidR="00057437" w:rsidRPr="00057437" w:rsidTr="00057437">
        <w:trPr>
          <w:trHeight w:val="506"/>
        </w:trPr>
        <w:tc>
          <w:tcPr>
            <w:tcW w:w="518" w:type="dxa"/>
          </w:tcPr>
          <w:p w:rsidR="00057437" w:rsidRPr="00057437" w:rsidRDefault="00057437" w:rsidP="00057437">
            <w:pPr>
              <w:spacing w:line="262" w:lineRule="exact"/>
              <w:rPr>
                <w:szCs w:val="22"/>
                <w:lang w:eastAsia="en-US"/>
              </w:rPr>
            </w:pPr>
            <w:r w:rsidRPr="00057437">
              <w:rPr>
                <w:szCs w:val="22"/>
                <w:lang w:eastAsia="en-US"/>
              </w:rPr>
              <w:t>8</w:t>
            </w:r>
          </w:p>
        </w:tc>
        <w:tc>
          <w:tcPr>
            <w:tcW w:w="6741" w:type="dxa"/>
          </w:tcPr>
          <w:p w:rsidR="00057437" w:rsidRPr="00057437" w:rsidRDefault="00057437" w:rsidP="00057437">
            <w:pPr>
              <w:tabs>
                <w:tab w:val="left" w:pos="1151"/>
                <w:tab w:val="left" w:pos="2751"/>
                <w:tab w:val="left" w:pos="3068"/>
                <w:tab w:val="left" w:pos="3809"/>
                <w:tab w:val="left" w:pos="4132"/>
              </w:tabs>
              <w:spacing w:line="241" w:lineRule="exact"/>
              <w:rPr>
                <w:sz w:val="22"/>
                <w:szCs w:val="22"/>
                <w:lang w:eastAsia="en-US"/>
              </w:rPr>
            </w:pPr>
            <w:r w:rsidRPr="00057437">
              <w:rPr>
                <w:sz w:val="22"/>
                <w:szCs w:val="22"/>
                <w:lang w:eastAsia="en-US"/>
              </w:rPr>
              <w:t>Развитие представлений о числе и числовых системах от натуральных до действительных чисел</w:t>
            </w:r>
          </w:p>
        </w:tc>
        <w:tc>
          <w:tcPr>
            <w:tcW w:w="1134" w:type="dxa"/>
            <w:shd w:val="clear" w:color="auto" w:fill="auto"/>
          </w:tcPr>
          <w:p w:rsidR="00057437" w:rsidRPr="00057437" w:rsidRDefault="00057437" w:rsidP="00057437">
            <w:pPr>
              <w:jc w:val="center"/>
            </w:pPr>
            <w:r w:rsidRPr="00057437">
              <w:t>48</w:t>
            </w:r>
          </w:p>
        </w:tc>
        <w:tc>
          <w:tcPr>
            <w:tcW w:w="1276" w:type="dxa"/>
            <w:shd w:val="clear" w:color="auto" w:fill="auto"/>
          </w:tcPr>
          <w:p w:rsidR="00057437" w:rsidRPr="00057437" w:rsidRDefault="00057437" w:rsidP="00057437">
            <w:pPr>
              <w:jc w:val="center"/>
            </w:pPr>
            <w:r w:rsidRPr="00057437">
              <w:t>89</w:t>
            </w:r>
          </w:p>
        </w:tc>
      </w:tr>
      <w:tr w:rsidR="00057437" w:rsidRPr="00057437" w:rsidTr="00057437">
        <w:trPr>
          <w:trHeight w:val="275"/>
        </w:trPr>
        <w:tc>
          <w:tcPr>
            <w:tcW w:w="518" w:type="dxa"/>
          </w:tcPr>
          <w:p w:rsidR="00057437" w:rsidRPr="00057437" w:rsidRDefault="00057437" w:rsidP="00057437">
            <w:pPr>
              <w:spacing w:line="256" w:lineRule="exact"/>
              <w:rPr>
                <w:szCs w:val="22"/>
                <w:lang w:eastAsia="en-US"/>
              </w:rPr>
            </w:pPr>
            <w:r w:rsidRPr="00057437">
              <w:rPr>
                <w:szCs w:val="22"/>
                <w:lang w:eastAsia="en-US"/>
              </w:rPr>
              <w:t>9</w:t>
            </w:r>
          </w:p>
        </w:tc>
        <w:tc>
          <w:tcPr>
            <w:tcW w:w="6741" w:type="dxa"/>
          </w:tcPr>
          <w:p w:rsidR="00057437" w:rsidRPr="00057437" w:rsidRDefault="00057437" w:rsidP="00057437">
            <w:pPr>
              <w:spacing w:line="241" w:lineRule="exact"/>
              <w:rPr>
                <w:sz w:val="22"/>
                <w:szCs w:val="22"/>
                <w:lang w:eastAsia="en-US"/>
              </w:rPr>
            </w:pPr>
            <w:r w:rsidRPr="00057437">
              <w:rPr>
                <w:sz w:val="22"/>
                <w:szCs w:val="22"/>
                <w:lang w:eastAsia="en-US"/>
              </w:rPr>
              <w:t>Овладение символьным языком алгебры</w:t>
            </w:r>
          </w:p>
        </w:tc>
        <w:tc>
          <w:tcPr>
            <w:tcW w:w="1134" w:type="dxa"/>
            <w:shd w:val="clear" w:color="auto" w:fill="auto"/>
          </w:tcPr>
          <w:p w:rsidR="00057437" w:rsidRPr="00057437" w:rsidRDefault="00057437" w:rsidP="00057437">
            <w:pPr>
              <w:jc w:val="center"/>
            </w:pPr>
            <w:r w:rsidRPr="00057437">
              <w:t>26</w:t>
            </w:r>
          </w:p>
        </w:tc>
        <w:tc>
          <w:tcPr>
            <w:tcW w:w="1276" w:type="dxa"/>
            <w:shd w:val="clear" w:color="auto" w:fill="auto"/>
          </w:tcPr>
          <w:p w:rsidR="00057437" w:rsidRPr="00057437" w:rsidRDefault="00057437" w:rsidP="00057437">
            <w:pPr>
              <w:jc w:val="center"/>
            </w:pPr>
            <w:r w:rsidRPr="00057437">
              <w:t>14</w:t>
            </w:r>
          </w:p>
        </w:tc>
      </w:tr>
      <w:tr w:rsidR="00057437" w:rsidRPr="00057437" w:rsidTr="00057437">
        <w:trPr>
          <w:trHeight w:val="122"/>
        </w:trPr>
        <w:tc>
          <w:tcPr>
            <w:tcW w:w="518" w:type="dxa"/>
          </w:tcPr>
          <w:p w:rsidR="00057437" w:rsidRPr="00057437" w:rsidRDefault="00057437" w:rsidP="00057437">
            <w:pPr>
              <w:spacing w:line="262" w:lineRule="exact"/>
              <w:rPr>
                <w:szCs w:val="22"/>
                <w:lang w:eastAsia="en-US"/>
              </w:rPr>
            </w:pPr>
            <w:r w:rsidRPr="00057437">
              <w:rPr>
                <w:szCs w:val="22"/>
                <w:lang w:eastAsia="en-US"/>
              </w:rPr>
              <w:t>10</w:t>
            </w:r>
          </w:p>
        </w:tc>
        <w:tc>
          <w:tcPr>
            <w:tcW w:w="6741" w:type="dxa"/>
          </w:tcPr>
          <w:p w:rsidR="00057437" w:rsidRPr="00057437" w:rsidRDefault="00057437" w:rsidP="00057437">
            <w:pPr>
              <w:tabs>
                <w:tab w:val="left" w:pos="1806"/>
                <w:tab w:val="left" w:pos="3493"/>
                <w:tab w:val="left" w:pos="3898"/>
              </w:tabs>
              <w:spacing w:line="241" w:lineRule="exact"/>
              <w:rPr>
                <w:sz w:val="22"/>
                <w:szCs w:val="22"/>
                <w:lang w:eastAsia="en-US"/>
              </w:rPr>
            </w:pPr>
            <w:r w:rsidRPr="00057437">
              <w:rPr>
                <w:sz w:val="22"/>
                <w:szCs w:val="22"/>
                <w:lang w:eastAsia="en-US"/>
              </w:rPr>
              <w:t>Формирование представлений о простейших вероятностных моделях</w:t>
            </w:r>
          </w:p>
        </w:tc>
        <w:tc>
          <w:tcPr>
            <w:tcW w:w="1134" w:type="dxa"/>
            <w:shd w:val="clear" w:color="auto" w:fill="auto"/>
          </w:tcPr>
          <w:p w:rsidR="00057437" w:rsidRPr="00057437" w:rsidRDefault="00057437" w:rsidP="00057437">
            <w:pPr>
              <w:jc w:val="center"/>
            </w:pPr>
            <w:r w:rsidRPr="00057437">
              <w:t>32</w:t>
            </w:r>
          </w:p>
        </w:tc>
        <w:tc>
          <w:tcPr>
            <w:tcW w:w="1276" w:type="dxa"/>
            <w:shd w:val="clear" w:color="auto" w:fill="auto"/>
          </w:tcPr>
          <w:p w:rsidR="00057437" w:rsidRPr="00057437" w:rsidRDefault="00057437" w:rsidP="00057437">
            <w:pPr>
              <w:jc w:val="center"/>
            </w:pPr>
            <w:r w:rsidRPr="00057437">
              <w:t>23</w:t>
            </w:r>
          </w:p>
        </w:tc>
      </w:tr>
      <w:tr w:rsidR="00057437" w:rsidRPr="00057437" w:rsidTr="00057437">
        <w:trPr>
          <w:trHeight w:val="760"/>
        </w:trPr>
        <w:tc>
          <w:tcPr>
            <w:tcW w:w="518" w:type="dxa"/>
          </w:tcPr>
          <w:p w:rsidR="00057437" w:rsidRPr="00057437" w:rsidRDefault="00057437" w:rsidP="00057437">
            <w:pPr>
              <w:spacing w:line="262" w:lineRule="exact"/>
              <w:rPr>
                <w:szCs w:val="22"/>
                <w:lang w:eastAsia="en-US"/>
              </w:rPr>
            </w:pPr>
            <w:r w:rsidRPr="00057437">
              <w:rPr>
                <w:szCs w:val="22"/>
                <w:lang w:eastAsia="en-US"/>
              </w:rPr>
              <w:t>11</w:t>
            </w:r>
          </w:p>
        </w:tc>
        <w:tc>
          <w:tcPr>
            <w:tcW w:w="6741" w:type="dxa"/>
          </w:tcPr>
          <w:p w:rsidR="00057437" w:rsidRPr="00057437" w:rsidRDefault="00057437" w:rsidP="00057437">
            <w:pPr>
              <w:spacing w:line="241" w:lineRule="exact"/>
              <w:rPr>
                <w:sz w:val="22"/>
                <w:szCs w:val="22"/>
                <w:lang w:eastAsia="en-US"/>
              </w:rPr>
            </w:pPr>
            <w:r w:rsidRPr="00057437">
              <w:rPr>
                <w:sz w:val="22"/>
                <w:szCs w:val="22"/>
                <w:lang w:eastAsia="en-US"/>
              </w:rPr>
              <w:t>Умение применять изученные понятия, результаты, методы для решения задач практического характера и задач из смежных дисциплин</w:t>
            </w:r>
          </w:p>
        </w:tc>
        <w:tc>
          <w:tcPr>
            <w:tcW w:w="1134" w:type="dxa"/>
            <w:shd w:val="clear" w:color="auto" w:fill="auto"/>
          </w:tcPr>
          <w:p w:rsidR="00057437" w:rsidRPr="00057437" w:rsidRDefault="00057437" w:rsidP="00057437">
            <w:pPr>
              <w:jc w:val="center"/>
            </w:pPr>
            <w:r w:rsidRPr="00057437">
              <w:t>12</w:t>
            </w:r>
          </w:p>
        </w:tc>
        <w:tc>
          <w:tcPr>
            <w:tcW w:w="1276" w:type="dxa"/>
            <w:shd w:val="clear" w:color="auto" w:fill="auto"/>
          </w:tcPr>
          <w:p w:rsidR="00057437" w:rsidRPr="00057437" w:rsidRDefault="00057437" w:rsidP="00057437">
            <w:pPr>
              <w:jc w:val="center"/>
            </w:pPr>
            <w:r w:rsidRPr="00057437">
              <w:t>14</w:t>
            </w:r>
          </w:p>
        </w:tc>
      </w:tr>
      <w:tr w:rsidR="00057437" w:rsidRPr="00057437" w:rsidTr="00057437">
        <w:trPr>
          <w:trHeight w:val="427"/>
        </w:trPr>
        <w:tc>
          <w:tcPr>
            <w:tcW w:w="518" w:type="dxa"/>
          </w:tcPr>
          <w:p w:rsidR="00057437" w:rsidRPr="00057437" w:rsidRDefault="00057437" w:rsidP="00057437">
            <w:pPr>
              <w:spacing w:line="262" w:lineRule="exact"/>
              <w:rPr>
                <w:szCs w:val="22"/>
                <w:lang w:eastAsia="en-US"/>
              </w:rPr>
            </w:pPr>
            <w:r w:rsidRPr="00057437">
              <w:rPr>
                <w:szCs w:val="22"/>
                <w:lang w:eastAsia="en-US"/>
              </w:rPr>
              <w:t>12</w:t>
            </w:r>
          </w:p>
        </w:tc>
        <w:tc>
          <w:tcPr>
            <w:tcW w:w="6741" w:type="dxa"/>
          </w:tcPr>
          <w:p w:rsidR="00057437" w:rsidRPr="00057437" w:rsidRDefault="00057437" w:rsidP="00057437">
            <w:pPr>
              <w:ind w:right="98"/>
              <w:jc w:val="both"/>
              <w:rPr>
                <w:sz w:val="22"/>
                <w:szCs w:val="22"/>
                <w:lang w:eastAsia="en-US"/>
              </w:rPr>
            </w:pPr>
            <w:r w:rsidRPr="00057437">
              <w:rPr>
                <w:sz w:val="22"/>
                <w:szCs w:val="22"/>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1134" w:type="dxa"/>
            <w:shd w:val="clear" w:color="auto" w:fill="auto"/>
          </w:tcPr>
          <w:p w:rsidR="00057437" w:rsidRPr="00057437" w:rsidRDefault="00057437" w:rsidP="00057437">
            <w:pPr>
              <w:jc w:val="center"/>
            </w:pPr>
            <w:r w:rsidRPr="00057437">
              <w:t>32</w:t>
            </w:r>
          </w:p>
        </w:tc>
        <w:tc>
          <w:tcPr>
            <w:tcW w:w="1276" w:type="dxa"/>
            <w:shd w:val="clear" w:color="auto" w:fill="auto"/>
          </w:tcPr>
          <w:p w:rsidR="00057437" w:rsidRPr="00057437" w:rsidRDefault="00057437" w:rsidP="00057437">
            <w:pPr>
              <w:jc w:val="center"/>
            </w:pPr>
            <w:r w:rsidRPr="00057437">
              <w:t>74</w:t>
            </w:r>
          </w:p>
        </w:tc>
      </w:tr>
      <w:tr w:rsidR="00057437" w:rsidRPr="00057437" w:rsidTr="00057437">
        <w:trPr>
          <w:trHeight w:val="368"/>
        </w:trPr>
        <w:tc>
          <w:tcPr>
            <w:tcW w:w="518" w:type="dxa"/>
          </w:tcPr>
          <w:p w:rsidR="00057437" w:rsidRPr="00057437" w:rsidRDefault="00057437" w:rsidP="00057437">
            <w:pPr>
              <w:spacing w:line="265" w:lineRule="exact"/>
              <w:rPr>
                <w:szCs w:val="22"/>
                <w:lang w:eastAsia="en-US"/>
              </w:rPr>
            </w:pPr>
            <w:r w:rsidRPr="00057437">
              <w:rPr>
                <w:szCs w:val="22"/>
                <w:lang w:eastAsia="en-US"/>
              </w:rPr>
              <w:t>13</w:t>
            </w:r>
          </w:p>
        </w:tc>
        <w:tc>
          <w:tcPr>
            <w:tcW w:w="6741" w:type="dxa"/>
          </w:tcPr>
          <w:p w:rsidR="00057437" w:rsidRPr="00057437" w:rsidRDefault="00057437" w:rsidP="00057437">
            <w:pPr>
              <w:ind w:right="98"/>
              <w:jc w:val="both"/>
              <w:rPr>
                <w:sz w:val="22"/>
                <w:szCs w:val="22"/>
                <w:lang w:eastAsia="en-US"/>
              </w:rPr>
            </w:pPr>
            <w:r w:rsidRPr="00057437">
              <w:rPr>
                <w:sz w:val="22"/>
                <w:szCs w:val="22"/>
                <w:lang w:eastAsia="en-US"/>
              </w:rPr>
              <w:t xml:space="preserve">Овладение геометрическим языком, формирование систематических </w:t>
            </w:r>
            <w:r w:rsidRPr="00057437">
              <w:rPr>
                <w:sz w:val="22"/>
                <w:szCs w:val="22"/>
                <w:lang w:eastAsia="en-US"/>
              </w:rPr>
              <w:lastRenderedPageBreak/>
              <w:t>знаний о плоских фигурах и их свойствах, использование геометрических понятий и теорем</w:t>
            </w:r>
          </w:p>
        </w:tc>
        <w:tc>
          <w:tcPr>
            <w:tcW w:w="1134" w:type="dxa"/>
            <w:shd w:val="clear" w:color="auto" w:fill="auto"/>
          </w:tcPr>
          <w:p w:rsidR="00057437" w:rsidRPr="00057437" w:rsidRDefault="00057437" w:rsidP="00057437">
            <w:pPr>
              <w:jc w:val="center"/>
            </w:pPr>
            <w:r w:rsidRPr="00057437">
              <w:lastRenderedPageBreak/>
              <w:t>48</w:t>
            </w:r>
          </w:p>
        </w:tc>
        <w:tc>
          <w:tcPr>
            <w:tcW w:w="1276" w:type="dxa"/>
            <w:shd w:val="clear" w:color="auto" w:fill="auto"/>
          </w:tcPr>
          <w:p w:rsidR="00057437" w:rsidRPr="00057437" w:rsidRDefault="00057437" w:rsidP="00057437">
            <w:pPr>
              <w:jc w:val="center"/>
            </w:pPr>
            <w:r w:rsidRPr="00057437">
              <w:t>6</w:t>
            </w:r>
          </w:p>
        </w:tc>
      </w:tr>
      <w:tr w:rsidR="00057437" w:rsidRPr="00057437" w:rsidTr="00057437">
        <w:trPr>
          <w:trHeight w:val="513"/>
        </w:trPr>
        <w:tc>
          <w:tcPr>
            <w:tcW w:w="518" w:type="dxa"/>
          </w:tcPr>
          <w:p w:rsidR="00057437" w:rsidRPr="00057437" w:rsidRDefault="00057437" w:rsidP="00057437">
            <w:pPr>
              <w:spacing w:line="263" w:lineRule="exact"/>
              <w:rPr>
                <w:szCs w:val="22"/>
                <w:lang w:eastAsia="en-US"/>
              </w:rPr>
            </w:pPr>
            <w:r w:rsidRPr="00057437">
              <w:rPr>
                <w:szCs w:val="22"/>
                <w:lang w:eastAsia="en-US"/>
              </w:rPr>
              <w:lastRenderedPageBreak/>
              <w:t>14</w:t>
            </w:r>
          </w:p>
        </w:tc>
        <w:tc>
          <w:tcPr>
            <w:tcW w:w="6741" w:type="dxa"/>
          </w:tcPr>
          <w:p w:rsidR="00057437" w:rsidRPr="00057437" w:rsidRDefault="00057437" w:rsidP="00057437">
            <w:pPr>
              <w:ind w:right="98"/>
              <w:jc w:val="both"/>
              <w:rPr>
                <w:sz w:val="22"/>
                <w:szCs w:val="22"/>
                <w:lang w:eastAsia="en-US"/>
              </w:rPr>
            </w:pPr>
            <w:r w:rsidRPr="00057437">
              <w:rPr>
                <w:sz w:val="22"/>
                <w:szCs w:val="22"/>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1134" w:type="dxa"/>
            <w:shd w:val="clear" w:color="auto" w:fill="auto"/>
          </w:tcPr>
          <w:p w:rsidR="00057437" w:rsidRPr="00057437" w:rsidRDefault="00057437" w:rsidP="00057437">
            <w:pPr>
              <w:jc w:val="center"/>
            </w:pPr>
            <w:r w:rsidRPr="00057437">
              <w:t>0</w:t>
            </w:r>
          </w:p>
        </w:tc>
        <w:tc>
          <w:tcPr>
            <w:tcW w:w="1276" w:type="dxa"/>
            <w:shd w:val="clear" w:color="auto" w:fill="auto"/>
          </w:tcPr>
          <w:p w:rsidR="00057437" w:rsidRPr="00057437" w:rsidRDefault="00057437" w:rsidP="00057437">
            <w:pPr>
              <w:jc w:val="center"/>
            </w:pPr>
            <w:r w:rsidRPr="00057437">
              <w:t>60</w:t>
            </w:r>
          </w:p>
        </w:tc>
      </w:tr>
      <w:tr w:rsidR="00057437" w:rsidRPr="00057437" w:rsidTr="00057437">
        <w:trPr>
          <w:trHeight w:val="1012"/>
        </w:trPr>
        <w:tc>
          <w:tcPr>
            <w:tcW w:w="518" w:type="dxa"/>
          </w:tcPr>
          <w:p w:rsidR="00057437" w:rsidRPr="00057437" w:rsidRDefault="00057437" w:rsidP="00057437">
            <w:pPr>
              <w:spacing w:line="262" w:lineRule="exact"/>
              <w:rPr>
                <w:szCs w:val="22"/>
                <w:lang w:eastAsia="en-US"/>
              </w:rPr>
            </w:pPr>
            <w:r w:rsidRPr="00057437">
              <w:rPr>
                <w:szCs w:val="22"/>
                <w:lang w:eastAsia="en-US"/>
              </w:rPr>
              <w:t>15</w:t>
            </w:r>
          </w:p>
        </w:tc>
        <w:tc>
          <w:tcPr>
            <w:tcW w:w="6741" w:type="dxa"/>
          </w:tcPr>
          <w:p w:rsidR="00057437" w:rsidRPr="00057437" w:rsidRDefault="00057437" w:rsidP="00057437">
            <w:pPr>
              <w:ind w:right="98"/>
              <w:jc w:val="both"/>
              <w:rPr>
                <w:sz w:val="22"/>
                <w:szCs w:val="22"/>
                <w:lang w:eastAsia="en-US"/>
              </w:rPr>
            </w:pPr>
            <w:r w:rsidRPr="00057437">
              <w:rPr>
                <w:sz w:val="22"/>
                <w:szCs w:val="22"/>
                <w:lang w:eastAsia="en-US"/>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c>
          <w:tcPr>
            <w:tcW w:w="1134" w:type="dxa"/>
            <w:shd w:val="clear" w:color="auto" w:fill="auto"/>
          </w:tcPr>
          <w:p w:rsidR="00057437" w:rsidRPr="00057437" w:rsidRDefault="00057437" w:rsidP="00057437">
            <w:pPr>
              <w:jc w:val="center"/>
            </w:pPr>
            <w:r w:rsidRPr="00057437">
              <w:t>48</w:t>
            </w:r>
          </w:p>
        </w:tc>
        <w:tc>
          <w:tcPr>
            <w:tcW w:w="1276" w:type="dxa"/>
            <w:shd w:val="clear" w:color="auto" w:fill="auto"/>
          </w:tcPr>
          <w:p w:rsidR="00057437" w:rsidRPr="00057437" w:rsidRDefault="00057437" w:rsidP="00057437">
            <w:pPr>
              <w:jc w:val="center"/>
            </w:pPr>
            <w:r w:rsidRPr="00057437">
              <w:t>11</w:t>
            </w:r>
          </w:p>
        </w:tc>
      </w:tr>
      <w:tr w:rsidR="00057437" w:rsidRPr="00057437" w:rsidTr="00057437">
        <w:trPr>
          <w:trHeight w:val="757"/>
        </w:trPr>
        <w:tc>
          <w:tcPr>
            <w:tcW w:w="518" w:type="dxa"/>
          </w:tcPr>
          <w:p w:rsidR="00057437" w:rsidRPr="00057437" w:rsidRDefault="00057437" w:rsidP="00057437">
            <w:pPr>
              <w:spacing w:line="262" w:lineRule="exact"/>
              <w:rPr>
                <w:szCs w:val="22"/>
                <w:lang w:eastAsia="en-US"/>
              </w:rPr>
            </w:pPr>
            <w:r w:rsidRPr="00057437">
              <w:rPr>
                <w:szCs w:val="22"/>
                <w:lang w:eastAsia="en-US"/>
              </w:rPr>
              <w:t>16</w:t>
            </w:r>
          </w:p>
        </w:tc>
        <w:tc>
          <w:tcPr>
            <w:tcW w:w="6741" w:type="dxa"/>
          </w:tcPr>
          <w:p w:rsidR="00057437" w:rsidRPr="00057437" w:rsidRDefault="00057437" w:rsidP="00057437">
            <w:pPr>
              <w:tabs>
                <w:tab w:val="left" w:pos="1175"/>
                <w:tab w:val="left" w:pos="2087"/>
                <w:tab w:val="left" w:pos="3567"/>
              </w:tabs>
              <w:ind w:right="100"/>
              <w:rPr>
                <w:sz w:val="22"/>
                <w:szCs w:val="22"/>
                <w:lang w:eastAsia="en-US"/>
              </w:rPr>
            </w:pPr>
            <w:r w:rsidRPr="00057437">
              <w:rPr>
                <w:sz w:val="22"/>
                <w:szCs w:val="22"/>
                <w:lang w:eastAsia="en-US"/>
              </w:rPr>
              <w:t xml:space="preserve">Развитие умения использовать </w:t>
            </w:r>
            <w:r w:rsidRPr="00057437">
              <w:rPr>
                <w:spacing w:val="-3"/>
                <w:sz w:val="22"/>
                <w:szCs w:val="22"/>
                <w:lang w:eastAsia="en-US"/>
              </w:rPr>
              <w:t xml:space="preserve">функционально </w:t>
            </w:r>
            <w:r w:rsidRPr="00057437">
              <w:rPr>
                <w:sz w:val="22"/>
                <w:szCs w:val="22"/>
                <w:lang w:eastAsia="en-US"/>
              </w:rPr>
              <w:t>графические представления для описания</w:t>
            </w:r>
            <w:r w:rsidRPr="00057437">
              <w:rPr>
                <w:spacing w:val="42"/>
                <w:sz w:val="22"/>
                <w:szCs w:val="22"/>
                <w:lang w:eastAsia="en-US"/>
              </w:rPr>
              <w:t xml:space="preserve"> </w:t>
            </w:r>
            <w:r w:rsidRPr="00057437">
              <w:rPr>
                <w:sz w:val="22"/>
                <w:szCs w:val="22"/>
                <w:lang w:eastAsia="en-US"/>
              </w:rPr>
              <w:t>реальных зависимостей</w:t>
            </w:r>
          </w:p>
        </w:tc>
        <w:tc>
          <w:tcPr>
            <w:tcW w:w="1134" w:type="dxa"/>
            <w:shd w:val="clear" w:color="auto" w:fill="auto"/>
          </w:tcPr>
          <w:p w:rsidR="00057437" w:rsidRPr="00057437" w:rsidRDefault="00057437" w:rsidP="00057437">
            <w:pPr>
              <w:jc w:val="center"/>
            </w:pPr>
            <w:r w:rsidRPr="00057437">
              <w:t>12</w:t>
            </w:r>
          </w:p>
        </w:tc>
        <w:tc>
          <w:tcPr>
            <w:tcW w:w="1276" w:type="dxa"/>
            <w:shd w:val="clear" w:color="auto" w:fill="auto"/>
          </w:tcPr>
          <w:p w:rsidR="00057437" w:rsidRPr="00057437" w:rsidRDefault="00057437" w:rsidP="00057437">
            <w:pPr>
              <w:jc w:val="center"/>
            </w:pPr>
            <w:r w:rsidRPr="00057437">
              <w:t>71</w:t>
            </w:r>
          </w:p>
        </w:tc>
      </w:tr>
      <w:tr w:rsidR="00057437" w:rsidRPr="00057437" w:rsidTr="00057437">
        <w:trPr>
          <w:trHeight w:val="525"/>
        </w:trPr>
        <w:tc>
          <w:tcPr>
            <w:tcW w:w="518" w:type="dxa"/>
          </w:tcPr>
          <w:p w:rsidR="00057437" w:rsidRPr="00057437" w:rsidRDefault="00057437" w:rsidP="00057437">
            <w:pPr>
              <w:spacing w:line="262" w:lineRule="exact"/>
              <w:rPr>
                <w:szCs w:val="22"/>
                <w:lang w:eastAsia="en-US"/>
              </w:rPr>
            </w:pPr>
            <w:r w:rsidRPr="00057437">
              <w:rPr>
                <w:szCs w:val="22"/>
                <w:lang w:eastAsia="en-US"/>
              </w:rPr>
              <w:t>17</w:t>
            </w:r>
          </w:p>
        </w:tc>
        <w:tc>
          <w:tcPr>
            <w:tcW w:w="6741" w:type="dxa"/>
          </w:tcPr>
          <w:p w:rsidR="00057437" w:rsidRPr="00057437" w:rsidRDefault="00057437" w:rsidP="00057437">
            <w:pPr>
              <w:ind w:right="98"/>
              <w:jc w:val="both"/>
              <w:rPr>
                <w:sz w:val="22"/>
                <w:szCs w:val="22"/>
                <w:lang w:eastAsia="en-US"/>
              </w:rPr>
            </w:pPr>
            <w:r w:rsidRPr="00057437">
              <w:rPr>
                <w:sz w:val="22"/>
                <w:szCs w:val="22"/>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1134" w:type="dxa"/>
            <w:shd w:val="clear" w:color="auto" w:fill="auto"/>
          </w:tcPr>
          <w:p w:rsidR="00057437" w:rsidRPr="00057437" w:rsidRDefault="00057437" w:rsidP="00057437">
            <w:pPr>
              <w:jc w:val="center"/>
            </w:pPr>
            <w:r w:rsidRPr="00057437">
              <w:t>4</w:t>
            </w:r>
          </w:p>
        </w:tc>
        <w:tc>
          <w:tcPr>
            <w:tcW w:w="1276" w:type="dxa"/>
            <w:shd w:val="clear" w:color="auto" w:fill="auto"/>
          </w:tcPr>
          <w:p w:rsidR="00057437" w:rsidRPr="00057437" w:rsidRDefault="00057437" w:rsidP="00057437">
            <w:pPr>
              <w:jc w:val="center"/>
            </w:pPr>
            <w:r w:rsidRPr="00057437">
              <w:t>9</w:t>
            </w:r>
          </w:p>
        </w:tc>
      </w:tr>
      <w:tr w:rsidR="00057437" w:rsidRPr="00057437" w:rsidTr="00057437">
        <w:trPr>
          <w:trHeight w:val="1206"/>
        </w:trPr>
        <w:tc>
          <w:tcPr>
            <w:tcW w:w="518" w:type="dxa"/>
          </w:tcPr>
          <w:p w:rsidR="00057437" w:rsidRPr="00057437" w:rsidRDefault="00057437" w:rsidP="00057437">
            <w:pPr>
              <w:spacing w:line="263" w:lineRule="exact"/>
              <w:rPr>
                <w:szCs w:val="22"/>
                <w:lang w:eastAsia="en-US"/>
              </w:rPr>
            </w:pPr>
            <w:r w:rsidRPr="00057437">
              <w:rPr>
                <w:szCs w:val="22"/>
                <w:lang w:eastAsia="en-US"/>
              </w:rPr>
              <w:t>18</w:t>
            </w:r>
          </w:p>
        </w:tc>
        <w:tc>
          <w:tcPr>
            <w:tcW w:w="6741" w:type="dxa"/>
          </w:tcPr>
          <w:p w:rsidR="00057437" w:rsidRPr="00057437" w:rsidRDefault="00057437" w:rsidP="00057437">
            <w:pPr>
              <w:ind w:right="96"/>
              <w:jc w:val="both"/>
              <w:rPr>
                <w:sz w:val="22"/>
                <w:szCs w:val="22"/>
                <w:lang w:eastAsia="en-US"/>
              </w:rPr>
            </w:pPr>
            <w:r w:rsidRPr="00057437">
              <w:rPr>
                <w:sz w:val="22"/>
                <w:szCs w:val="22"/>
                <w:lang w:eastAsia="en-US"/>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c>
          <w:tcPr>
            <w:tcW w:w="1134" w:type="dxa"/>
            <w:shd w:val="clear" w:color="auto" w:fill="auto"/>
          </w:tcPr>
          <w:p w:rsidR="00057437" w:rsidRPr="00057437" w:rsidRDefault="00057437" w:rsidP="00057437">
            <w:pPr>
              <w:spacing w:line="267" w:lineRule="exact"/>
              <w:jc w:val="center"/>
              <w:rPr>
                <w:lang w:eastAsia="en-US"/>
              </w:rPr>
            </w:pPr>
            <w:r w:rsidRPr="00057437">
              <w:rPr>
                <w:lang w:eastAsia="en-US"/>
              </w:rPr>
              <w:t>0</w:t>
            </w:r>
          </w:p>
        </w:tc>
        <w:tc>
          <w:tcPr>
            <w:tcW w:w="1276" w:type="dxa"/>
            <w:shd w:val="clear" w:color="auto" w:fill="auto"/>
          </w:tcPr>
          <w:p w:rsidR="00057437" w:rsidRPr="00057437" w:rsidRDefault="00057437" w:rsidP="00057437">
            <w:pPr>
              <w:jc w:val="center"/>
            </w:pPr>
            <w:r w:rsidRPr="00057437">
              <w:t>31</w:t>
            </w:r>
          </w:p>
        </w:tc>
      </w:tr>
      <w:tr w:rsidR="00057437" w:rsidRPr="00057437" w:rsidTr="00057437">
        <w:trPr>
          <w:trHeight w:val="908"/>
        </w:trPr>
        <w:tc>
          <w:tcPr>
            <w:tcW w:w="518" w:type="dxa"/>
          </w:tcPr>
          <w:p w:rsidR="00057437" w:rsidRPr="00057437" w:rsidRDefault="00057437" w:rsidP="00057437">
            <w:pPr>
              <w:spacing w:line="262" w:lineRule="exact"/>
              <w:rPr>
                <w:szCs w:val="22"/>
                <w:lang w:eastAsia="en-US"/>
              </w:rPr>
            </w:pPr>
            <w:r w:rsidRPr="00057437">
              <w:rPr>
                <w:szCs w:val="22"/>
                <w:lang w:eastAsia="en-US"/>
              </w:rPr>
              <w:t>19</w:t>
            </w:r>
          </w:p>
        </w:tc>
        <w:tc>
          <w:tcPr>
            <w:tcW w:w="6741" w:type="dxa"/>
          </w:tcPr>
          <w:p w:rsidR="00057437" w:rsidRPr="00057437" w:rsidRDefault="00057437" w:rsidP="00057437">
            <w:pPr>
              <w:ind w:right="97"/>
              <w:jc w:val="both"/>
              <w:rPr>
                <w:sz w:val="22"/>
                <w:szCs w:val="22"/>
                <w:lang w:eastAsia="en-US"/>
              </w:rPr>
            </w:pPr>
            <w:r w:rsidRPr="00057437">
              <w:rPr>
                <w:sz w:val="22"/>
                <w:szCs w:val="22"/>
                <w:lang w:eastAsia="en-US"/>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c>
          <w:tcPr>
            <w:tcW w:w="1134" w:type="dxa"/>
            <w:shd w:val="clear" w:color="auto" w:fill="auto"/>
          </w:tcPr>
          <w:p w:rsidR="00057437" w:rsidRPr="00057437" w:rsidRDefault="00057437" w:rsidP="00057437">
            <w:pPr>
              <w:spacing w:line="267" w:lineRule="exact"/>
              <w:ind w:right="277"/>
              <w:jc w:val="center"/>
              <w:rPr>
                <w:lang w:eastAsia="en-US"/>
              </w:rPr>
            </w:pPr>
            <w:r w:rsidRPr="00057437">
              <w:rPr>
                <w:lang w:eastAsia="en-US"/>
              </w:rPr>
              <w:t>0</w:t>
            </w:r>
          </w:p>
        </w:tc>
        <w:tc>
          <w:tcPr>
            <w:tcW w:w="1276" w:type="dxa"/>
            <w:shd w:val="clear" w:color="auto" w:fill="auto"/>
          </w:tcPr>
          <w:p w:rsidR="00057437" w:rsidRPr="00057437" w:rsidRDefault="00057437" w:rsidP="00057437">
            <w:pPr>
              <w:jc w:val="center"/>
            </w:pPr>
            <w:r w:rsidRPr="00057437">
              <w:t>2,8</w:t>
            </w:r>
          </w:p>
        </w:tc>
      </w:tr>
    </w:tbl>
    <w:p w:rsidR="00057437" w:rsidRPr="00057437" w:rsidRDefault="00057437" w:rsidP="00057437">
      <w:pPr>
        <w:jc w:val="both"/>
        <w:rPr>
          <w:b/>
        </w:rPr>
      </w:pPr>
      <w:r w:rsidRPr="00057437">
        <w:rPr>
          <w:b/>
        </w:rPr>
        <w:t>ВЫВОДЫ:</w:t>
      </w:r>
    </w:p>
    <w:p w:rsidR="00057437" w:rsidRPr="00057437" w:rsidRDefault="00057437" w:rsidP="00057437">
      <w:pPr>
        <w:jc w:val="both"/>
      </w:pPr>
      <w:r w:rsidRPr="00057437">
        <w:t>Участники ВПР продемонстрировать хорошее владение понятиями «обыкновенная дробь», «смешанное число», «десятичная дробь», о числе и числовых системах от натуральных до действительных чисел</w:t>
      </w:r>
      <w:proofErr w:type="gramStart"/>
      <w:r w:rsidRPr="00057437">
        <w:t xml:space="preserve"> ;</w:t>
      </w:r>
      <w:proofErr w:type="gramEnd"/>
      <w:r w:rsidRPr="00057437">
        <w:t xml:space="preserve"> понятиями «уравнение», «корень уравнения»; умение  решать линейные и квадратные уравнения; понятиями геометрических фигур, извлекать информацию о геометрических фигурах, представленную на чертежах в явном виде,  умение применять для решения задач геометрические факты. </w:t>
      </w:r>
    </w:p>
    <w:p w:rsidR="00057437" w:rsidRPr="00057437" w:rsidRDefault="00057437" w:rsidP="00057437">
      <w:pPr>
        <w:jc w:val="both"/>
      </w:pPr>
      <w:r w:rsidRPr="00057437">
        <w:t>Также участники продемонстрировать умение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оценивать значение квадратного корня из положительного числа, оценивать значение квадратного корня из положительного числа, составлять числовые выражения при решении практических задач.</w:t>
      </w:r>
    </w:p>
    <w:p w:rsidR="00057437" w:rsidRPr="00057437" w:rsidRDefault="00057437" w:rsidP="00057437">
      <w:pPr>
        <w:jc w:val="both"/>
      </w:pPr>
      <w:r w:rsidRPr="00057437">
        <w:t>Вызвали затруднения задания  на  составление числовых выражений при решении практических задач, на использование свойств геометрических фигур для решения задач практического содержания, на представление данных в виде таблиц, диаграмм, графиков, на решение задач на покупки; находить процент от числа, число по проценту от него, процентное отношение двух чисел, процентное снижение или процентное повышение величины, решение задач разных типов (на производительность, движение), на выполнение несложных преобразований дробно линейных выражений, использование формул сокращённого умножения</w:t>
      </w:r>
    </w:p>
    <w:p w:rsidR="00057437" w:rsidRPr="00057437" w:rsidRDefault="00057437" w:rsidP="00057437">
      <w:pPr>
        <w:jc w:val="both"/>
      </w:pPr>
      <w:r w:rsidRPr="00057437">
        <w:t>Рекомендации:</w:t>
      </w:r>
    </w:p>
    <w:p w:rsidR="00057437" w:rsidRPr="00057437" w:rsidRDefault="00057437" w:rsidP="00057437">
      <w:pPr>
        <w:jc w:val="both"/>
      </w:pPr>
      <w:r w:rsidRPr="00057437">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057437">
        <w:t>обучающимися</w:t>
      </w:r>
      <w:proofErr w:type="gramEnd"/>
      <w:r w:rsidRPr="00057437">
        <w:t xml:space="preserve">; </w:t>
      </w:r>
    </w:p>
    <w:p w:rsidR="00057437" w:rsidRPr="00057437" w:rsidRDefault="00057437" w:rsidP="00057437">
      <w:pPr>
        <w:jc w:val="both"/>
      </w:pPr>
      <w:r w:rsidRPr="00057437">
        <w:t>2. Сформировать план индивидуальной работы с учащимися слабо мотивированными на учебную деятельность.</w:t>
      </w:r>
    </w:p>
    <w:p w:rsidR="00057437" w:rsidRPr="00057437" w:rsidRDefault="00057437" w:rsidP="00057437">
      <w:pPr>
        <w:jc w:val="both"/>
      </w:pPr>
      <w:r w:rsidRPr="00057437">
        <w:t>3. Провести работу над ошибками (фронтальную и индивидуальную), рассматривая два способа решения задач.</w:t>
      </w:r>
    </w:p>
    <w:p w:rsidR="00057437" w:rsidRPr="00057437" w:rsidRDefault="00057437" w:rsidP="00057437">
      <w:pPr>
        <w:jc w:val="both"/>
      </w:pPr>
      <w:r w:rsidRPr="00057437">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 .</w:t>
      </w:r>
    </w:p>
    <w:p w:rsidR="00057437" w:rsidRPr="00057437" w:rsidRDefault="00057437" w:rsidP="00057437">
      <w:pPr>
        <w:widowControl w:val="0"/>
        <w:tabs>
          <w:tab w:val="left" w:pos="284"/>
        </w:tabs>
        <w:autoSpaceDE w:val="0"/>
        <w:autoSpaceDN w:val="0"/>
        <w:spacing w:before="1"/>
        <w:jc w:val="both"/>
        <w:rPr>
          <w:lang w:eastAsia="en-US"/>
        </w:rPr>
      </w:pPr>
      <w:r w:rsidRPr="00057437">
        <w:rPr>
          <w:lang w:eastAsia="en-US"/>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057437" w:rsidRPr="00F12B72" w:rsidRDefault="00057437" w:rsidP="00057437">
      <w:pPr>
        <w:autoSpaceDE w:val="0"/>
        <w:autoSpaceDN w:val="0"/>
        <w:adjustRightInd w:val="0"/>
        <w:ind w:left="851" w:hanging="567"/>
        <w:jc w:val="both"/>
        <w:rPr>
          <w:rFonts w:eastAsiaTheme="minorHAnsi"/>
          <w:sz w:val="28"/>
          <w:szCs w:val="28"/>
          <w:lang w:eastAsia="en-US"/>
        </w:rPr>
      </w:pPr>
    </w:p>
    <w:p w:rsidR="008D7791" w:rsidRPr="00D22967" w:rsidRDefault="008D7791" w:rsidP="005D3821">
      <w:pPr>
        <w:pStyle w:val="a3"/>
        <w:rPr>
          <w:sz w:val="28"/>
          <w:szCs w:val="28"/>
        </w:rPr>
      </w:pPr>
    </w:p>
    <w:p w:rsidR="00D22967" w:rsidRPr="00D22967" w:rsidRDefault="00D22967" w:rsidP="00D22967">
      <w:pPr>
        <w:pStyle w:val="a3"/>
        <w:jc w:val="center"/>
        <w:rPr>
          <w:rFonts w:eastAsiaTheme="minorHAnsi"/>
          <w:b/>
          <w:sz w:val="28"/>
          <w:szCs w:val="28"/>
          <w:lang w:eastAsia="en-US"/>
        </w:rPr>
      </w:pPr>
      <w:r w:rsidRPr="00D22967">
        <w:rPr>
          <w:rFonts w:eastAsiaTheme="minorHAnsi"/>
          <w:b/>
          <w:sz w:val="28"/>
          <w:szCs w:val="28"/>
          <w:lang w:eastAsia="en-US"/>
        </w:rPr>
        <w:t>5. Методическая и научно-исследовательская деятельность</w:t>
      </w:r>
    </w:p>
    <w:p w:rsidR="00D22967" w:rsidRPr="00D22967" w:rsidRDefault="00D22967" w:rsidP="00D22967">
      <w:pPr>
        <w:pStyle w:val="a3"/>
        <w:jc w:val="center"/>
        <w:rPr>
          <w:b/>
          <w:sz w:val="28"/>
          <w:szCs w:val="28"/>
        </w:rPr>
      </w:pPr>
    </w:p>
    <w:p w:rsidR="00D22967" w:rsidRDefault="00D22967" w:rsidP="00D22967">
      <w:pPr>
        <w:pStyle w:val="a3"/>
        <w:jc w:val="center"/>
        <w:rPr>
          <w:b/>
          <w:sz w:val="28"/>
          <w:szCs w:val="28"/>
        </w:rPr>
      </w:pPr>
      <w:r w:rsidRPr="00D22967">
        <w:rPr>
          <w:b/>
          <w:sz w:val="28"/>
          <w:szCs w:val="28"/>
        </w:rPr>
        <w:t>5.1. Общая характеристика</w:t>
      </w:r>
    </w:p>
    <w:p w:rsidR="00041BA6" w:rsidRDefault="00041BA6" w:rsidP="00D22967">
      <w:pPr>
        <w:pStyle w:val="a3"/>
        <w:jc w:val="center"/>
        <w:rPr>
          <w:b/>
          <w:sz w:val="28"/>
          <w:szCs w:val="28"/>
        </w:rPr>
      </w:pP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b/>
          <w:sz w:val="28"/>
          <w:szCs w:val="28"/>
          <w:lang w:eastAsia="en-US"/>
        </w:rPr>
        <w:t>Методическая тема школы</w:t>
      </w:r>
      <w:r w:rsidRPr="00041BA6">
        <w:rPr>
          <w:rFonts w:eastAsiaTheme="minorHAnsi"/>
          <w:sz w:val="28"/>
          <w:szCs w:val="28"/>
          <w:lang w:eastAsia="en-US"/>
        </w:rPr>
        <w:t xml:space="preserve">: «Профессиональные компетенции педагога как основной ресурс реализации федеральных государственных стандартов на всех уровнях образования» </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b/>
          <w:sz w:val="28"/>
          <w:szCs w:val="28"/>
          <w:lang w:eastAsia="en-US"/>
        </w:rPr>
        <w:t>Цель методической работы</w:t>
      </w:r>
      <w:r w:rsidRPr="00041BA6">
        <w:rPr>
          <w:rFonts w:eastAsiaTheme="minorHAnsi"/>
          <w:sz w:val="28"/>
          <w:szCs w:val="28"/>
          <w:lang w:eastAsia="en-US"/>
        </w:rPr>
        <w:t>:</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Повышение эффективности и качества реализации образовательных услуг, определённых нормативными документами, состоянием и</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развитием образовательной системы, запросами социума.</w:t>
      </w:r>
    </w:p>
    <w:p w:rsidR="00041BA6" w:rsidRPr="00041BA6" w:rsidRDefault="00041BA6" w:rsidP="00041BA6">
      <w:pPr>
        <w:autoSpaceDE w:val="0"/>
        <w:autoSpaceDN w:val="0"/>
        <w:adjustRightInd w:val="0"/>
        <w:ind w:left="284" w:firstLine="425"/>
        <w:jc w:val="both"/>
        <w:rPr>
          <w:rFonts w:eastAsiaTheme="minorHAnsi"/>
          <w:b/>
          <w:sz w:val="28"/>
          <w:szCs w:val="28"/>
          <w:lang w:eastAsia="en-US"/>
        </w:rPr>
      </w:pPr>
      <w:r w:rsidRPr="00041BA6">
        <w:rPr>
          <w:rFonts w:eastAsiaTheme="minorHAnsi"/>
          <w:b/>
          <w:sz w:val="28"/>
          <w:szCs w:val="28"/>
          <w:lang w:eastAsia="en-US"/>
        </w:rPr>
        <w:t>Задачи:</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1. Обеспечивать условия и процесс качественной реализации педагогами содержания образования.</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2. Учить конструировать и проводить урок в контексте ФГОС.</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3. Внедрять новые формы взаимодействия участников образовательных отношений.</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4. Активизировать работу педагогов по организации проектно-исследовательской деятельности обучающихся.</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5. Формировать исследовательские умения и навыки обучающихся на уроках и во внеурочной деятельности, предоставив им оптимальные возможности для реализации индивидуальных творческих запросов.</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6. Совершенствовать формы работы с одаренными и перспективными детьми.</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7. Создавать условия для непрерывного устойчивого повышения профессиональной, предметной и методической компетенций</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педагогов в условиях внедрения профессионального стандарта «Педагог».</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8. Создавать оптимальные условия для оказания методической помощи и сопровождения профессиональной деятельности педагогов.</w:t>
      </w:r>
    </w:p>
    <w:p w:rsidR="00041BA6" w:rsidRPr="00041BA6" w:rsidRDefault="00041BA6" w:rsidP="00041BA6">
      <w:pPr>
        <w:ind w:left="284" w:firstLine="425"/>
        <w:jc w:val="both"/>
        <w:rPr>
          <w:rFonts w:eastAsiaTheme="minorHAnsi"/>
          <w:sz w:val="28"/>
          <w:szCs w:val="28"/>
          <w:lang w:eastAsia="en-US"/>
        </w:rPr>
      </w:pPr>
      <w:r w:rsidRPr="00041BA6">
        <w:rPr>
          <w:rFonts w:eastAsiaTheme="minorHAnsi"/>
          <w:sz w:val="28"/>
          <w:szCs w:val="28"/>
          <w:lang w:eastAsia="en-US"/>
        </w:rPr>
        <w:t>9. Осуществлять анализ процесса и результатов мониторинга профессиональной деятельности педагогических работников.</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 xml:space="preserve">10. Осуществлять психолого-педагогическую поддержку </w:t>
      </w:r>
      <w:proofErr w:type="gramStart"/>
      <w:r w:rsidRPr="00041BA6">
        <w:rPr>
          <w:rFonts w:eastAsiaTheme="minorHAnsi"/>
          <w:sz w:val="28"/>
          <w:szCs w:val="28"/>
          <w:lang w:eastAsia="en-US"/>
        </w:rPr>
        <w:t>слабоуспевающих</w:t>
      </w:r>
      <w:proofErr w:type="gramEnd"/>
      <w:r w:rsidRPr="00041BA6">
        <w:rPr>
          <w:rFonts w:eastAsiaTheme="minorHAnsi"/>
          <w:sz w:val="28"/>
          <w:szCs w:val="28"/>
          <w:lang w:eastAsia="en-US"/>
        </w:rPr>
        <w:t xml:space="preserve"> обучающихся.</w:t>
      </w:r>
    </w:p>
    <w:p w:rsidR="00041BA6" w:rsidRPr="00041BA6" w:rsidRDefault="00041BA6" w:rsidP="00041BA6">
      <w:pPr>
        <w:ind w:left="284" w:firstLine="425"/>
        <w:jc w:val="both"/>
        <w:rPr>
          <w:rFonts w:eastAsiaTheme="minorHAnsi"/>
          <w:sz w:val="28"/>
          <w:szCs w:val="28"/>
          <w:lang w:eastAsia="en-US"/>
        </w:rPr>
      </w:pPr>
      <w:r w:rsidRPr="00041BA6">
        <w:rPr>
          <w:rFonts w:eastAsiaTheme="minorHAnsi"/>
          <w:sz w:val="28"/>
          <w:szCs w:val="28"/>
          <w:lang w:eastAsia="en-US"/>
        </w:rPr>
        <w:t>11. Совершенствовать помощь молодым специалистам по технологии подготовки и проведения урока.</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 xml:space="preserve">12. Разработать контрольно- измерительные материалы для промежуточной аттестации в соответствии с ФГОС, в том числе для </w:t>
      </w:r>
      <w:proofErr w:type="gramStart"/>
      <w:r w:rsidRPr="00041BA6">
        <w:rPr>
          <w:rFonts w:eastAsiaTheme="minorHAnsi"/>
          <w:sz w:val="28"/>
          <w:szCs w:val="28"/>
          <w:lang w:eastAsia="en-US"/>
        </w:rPr>
        <w:t>обучающихся</w:t>
      </w:r>
      <w:proofErr w:type="gramEnd"/>
      <w:r w:rsidRPr="00041BA6">
        <w:rPr>
          <w:rFonts w:eastAsiaTheme="minorHAnsi"/>
          <w:sz w:val="28"/>
          <w:szCs w:val="28"/>
          <w:lang w:eastAsia="en-US"/>
        </w:rPr>
        <w:t xml:space="preserve"> с ОВЗ.</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 xml:space="preserve">13. Обобщать и распространять положительный педагогический опыт творчески работающих учителей через организацию взаимопосещений, открытых уроков, проведение </w:t>
      </w:r>
      <w:proofErr w:type="gramStart"/>
      <w:r w:rsidRPr="00041BA6">
        <w:rPr>
          <w:rFonts w:eastAsiaTheme="minorHAnsi"/>
          <w:sz w:val="28"/>
          <w:szCs w:val="28"/>
          <w:lang w:eastAsia="en-US"/>
        </w:rPr>
        <w:t>методической</w:t>
      </w:r>
      <w:proofErr w:type="gramEnd"/>
      <w:r w:rsidRPr="00041BA6">
        <w:rPr>
          <w:rFonts w:eastAsiaTheme="minorHAnsi"/>
          <w:sz w:val="28"/>
          <w:szCs w:val="28"/>
          <w:lang w:eastAsia="en-US"/>
        </w:rPr>
        <w:t xml:space="preserve"> и предметных недель, участие в конкурсах и др.</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14. Обеспечивать здоровьесберегающую среду в образовательной деятельности через организацию индивидуального подхода и др.</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15. Способствовать выявлению, изучению ценного передового педагогического опыта и его распространения.</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b/>
          <w:sz w:val="28"/>
          <w:szCs w:val="28"/>
          <w:lang w:eastAsia="en-US"/>
        </w:rPr>
        <w:t>Основные направления методической работы</w:t>
      </w:r>
      <w:r w:rsidRPr="00041BA6">
        <w:rPr>
          <w:rFonts w:eastAsiaTheme="minorHAnsi"/>
          <w:sz w:val="28"/>
          <w:szCs w:val="28"/>
          <w:lang w:eastAsia="en-US"/>
        </w:rPr>
        <w:t>:</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lastRenderedPageBreak/>
        <w:t>1. Повышение профессиональной компетентности педагогических кадров.</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2. Программное и методическое обеспечение.</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3. Методическое сопровождение инновационной деятельности.</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4. Совершенствование системы управления методической деятельностью.</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5. Организация взаимодействия субъектов образовательной среды.</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6. Мониторинг процесса и результатов профессиональной деятельности педагогов.</w:t>
      </w:r>
    </w:p>
    <w:p w:rsidR="00041BA6" w:rsidRPr="00041BA6" w:rsidRDefault="00041BA6" w:rsidP="00041BA6">
      <w:pPr>
        <w:autoSpaceDE w:val="0"/>
        <w:autoSpaceDN w:val="0"/>
        <w:adjustRightInd w:val="0"/>
        <w:ind w:left="284" w:firstLine="425"/>
        <w:jc w:val="both"/>
        <w:rPr>
          <w:rFonts w:eastAsiaTheme="minorHAnsi"/>
          <w:b/>
          <w:sz w:val="28"/>
          <w:szCs w:val="28"/>
          <w:lang w:eastAsia="en-US"/>
        </w:rPr>
      </w:pPr>
      <w:r w:rsidRPr="00041BA6">
        <w:rPr>
          <w:rFonts w:eastAsiaTheme="minorHAnsi"/>
          <w:b/>
          <w:sz w:val="28"/>
          <w:szCs w:val="28"/>
          <w:lang w:eastAsia="en-US"/>
        </w:rPr>
        <w:t>Формы методической работы:</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а) работа педсоветов;</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б) работа методического совета школы;</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в) работа методических объединений;</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г) работа педагогов над темами самообразования;</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д) предметные недели (открытые уроки, внеклассные мероприятия и др.);</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е) методические недели;</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 xml:space="preserve">ж) педагогические консилиумы (преемственность, адаптация, достижения </w:t>
      </w:r>
      <w:proofErr w:type="gramStart"/>
      <w:r w:rsidRPr="00041BA6">
        <w:rPr>
          <w:rFonts w:eastAsiaTheme="minorHAnsi"/>
          <w:sz w:val="28"/>
          <w:szCs w:val="28"/>
          <w:lang w:eastAsia="en-US"/>
        </w:rPr>
        <w:t>обучающихся</w:t>
      </w:r>
      <w:proofErr w:type="gramEnd"/>
      <w:r w:rsidRPr="00041BA6">
        <w:rPr>
          <w:rFonts w:eastAsiaTheme="minorHAnsi"/>
          <w:sz w:val="28"/>
          <w:szCs w:val="28"/>
          <w:lang w:eastAsia="en-US"/>
        </w:rPr>
        <w:t xml:space="preserve"> и др.);</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з) взаимопосещение уроков;</w:t>
      </w:r>
    </w:p>
    <w:p w:rsidR="00041BA6" w:rsidRPr="00041BA6" w:rsidRDefault="00041BA6" w:rsidP="00041BA6">
      <w:pPr>
        <w:ind w:left="284" w:firstLine="425"/>
        <w:jc w:val="both"/>
        <w:rPr>
          <w:rFonts w:eastAsiaTheme="minorHAnsi"/>
          <w:sz w:val="28"/>
          <w:szCs w:val="28"/>
          <w:lang w:eastAsia="en-US"/>
        </w:rPr>
      </w:pPr>
      <w:r w:rsidRPr="00041BA6">
        <w:rPr>
          <w:rFonts w:eastAsiaTheme="minorHAnsi"/>
          <w:sz w:val="28"/>
          <w:szCs w:val="28"/>
          <w:lang w:eastAsia="en-US"/>
        </w:rPr>
        <w:t>и) обобщение и распространение передового педагогического опыта учителей;</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к) аттестация педагогических кадров;</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л) участие в конкурсах и конференциях;</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м) организация и контроль курсовой подготовки учителей;</w:t>
      </w:r>
    </w:p>
    <w:p w:rsidR="00041BA6" w:rsidRPr="00041BA6" w:rsidRDefault="00041BA6" w:rsidP="00041BA6">
      <w:pPr>
        <w:autoSpaceDE w:val="0"/>
        <w:autoSpaceDN w:val="0"/>
        <w:adjustRightInd w:val="0"/>
        <w:ind w:left="284" w:firstLine="425"/>
        <w:jc w:val="both"/>
        <w:rPr>
          <w:rFonts w:eastAsiaTheme="minorHAnsi"/>
          <w:sz w:val="28"/>
          <w:szCs w:val="28"/>
          <w:lang w:eastAsia="en-US"/>
        </w:rPr>
      </w:pPr>
      <w:r w:rsidRPr="00041BA6">
        <w:rPr>
          <w:rFonts w:eastAsiaTheme="minorHAnsi"/>
          <w:sz w:val="28"/>
          <w:szCs w:val="28"/>
          <w:lang w:eastAsia="en-US"/>
        </w:rPr>
        <w:t>н) саморазвитие.</w:t>
      </w:r>
    </w:p>
    <w:p w:rsidR="00421ACB" w:rsidRPr="00D22967" w:rsidRDefault="00421ACB" w:rsidP="00D22967">
      <w:pPr>
        <w:pStyle w:val="a3"/>
        <w:jc w:val="center"/>
        <w:rPr>
          <w:b/>
          <w:sz w:val="28"/>
          <w:szCs w:val="28"/>
        </w:rPr>
      </w:pPr>
    </w:p>
    <w:p w:rsidR="00421ACB" w:rsidRPr="00421ACB" w:rsidRDefault="00421ACB" w:rsidP="00421ACB">
      <w:pPr>
        <w:shd w:val="clear" w:color="auto" w:fill="FFFFFF"/>
        <w:spacing w:line="294" w:lineRule="atLeast"/>
        <w:ind w:firstLine="567"/>
        <w:jc w:val="both"/>
        <w:rPr>
          <w:color w:val="000000"/>
          <w:sz w:val="28"/>
          <w:szCs w:val="28"/>
        </w:rPr>
      </w:pPr>
      <w:r w:rsidRPr="00041BA6">
        <w:rPr>
          <w:b/>
          <w:color w:val="000000"/>
          <w:sz w:val="28"/>
          <w:szCs w:val="28"/>
        </w:rPr>
        <w:t>Научно - исследовательская деятельность</w:t>
      </w:r>
      <w:r w:rsidRPr="00421ACB">
        <w:rPr>
          <w:color w:val="000000"/>
          <w:sz w:val="28"/>
          <w:szCs w:val="28"/>
        </w:rPr>
        <w:t xml:space="preserve"> − это образовательная технология, предполагающая решение учащимися исследовательской, творческой задачи под руководством специалиста. В ходе решения поставленных задач реализуется научный метод познания мира, вне зависимости от области исследования. </w:t>
      </w:r>
      <w:proofErr w:type="gramStart"/>
      <w:r w:rsidRPr="00421ACB">
        <w:rPr>
          <w:color w:val="000000"/>
          <w:sz w:val="28"/>
          <w:szCs w:val="28"/>
        </w:rPr>
        <w:t>В Положении о проектно-исследовательской деятельности учащихся Закона об образовании от 05.05.2014 г. оговаривается, что целью проектно-исследовательской деятельности учащихся является создание условий для формирования функционального навыка исследования у ребят как универсального способа освоения действительности, активизации личностной позиции учащегося в образовательном процессе на основе приобретения субъективно новых знаний, развития творческой личности, ее самоопределения и самореализации, а также первичных навыков по работе с</w:t>
      </w:r>
      <w:proofErr w:type="gramEnd"/>
      <w:r w:rsidRPr="00421ACB">
        <w:rPr>
          <w:color w:val="000000"/>
          <w:sz w:val="28"/>
          <w:szCs w:val="28"/>
        </w:rPr>
        <w:t xml:space="preserve"> научным аппаратом проведения и оформления результатов исследования. Задачами проектно-исследовательской деятельности в учебном процессе являются:</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t>обучение планированию (учащийся должен уметь четко определить цель, описать основные шаги по достижению поставленной цели, подобрать методы и формы работы в соответствии с темой исследования);</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t>формирование навыков сбора и обработки информации, материалов (учащийся должен уметь отбирать необходимую для корректного исследования информацию и правильно ее использовать);</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t>развитие умения анализировать (критически подходить к изучению литературы или проведению исследований, комплексно сопоставлять факты и явления на выявление общих или различных элементов и т.д.);</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lastRenderedPageBreak/>
        <w:t>формирование и развитие умения составлять письменный отчет о работе над проектом (грамотно оформлять результаты исследования в соответствии и нормами ГОСТа, уметь оформлять сноски и ссылки, понимать значение списка использованной литературы и библиографии в исследовании);</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t>формирование позитивного отношения к работе, активной жизненной позиции (учащийся должен принимать решение об участии в данном виде работы самостоятельно в соответствии со своими предпочтениями, самостоятельно и активно участвовать в проведении исследования, его оформлении и презентации);</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t>интенсификация освоения знаний по базовым предметам, формирование системы межпредметной интеграции и целостной картины мира (проектно-исследовательская технология служит для углубления, расширения и дополнения основных изучаемых школьных предметов, формировании целостной межпредметной картины мира у учащихся);</w:t>
      </w:r>
    </w:p>
    <w:p w:rsidR="00421ACB" w:rsidRPr="00421ACB" w:rsidRDefault="00421ACB" w:rsidP="00FE5073">
      <w:pPr>
        <w:numPr>
          <w:ilvl w:val="0"/>
          <w:numId w:val="6"/>
        </w:numPr>
        <w:shd w:val="clear" w:color="auto" w:fill="FFFFFF"/>
        <w:spacing w:line="294" w:lineRule="atLeast"/>
        <w:ind w:left="426" w:hanging="284"/>
        <w:jc w:val="both"/>
        <w:rPr>
          <w:color w:val="000000"/>
          <w:sz w:val="28"/>
          <w:szCs w:val="28"/>
        </w:rPr>
      </w:pPr>
      <w:r w:rsidRPr="00421ACB">
        <w:rPr>
          <w:color w:val="000000"/>
          <w:sz w:val="28"/>
          <w:szCs w:val="28"/>
        </w:rPr>
        <w:t>формирование и развитие коммуникативной компетенции обучающихся как одного из факторов их успешной социализации в будущем (приобщение учащихся к научно-юношескому сообществу, участие в школьных научно-исследовательских конференциях).</w:t>
      </w:r>
    </w:p>
    <w:p w:rsidR="00421ACB" w:rsidRPr="00364404" w:rsidRDefault="00421ACB" w:rsidP="00421ACB">
      <w:pPr>
        <w:shd w:val="clear" w:color="auto" w:fill="FFFFFF"/>
        <w:spacing w:line="294" w:lineRule="atLeast"/>
        <w:ind w:firstLine="567"/>
        <w:jc w:val="both"/>
        <w:rPr>
          <w:rFonts w:ascii="Arial" w:hAnsi="Arial" w:cs="Arial"/>
          <w:color w:val="000000"/>
          <w:sz w:val="28"/>
          <w:szCs w:val="28"/>
        </w:rPr>
      </w:pPr>
      <w:r w:rsidRPr="00421ACB">
        <w:rPr>
          <w:color w:val="000000"/>
          <w:sz w:val="28"/>
          <w:szCs w:val="28"/>
        </w:rPr>
        <w:t>Проектно-исследовательская деятельность является составляющей учебной деятельности учащихся. В проектную деятельность могут включаться учащиеся 5–11 классов. Учащиеся 5–11 классов осуществляют проектно-исследовательскую деятельность и представляют свои работы для участия в конкурсах, конференциях, семинарах и т.д. муниципального, регионального, федерального, международного</w:t>
      </w:r>
      <w:r w:rsidRPr="00421ACB">
        <w:rPr>
          <w:color w:val="000000"/>
          <w:sz w:val="27"/>
          <w:szCs w:val="27"/>
        </w:rPr>
        <w:t xml:space="preserve"> </w:t>
      </w:r>
      <w:r w:rsidRPr="00364404">
        <w:rPr>
          <w:color w:val="000000"/>
          <w:sz w:val="28"/>
          <w:szCs w:val="28"/>
        </w:rPr>
        <w:t>уровней.</w:t>
      </w:r>
    </w:p>
    <w:p w:rsidR="004E5510" w:rsidRPr="004E5510" w:rsidRDefault="004E5510" w:rsidP="004E5510">
      <w:pPr>
        <w:spacing w:line="276" w:lineRule="auto"/>
        <w:ind w:firstLine="567"/>
        <w:jc w:val="both"/>
        <w:rPr>
          <w:rFonts w:eastAsiaTheme="minorHAnsi"/>
          <w:sz w:val="28"/>
          <w:szCs w:val="28"/>
          <w:lang w:eastAsia="en-US"/>
        </w:rPr>
      </w:pPr>
      <w:r w:rsidRPr="004E5510">
        <w:rPr>
          <w:rFonts w:eastAsiaTheme="minorHAnsi"/>
          <w:sz w:val="28"/>
          <w:szCs w:val="28"/>
          <w:lang w:eastAsia="en-US"/>
        </w:rPr>
        <w:t>Национальный проект «Современная школа» дает возможность обучающимся нашей школы изучать на углубленном уровне учебные предметы химия и биология, а также элективные курсы «Микробиология», «Растениеводство», «Химия для сельского хозяйства». Так же обучающиеся получают возможность ознакомиться с данным направлением в 9 классе в рамках профориентационного курса «Экологическая культура и устойчивое развитие» для определения дальнейшего профиля обучения.</w:t>
      </w:r>
    </w:p>
    <w:p w:rsidR="004E5510" w:rsidRPr="004E5510" w:rsidRDefault="004E5510" w:rsidP="004E5510">
      <w:pPr>
        <w:spacing w:line="276" w:lineRule="auto"/>
        <w:ind w:firstLine="567"/>
        <w:jc w:val="both"/>
        <w:rPr>
          <w:rFonts w:eastAsiaTheme="minorHAnsi"/>
          <w:sz w:val="28"/>
          <w:szCs w:val="28"/>
          <w:lang w:eastAsia="en-US"/>
        </w:rPr>
      </w:pPr>
      <w:r w:rsidRPr="004E5510">
        <w:rPr>
          <w:rFonts w:eastAsiaTheme="minorHAnsi"/>
          <w:sz w:val="28"/>
          <w:szCs w:val="28"/>
          <w:lang w:eastAsia="en-US"/>
        </w:rPr>
        <w:t>Существенный плюс полученного по проекту современного оборудования – это не только  изучение теоретической составляющей программы технологического профиля агротехнологической направленности, а и отработка практических навыков, которые повышают мотивацию к изучению профильных предметов,  и применимы в повседневной жизни учащихся.</w:t>
      </w:r>
    </w:p>
    <w:p w:rsidR="004E5510" w:rsidRPr="004E5510" w:rsidRDefault="004E5510" w:rsidP="004E5510">
      <w:pPr>
        <w:spacing w:line="276" w:lineRule="auto"/>
        <w:ind w:firstLine="567"/>
        <w:jc w:val="both"/>
        <w:rPr>
          <w:rFonts w:eastAsiaTheme="minorHAnsi"/>
          <w:sz w:val="28"/>
          <w:szCs w:val="28"/>
          <w:lang w:eastAsia="en-US"/>
        </w:rPr>
      </w:pPr>
      <w:r w:rsidRPr="004E5510">
        <w:rPr>
          <w:rFonts w:eastAsiaTheme="minorHAnsi"/>
          <w:sz w:val="28"/>
          <w:szCs w:val="28"/>
          <w:lang w:eastAsia="en-US"/>
        </w:rPr>
        <w:t xml:space="preserve">Полученные школой робототехнические комплексы «Умные лаборатории – Теплица и Ферма» были изучены обучающимися в рамках внеурочной деятельности на кружке «Робототехника», где дети </w:t>
      </w:r>
      <w:r>
        <w:rPr>
          <w:rFonts w:eastAsiaTheme="minorHAnsi"/>
          <w:sz w:val="28"/>
          <w:szCs w:val="28"/>
          <w:lang w:eastAsia="en-US"/>
        </w:rPr>
        <w:t>изучают</w:t>
      </w:r>
      <w:r w:rsidRPr="004E5510">
        <w:rPr>
          <w:rFonts w:eastAsiaTheme="minorHAnsi"/>
          <w:sz w:val="28"/>
          <w:szCs w:val="28"/>
          <w:lang w:eastAsia="en-US"/>
        </w:rPr>
        <w:t xml:space="preserve"> устройство и работу данных комплексов.  Обучающиеся применяют знания по физике в рамках образовательной программы технологического профиля.</w:t>
      </w:r>
    </w:p>
    <w:p w:rsidR="004E5510" w:rsidRPr="004E5510" w:rsidRDefault="004E5510" w:rsidP="004E5510">
      <w:pPr>
        <w:spacing w:line="276" w:lineRule="auto"/>
        <w:ind w:firstLine="567"/>
        <w:jc w:val="both"/>
        <w:rPr>
          <w:rFonts w:eastAsiaTheme="minorHAnsi"/>
          <w:sz w:val="28"/>
          <w:szCs w:val="28"/>
          <w:lang w:eastAsia="en-US"/>
        </w:rPr>
      </w:pPr>
      <w:r w:rsidRPr="004E5510">
        <w:rPr>
          <w:rFonts w:eastAsiaTheme="minorHAnsi"/>
          <w:sz w:val="28"/>
          <w:szCs w:val="28"/>
          <w:lang w:eastAsia="en-US"/>
        </w:rPr>
        <w:t xml:space="preserve">С большим интересом новые лаборатории по химии и биологии </w:t>
      </w:r>
      <w:proofErr w:type="gramStart"/>
      <w:r w:rsidRPr="004E5510">
        <w:rPr>
          <w:rFonts w:eastAsiaTheme="minorHAnsi"/>
          <w:sz w:val="28"/>
          <w:szCs w:val="28"/>
          <w:lang w:eastAsia="en-US"/>
        </w:rPr>
        <w:t>обучающимися</w:t>
      </w:r>
      <w:proofErr w:type="gramEnd"/>
      <w:r w:rsidRPr="004E5510">
        <w:rPr>
          <w:rFonts w:eastAsiaTheme="minorHAnsi"/>
          <w:sz w:val="28"/>
          <w:szCs w:val="28"/>
          <w:lang w:eastAsia="en-US"/>
        </w:rPr>
        <w:t xml:space="preserve"> используются  в процессе обучения. Наглядность химических и биологических процессов, дает возможность проводить научно-исследовательскую деятельность.</w:t>
      </w:r>
    </w:p>
    <w:p w:rsidR="004E5510" w:rsidRPr="004E5510" w:rsidRDefault="004E5510" w:rsidP="004E5510">
      <w:pPr>
        <w:spacing w:line="276" w:lineRule="auto"/>
        <w:ind w:firstLine="567"/>
        <w:jc w:val="both"/>
        <w:rPr>
          <w:rFonts w:eastAsiaTheme="minorHAnsi"/>
          <w:sz w:val="28"/>
          <w:szCs w:val="28"/>
          <w:lang w:eastAsia="en-US"/>
        </w:rPr>
      </w:pPr>
      <w:r w:rsidRPr="004E5510">
        <w:rPr>
          <w:rFonts w:eastAsiaTheme="minorHAnsi"/>
          <w:sz w:val="28"/>
          <w:szCs w:val="28"/>
          <w:lang w:eastAsia="en-US"/>
        </w:rPr>
        <w:lastRenderedPageBreak/>
        <w:t>Учителя школы в рамках проекта «Современная школа» применяют новые методы обучения и воспитания, используя современные образовательные технологии для развития способностей и таланов обучающихся. А обучающиеся, в свою очередь, получают возможность развития гармоничной и социально ответственной личности с личностным самоопределением и профессиональной ориентацией.</w:t>
      </w:r>
    </w:p>
    <w:p w:rsidR="004E5510" w:rsidRPr="004E5510" w:rsidRDefault="004E5510" w:rsidP="004E5510">
      <w:pPr>
        <w:spacing w:line="276" w:lineRule="auto"/>
        <w:ind w:firstLine="567"/>
        <w:jc w:val="both"/>
        <w:rPr>
          <w:rFonts w:eastAsiaTheme="minorHAnsi"/>
          <w:sz w:val="28"/>
          <w:szCs w:val="28"/>
          <w:lang w:eastAsia="en-US"/>
        </w:rPr>
      </w:pPr>
    </w:p>
    <w:p w:rsidR="008D7791" w:rsidRPr="00D22967" w:rsidRDefault="00D22967" w:rsidP="00D22967">
      <w:pPr>
        <w:pStyle w:val="a3"/>
        <w:jc w:val="center"/>
        <w:rPr>
          <w:b/>
          <w:sz w:val="28"/>
          <w:szCs w:val="28"/>
        </w:rPr>
      </w:pPr>
      <w:r w:rsidRPr="00D22967">
        <w:rPr>
          <w:b/>
          <w:sz w:val="28"/>
          <w:szCs w:val="28"/>
        </w:rPr>
        <w:t xml:space="preserve">5.2. Аналитический отчет об участии </w:t>
      </w:r>
      <w:r w:rsidR="004E5510" w:rsidRPr="00116F1A">
        <w:rPr>
          <w:b/>
          <w:sz w:val="28"/>
          <w:szCs w:val="28"/>
        </w:rPr>
        <w:t xml:space="preserve">МБОУ СОШ № 44 </w:t>
      </w:r>
      <w:r w:rsidRPr="00D22967">
        <w:rPr>
          <w:b/>
          <w:sz w:val="28"/>
          <w:szCs w:val="28"/>
        </w:rPr>
        <w:t xml:space="preserve"> в профессионально ориентированных</w:t>
      </w:r>
      <w:r w:rsidR="004E5510">
        <w:rPr>
          <w:b/>
          <w:sz w:val="28"/>
          <w:szCs w:val="28"/>
        </w:rPr>
        <w:t xml:space="preserve"> </w:t>
      </w:r>
      <w:r w:rsidRPr="00D22967">
        <w:rPr>
          <w:b/>
          <w:sz w:val="28"/>
          <w:szCs w:val="28"/>
        </w:rPr>
        <w:t>конку</w:t>
      </w:r>
      <w:r w:rsidR="004E5510">
        <w:rPr>
          <w:b/>
          <w:sz w:val="28"/>
          <w:szCs w:val="28"/>
        </w:rPr>
        <w:t>рсах, семинарах, выставках</w:t>
      </w:r>
    </w:p>
    <w:p w:rsidR="00D22967" w:rsidRDefault="00D22967" w:rsidP="00D22967">
      <w:pPr>
        <w:pStyle w:val="a3"/>
        <w:rPr>
          <w:sz w:val="28"/>
          <w:szCs w:val="28"/>
        </w:rPr>
      </w:pPr>
    </w:p>
    <w:p w:rsidR="008D7791" w:rsidRPr="004E5510" w:rsidRDefault="004E5510" w:rsidP="00041BA6">
      <w:pPr>
        <w:pStyle w:val="a3"/>
        <w:ind w:firstLine="567"/>
        <w:jc w:val="both"/>
        <w:rPr>
          <w:sz w:val="28"/>
          <w:szCs w:val="28"/>
        </w:rPr>
      </w:pPr>
      <w:r>
        <w:rPr>
          <w:sz w:val="28"/>
          <w:szCs w:val="28"/>
        </w:rPr>
        <w:t xml:space="preserve">МБОУ СОШ № 44 в ноябре 2020 года приняла участие с докладом «Опыт реализации технологического профиля агротехнологической направленности» на </w:t>
      </w:r>
      <w:r>
        <w:rPr>
          <w:sz w:val="28"/>
          <w:szCs w:val="28"/>
          <w:lang w:val="en-US"/>
        </w:rPr>
        <w:t>II</w:t>
      </w:r>
      <w:r>
        <w:rPr>
          <w:sz w:val="28"/>
          <w:szCs w:val="28"/>
        </w:rPr>
        <w:t xml:space="preserve"> научно-практической конференции «Реализация агротехнологической направленности обучения: модели, ресурсы, возможности сетевого взаимодействия»</w:t>
      </w:r>
      <w:r w:rsidR="00527442">
        <w:rPr>
          <w:sz w:val="28"/>
          <w:szCs w:val="28"/>
        </w:rPr>
        <w:t>:</w:t>
      </w:r>
    </w:p>
    <w:p w:rsidR="00041BA6" w:rsidRPr="00041BA6" w:rsidRDefault="00041BA6" w:rsidP="00041BA6">
      <w:pPr>
        <w:ind w:firstLine="567"/>
        <w:jc w:val="both"/>
        <w:rPr>
          <w:sz w:val="28"/>
          <w:szCs w:val="28"/>
        </w:rPr>
      </w:pPr>
      <w:r>
        <w:rPr>
          <w:sz w:val="28"/>
          <w:szCs w:val="28"/>
        </w:rPr>
        <w:t xml:space="preserve">Для </w:t>
      </w:r>
      <w:r w:rsidRPr="00041BA6">
        <w:rPr>
          <w:sz w:val="28"/>
          <w:szCs w:val="28"/>
        </w:rPr>
        <w:t xml:space="preserve"> реализации  </w:t>
      </w:r>
      <w:r>
        <w:rPr>
          <w:sz w:val="28"/>
          <w:szCs w:val="28"/>
        </w:rPr>
        <w:t>технологического</w:t>
      </w:r>
      <w:r w:rsidRPr="00041BA6">
        <w:rPr>
          <w:sz w:val="28"/>
          <w:szCs w:val="28"/>
        </w:rPr>
        <w:t xml:space="preserve"> профиля в школе созданы следующие условия: </w:t>
      </w:r>
    </w:p>
    <w:p w:rsidR="00041BA6" w:rsidRPr="00041BA6" w:rsidRDefault="00041BA6" w:rsidP="00041BA6">
      <w:pPr>
        <w:shd w:val="clear" w:color="auto" w:fill="FFFFFF"/>
        <w:ind w:left="150" w:right="150"/>
        <w:jc w:val="both"/>
        <w:rPr>
          <w:sz w:val="28"/>
          <w:szCs w:val="28"/>
        </w:rPr>
      </w:pPr>
      <w:r w:rsidRPr="00041BA6">
        <w:rPr>
          <w:sz w:val="28"/>
          <w:szCs w:val="28"/>
        </w:rPr>
        <w:t xml:space="preserve">- организован  </w:t>
      </w:r>
      <w:r w:rsidRPr="00041BA6">
        <w:rPr>
          <w:color w:val="000000"/>
          <w:sz w:val="28"/>
          <w:szCs w:val="28"/>
        </w:rPr>
        <w:t>учебно-опытный  участок, состоящий из плодово-ягодного сада и теплицы. Разбиты насыпные грядки. Основными направлениями деятельности учащихся на участке являются: выращивание растений,</w:t>
      </w:r>
      <w:r w:rsidRPr="00041BA6">
        <w:rPr>
          <w:sz w:val="28"/>
          <w:szCs w:val="28"/>
        </w:rPr>
        <w:t xml:space="preserve"> фенологические наблюдения</w:t>
      </w:r>
      <w:r w:rsidRPr="00041BA6">
        <w:rPr>
          <w:rFonts w:ascii="Verdana" w:hAnsi="Verdana"/>
          <w:color w:val="424242"/>
          <w:sz w:val="23"/>
          <w:szCs w:val="23"/>
        </w:rPr>
        <w:t xml:space="preserve"> </w:t>
      </w:r>
      <w:r w:rsidRPr="00041BA6">
        <w:rPr>
          <w:sz w:val="28"/>
          <w:szCs w:val="28"/>
        </w:rPr>
        <w:t>(пробуждение растений после зимнего покоя, прорастание семян, начало кущения растений, начало цветения</w:t>
      </w:r>
      <w:proofErr w:type="gramStart"/>
      <w:r w:rsidRPr="00041BA6">
        <w:rPr>
          <w:sz w:val="28"/>
          <w:szCs w:val="28"/>
        </w:rPr>
        <w:t xml:space="preserve"> ,</w:t>
      </w:r>
      <w:proofErr w:type="gramEnd"/>
      <w:r w:rsidRPr="00041BA6">
        <w:rPr>
          <w:sz w:val="28"/>
          <w:szCs w:val="28"/>
        </w:rPr>
        <w:t xml:space="preserve"> начало листопада у растений)</w:t>
      </w:r>
      <w:r w:rsidRPr="00041BA6">
        <w:rPr>
          <w:color w:val="000000"/>
          <w:sz w:val="28"/>
          <w:szCs w:val="28"/>
        </w:rPr>
        <w:t>, озеленение пришкольного участка, изучение особенностей произрастания  реликтовых и лекарственных растений,  проведение сельскохозяйственных опытов в соответствии с программой  обучения:  по  биологии (</w:t>
      </w:r>
      <w:r w:rsidRPr="00041BA6">
        <w:rPr>
          <w:rFonts w:ascii="Verdana" w:hAnsi="Verdana"/>
          <w:color w:val="424242"/>
          <w:sz w:val="23"/>
          <w:szCs w:val="23"/>
        </w:rPr>
        <w:t xml:space="preserve"> </w:t>
      </w:r>
      <w:r w:rsidRPr="00041BA6">
        <w:rPr>
          <w:sz w:val="28"/>
          <w:szCs w:val="28"/>
        </w:rPr>
        <w:t>вегетативные способы размножения растений, выращивание летников рассадой и семенами и т.д.)</w:t>
      </w:r>
      <w:r w:rsidRPr="00041BA6">
        <w:rPr>
          <w:color w:val="000000"/>
          <w:sz w:val="28"/>
          <w:szCs w:val="28"/>
        </w:rPr>
        <w:t xml:space="preserve"> программой трудового обучения, программой  кружковых занятий и элективных курсов;</w:t>
      </w:r>
    </w:p>
    <w:p w:rsidR="00041BA6" w:rsidRPr="00041BA6" w:rsidRDefault="00041BA6" w:rsidP="00041BA6">
      <w:pPr>
        <w:spacing w:line="276" w:lineRule="auto"/>
        <w:jc w:val="both"/>
        <w:rPr>
          <w:sz w:val="28"/>
          <w:szCs w:val="28"/>
        </w:rPr>
      </w:pPr>
      <w:r w:rsidRPr="00041BA6">
        <w:rPr>
          <w:sz w:val="28"/>
          <w:szCs w:val="28"/>
        </w:rPr>
        <w:t xml:space="preserve">   -  увеличено количество учебных часов по профильным предметам (химия, биология, физика); </w:t>
      </w:r>
    </w:p>
    <w:p w:rsidR="00041BA6" w:rsidRPr="00041BA6" w:rsidRDefault="00041BA6" w:rsidP="00041BA6">
      <w:pPr>
        <w:spacing w:line="276" w:lineRule="auto"/>
        <w:jc w:val="both"/>
        <w:rPr>
          <w:sz w:val="28"/>
          <w:szCs w:val="28"/>
        </w:rPr>
      </w:pPr>
      <w:r w:rsidRPr="00041BA6">
        <w:rPr>
          <w:sz w:val="28"/>
          <w:szCs w:val="28"/>
        </w:rPr>
        <w:t xml:space="preserve">      - введено изучение элективных курсов, в том числе и по предпрофильной подготовке (10 класс - «Химия для сельского хозяйства», 11 класс - «Растениеводство», 9 класс – «Экологическая культура и устойчивое развитие», 8 класс – «Основы финансовой грамотности»);</w:t>
      </w:r>
    </w:p>
    <w:p w:rsidR="008D7791" w:rsidRPr="00D22967" w:rsidRDefault="00041BA6" w:rsidP="00041BA6">
      <w:pPr>
        <w:pStyle w:val="a3"/>
        <w:jc w:val="both"/>
        <w:rPr>
          <w:sz w:val="28"/>
          <w:szCs w:val="28"/>
        </w:rPr>
      </w:pPr>
      <w:r w:rsidRPr="00041BA6">
        <w:rPr>
          <w:sz w:val="28"/>
          <w:szCs w:val="28"/>
        </w:rPr>
        <w:t xml:space="preserve">      </w:t>
      </w:r>
      <w:proofErr w:type="gramStart"/>
      <w:r w:rsidRPr="00041BA6">
        <w:rPr>
          <w:sz w:val="28"/>
          <w:szCs w:val="28"/>
        </w:rPr>
        <w:t>- в рамках проекта «Современная школа», национального  проекта «Образование»,  для оборудования учебного кабинета биологии и химии был приобретен кабинет агротехнологического профиля - «Агрокласс» (мобильный класс-комплект устройств измерения и обработки данных со встроенными датчиками; наборы датчиков: цифровая лаборатория по естествознанию; цифровая лаборатория по химии для ученика; цифровая лаборатория по химии для учителя; цифровая лаборатория по экологии, «Умная теплица», «Умная ферма» и др.).</w:t>
      </w:r>
      <w:proofErr w:type="gramEnd"/>
    </w:p>
    <w:p w:rsidR="008D7791" w:rsidRPr="00D22967" w:rsidRDefault="008D7791" w:rsidP="00041BA6">
      <w:pPr>
        <w:pStyle w:val="a3"/>
        <w:jc w:val="both"/>
        <w:rPr>
          <w:sz w:val="28"/>
          <w:szCs w:val="28"/>
        </w:rPr>
      </w:pPr>
    </w:p>
    <w:p w:rsidR="00FE5073" w:rsidRDefault="00FE5073" w:rsidP="00A6438F">
      <w:pPr>
        <w:autoSpaceDE w:val="0"/>
        <w:autoSpaceDN w:val="0"/>
        <w:adjustRightInd w:val="0"/>
        <w:jc w:val="center"/>
        <w:rPr>
          <w:rFonts w:eastAsiaTheme="minorHAnsi"/>
          <w:b/>
          <w:sz w:val="28"/>
          <w:szCs w:val="28"/>
          <w:lang w:eastAsia="en-US"/>
        </w:rPr>
      </w:pPr>
    </w:p>
    <w:p w:rsidR="00FE5073" w:rsidRDefault="00FE5073" w:rsidP="00A6438F">
      <w:pPr>
        <w:autoSpaceDE w:val="0"/>
        <w:autoSpaceDN w:val="0"/>
        <w:adjustRightInd w:val="0"/>
        <w:jc w:val="center"/>
        <w:rPr>
          <w:rFonts w:eastAsiaTheme="minorHAnsi"/>
          <w:b/>
          <w:sz w:val="28"/>
          <w:szCs w:val="28"/>
          <w:lang w:eastAsia="en-US"/>
        </w:rPr>
      </w:pPr>
    </w:p>
    <w:p w:rsidR="00A6438F" w:rsidRPr="00A6438F" w:rsidRDefault="00A6438F" w:rsidP="00A6438F">
      <w:pPr>
        <w:autoSpaceDE w:val="0"/>
        <w:autoSpaceDN w:val="0"/>
        <w:adjustRightInd w:val="0"/>
        <w:jc w:val="center"/>
        <w:rPr>
          <w:b/>
          <w:sz w:val="28"/>
          <w:szCs w:val="28"/>
        </w:rPr>
      </w:pPr>
      <w:r w:rsidRPr="00A6438F">
        <w:rPr>
          <w:rFonts w:eastAsiaTheme="minorHAnsi"/>
          <w:b/>
          <w:sz w:val="28"/>
          <w:szCs w:val="28"/>
          <w:lang w:eastAsia="en-US"/>
        </w:rPr>
        <w:lastRenderedPageBreak/>
        <w:t xml:space="preserve">6. Воспитательная система </w:t>
      </w:r>
      <w:r w:rsidRPr="00A6438F">
        <w:rPr>
          <w:b/>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A6438F" w:rsidRDefault="00A6438F" w:rsidP="00041BA6">
      <w:pPr>
        <w:autoSpaceDE w:val="0"/>
        <w:autoSpaceDN w:val="0"/>
        <w:adjustRightInd w:val="0"/>
        <w:jc w:val="both"/>
        <w:rPr>
          <w:sz w:val="28"/>
          <w:szCs w:val="28"/>
        </w:rPr>
      </w:pPr>
    </w:p>
    <w:p w:rsidR="00114EFE" w:rsidRPr="00114EFE" w:rsidRDefault="00114EFE" w:rsidP="00041BA6">
      <w:pPr>
        <w:ind w:firstLine="284"/>
        <w:jc w:val="both"/>
        <w:rPr>
          <w:sz w:val="28"/>
          <w:szCs w:val="28"/>
        </w:rPr>
      </w:pPr>
      <w:r w:rsidRPr="00114EFE">
        <w:rPr>
          <w:sz w:val="28"/>
          <w:szCs w:val="28"/>
        </w:rPr>
        <w:t>Воспитательная работа в МБОУ СОШ №44 осуществляется на основании плана ВР школы и планов ВР классных руководителей.</w:t>
      </w:r>
    </w:p>
    <w:p w:rsidR="00114EFE" w:rsidRPr="00114EFE" w:rsidRDefault="00114EFE" w:rsidP="00041BA6">
      <w:pPr>
        <w:ind w:firstLine="284"/>
        <w:jc w:val="both"/>
        <w:rPr>
          <w:sz w:val="28"/>
          <w:szCs w:val="28"/>
        </w:rPr>
      </w:pPr>
      <w:r w:rsidRPr="00114EFE">
        <w:rPr>
          <w:sz w:val="28"/>
          <w:szCs w:val="28"/>
        </w:rPr>
        <w:t xml:space="preserve">Усилия администрации и пед. работников школы направлены на создание условий для развития ребенка как свободной и творческой личности, создание благоприятного социально – психологического климата в классе и в коллективе, сохранение здоровья обучающихся. </w:t>
      </w:r>
    </w:p>
    <w:p w:rsidR="00114EFE" w:rsidRPr="00114EFE" w:rsidRDefault="00114EFE" w:rsidP="00041BA6">
      <w:pPr>
        <w:ind w:firstLine="284"/>
        <w:jc w:val="both"/>
        <w:rPr>
          <w:sz w:val="28"/>
          <w:szCs w:val="28"/>
        </w:rPr>
      </w:pPr>
      <w:r w:rsidRPr="00114EFE">
        <w:rPr>
          <w:sz w:val="28"/>
          <w:szCs w:val="28"/>
        </w:rPr>
        <w:t>Исходя из поставленных целей и задач на учебный год, работа организована по следующим направлениям:</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Интеллектуально-позновательная</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Гражданско – патриотическое</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Спортивно-оздоровительное</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Художественно-эстетическое</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Нравственно-правовое</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Самоуправление</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Работа с родителями</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Профилактика правонарушений</w:t>
      </w:r>
    </w:p>
    <w:p w:rsidR="00114EFE" w:rsidRPr="00114EFE" w:rsidRDefault="00114EFE" w:rsidP="00FE5073">
      <w:pPr>
        <w:numPr>
          <w:ilvl w:val="0"/>
          <w:numId w:val="17"/>
        </w:numPr>
        <w:contextualSpacing/>
        <w:jc w:val="both"/>
        <w:rPr>
          <w:rFonts w:eastAsia="Calibri"/>
          <w:sz w:val="28"/>
          <w:szCs w:val="28"/>
          <w:lang w:eastAsia="en-US"/>
        </w:rPr>
      </w:pPr>
      <w:r w:rsidRPr="00114EFE">
        <w:rPr>
          <w:rFonts w:eastAsia="Calibri"/>
          <w:sz w:val="28"/>
          <w:szCs w:val="28"/>
          <w:lang w:eastAsia="en-US"/>
        </w:rPr>
        <w:t>Безопасность</w:t>
      </w:r>
    </w:p>
    <w:p w:rsidR="00A6438F" w:rsidRPr="00F12B72" w:rsidRDefault="00A6438F" w:rsidP="00A6438F">
      <w:pPr>
        <w:autoSpaceDE w:val="0"/>
        <w:autoSpaceDN w:val="0"/>
        <w:adjustRightInd w:val="0"/>
        <w:jc w:val="both"/>
        <w:rPr>
          <w:rFonts w:eastAsiaTheme="minorHAnsi"/>
          <w:sz w:val="28"/>
          <w:szCs w:val="28"/>
          <w:lang w:eastAsia="en-US"/>
        </w:rPr>
      </w:pPr>
    </w:p>
    <w:p w:rsidR="00A6438F" w:rsidRPr="00114EFE" w:rsidRDefault="00A6438F" w:rsidP="00114EFE">
      <w:pPr>
        <w:autoSpaceDE w:val="0"/>
        <w:autoSpaceDN w:val="0"/>
        <w:adjustRightInd w:val="0"/>
        <w:jc w:val="center"/>
        <w:rPr>
          <w:rFonts w:eastAsiaTheme="minorHAnsi"/>
          <w:b/>
          <w:sz w:val="28"/>
          <w:szCs w:val="28"/>
          <w:lang w:eastAsia="en-US"/>
        </w:rPr>
      </w:pPr>
      <w:r w:rsidRPr="00FE5073">
        <w:rPr>
          <w:rFonts w:eastAsiaTheme="minorHAnsi"/>
          <w:b/>
          <w:sz w:val="28"/>
          <w:szCs w:val="28"/>
          <w:lang w:eastAsia="en-US"/>
        </w:rPr>
        <w:t xml:space="preserve">7. Результативность воспитательной системы </w:t>
      </w:r>
      <w:r w:rsidRPr="00FE5073">
        <w:rPr>
          <w:b/>
          <w:sz w:val="28"/>
          <w:szCs w:val="28"/>
        </w:rPr>
        <w:t>Муниципальной бюджетной</w:t>
      </w:r>
      <w:r w:rsidRPr="00114EFE">
        <w:rPr>
          <w:b/>
          <w:sz w:val="28"/>
          <w:szCs w:val="28"/>
        </w:rPr>
        <w:t xml:space="preserve">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A6438F" w:rsidRPr="00114EFE" w:rsidRDefault="00A6438F" w:rsidP="00114EFE">
      <w:pPr>
        <w:autoSpaceDE w:val="0"/>
        <w:autoSpaceDN w:val="0"/>
        <w:adjustRightInd w:val="0"/>
        <w:jc w:val="center"/>
        <w:rPr>
          <w:rFonts w:eastAsiaTheme="minorHAnsi"/>
          <w:b/>
          <w:sz w:val="28"/>
          <w:szCs w:val="28"/>
          <w:lang w:eastAsia="en-US"/>
        </w:rPr>
      </w:pPr>
    </w:p>
    <w:p w:rsidR="00114EFE" w:rsidRDefault="00A6438F" w:rsidP="00114EFE">
      <w:pPr>
        <w:autoSpaceDE w:val="0"/>
        <w:autoSpaceDN w:val="0"/>
        <w:adjustRightInd w:val="0"/>
        <w:ind w:left="851" w:hanging="567"/>
        <w:jc w:val="center"/>
        <w:rPr>
          <w:rFonts w:eastAsiaTheme="minorHAnsi"/>
          <w:b/>
          <w:sz w:val="28"/>
          <w:szCs w:val="28"/>
          <w:lang w:eastAsia="en-US"/>
        </w:rPr>
      </w:pPr>
      <w:r w:rsidRPr="00114EFE">
        <w:rPr>
          <w:rFonts w:eastAsiaTheme="minorHAnsi"/>
          <w:b/>
          <w:sz w:val="28"/>
          <w:szCs w:val="28"/>
          <w:lang w:eastAsia="en-US"/>
        </w:rPr>
        <w:t xml:space="preserve">7.1. Профилактическая работа по предупреждению </w:t>
      </w:r>
    </w:p>
    <w:p w:rsidR="00A6438F" w:rsidRPr="00114EFE" w:rsidRDefault="00A6438F" w:rsidP="00114EFE">
      <w:pPr>
        <w:autoSpaceDE w:val="0"/>
        <w:autoSpaceDN w:val="0"/>
        <w:adjustRightInd w:val="0"/>
        <w:ind w:left="851" w:hanging="567"/>
        <w:jc w:val="center"/>
        <w:rPr>
          <w:rFonts w:eastAsiaTheme="minorHAnsi"/>
          <w:b/>
          <w:sz w:val="28"/>
          <w:szCs w:val="28"/>
          <w:lang w:eastAsia="en-US"/>
        </w:rPr>
      </w:pPr>
      <w:r w:rsidRPr="00114EFE">
        <w:rPr>
          <w:rFonts w:eastAsiaTheme="minorHAnsi"/>
          <w:b/>
          <w:sz w:val="28"/>
          <w:szCs w:val="28"/>
          <w:lang w:eastAsia="en-US"/>
        </w:rPr>
        <w:t xml:space="preserve">асоциального поведения </w:t>
      </w:r>
      <w:proofErr w:type="gramStart"/>
      <w:r w:rsidRPr="00114EFE">
        <w:rPr>
          <w:rFonts w:eastAsiaTheme="minorHAnsi"/>
          <w:b/>
          <w:sz w:val="28"/>
          <w:szCs w:val="28"/>
          <w:lang w:eastAsia="en-US"/>
        </w:rPr>
        <w:t>обучающихся</w:t>
      </w:r>
      <w:proofErr w:type="gramEnd"/>
    </w:p>
    <w:p w:rsidR="00A6438F" w:rsidRDefault="00A6438F" w:rsidP="00A6438F">
      <w:pPr>
        <w:autoSpaceDE w:val="0"/>
        <w:autoSpaceDN w:val="0"/>
        <w:adjustRightInd w:val="0"/>
        <w:ind w:left="851" w:hanging="567"/>
        <w:jc w:val="both"/>
        <w:rPr>
          <w:rFonts w:eastAsiaTheme="minorHAnsi"/>
          <w:sz w:val="28"/>
          <w:szCs w:val="28"/>
          <w:lang w:eastAsia="en-US"/>
        </w:rPr>
      </w:pPr>
    </w:p>
    <w:p w:rsidR="00114EFE" w:rsidRPr="00114EFE" w:rsidRDefault="00114EFE" w:rsidP="00041BA6">
      <w:pPr>
        <w:tabs>
          <w:tab w:val="right" w:pos="284"/>
        </w:tabs>
        <w:spacing w:line="276" w:lineRule="auto"/>
        <w:ind w:firstLine="567"/>
        <w:jc w:val="both"/>
        <w:rPr>
          <w:b/>
          <w:sz w:val="28"/>
          <w:szCs w:val="28"/>
        </w:rPr>
      </w:pPr>
      <w:r w:rsidRPr="00114EFE">
        <w:rPr>
          <w:rFonts w:eastAsia="Calibri"/>
          <w:sz w:val="28"/>
          <w:szCs w:val="28"/>
          <w:lang w:eastAsia="en-US"/>
        </w:rPr>
        <w:t xml:space="preserve">В школе выстроена система работы по обеспечению защиты и реализации прав и интересов несовершеннолетних, профилактике противоправного поведения подростков, социального сиротства, отраженная в педагогическом планировании; плане работы Совета по профилактике преступлений и правонарушений; планах классных руководителей. На начало года проведена социальная паспортизация классов и составлен социальный паспорт </w:t>
      </w:r>
      <w:r w:rsidR="0081575F">
        <w:rPr>
          <w:rFonts w:eastAsia="Calibri"/>
          <w:sz w:val="28"/>
          <w:szCs w:val="28"/>
          <w:lang w:eastAsia="en-US"/>
        </w:rPr>
        <w:t>школы</w:t>
      </w:r>
      <w:r w:rsidRPr="00114EFE">
        <w:rPr>
          <w:rFonts w:eastAsia="Calibri"/>
          <w:sz w:val="28"/>
          <w:szCs w:val="28"/>
          <w:lang w:eastAsia="en-US"/>
        </w:rPr>
        <w:t>.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неблагополучных семей. В актах обследования, в картах персонального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w:t>
      </w:r>
      <w:r w:rsidRPr="00114EFE">
        <w:rPr>
          <w:b/>
          <w:sz w:val="28"/>
          <w:szCs w:val="28"/>
        </w:rPr>
        <w:t xml:space="preserve"> </w:t>
      </w:r>
      <w:r w:rsidRPr="00114EFE">
        <w:rPr>
          <w:rFonts w:eastAsia="Calibri"/>
          <w:sz w:val="28"/>
          <w:szCs w:val="28"/>
          <w:lang w:eastAsia="en-US"/>
        </w:rPr>
        <w:t xml:space="preserve">В течение 2020 года в МБОУ СОШ № 44 Совет по профилактике правонарушений проводился 30 раза. Целью работы </w:t>
      </w:r>
      <w:r w:rsidRPr="00114EFE">
        <w:rPr>
          <w:rFonts w:eastAsia="Calibri"/>
          <w:sz w:val="28"/>
          <w:szCs w:val="28"/>
          <w:lang w:eastAsia="en-US"/>
        </w:rPr>
        <w:lastRenderedPageBreak/>
        <w:t>Совета является оказание своевременной и квалифицированной помощи детям, подросткам и их семьям, попавшим в сложные жизненные ситуации.</w:t>
      </w:r>
    </w:p>
    <w:p w:rsidR="00114EFE" w:rsidRPr="00114EFE" w:rsidRDefault="00114EFE" w:rsidP="00114EFE">
      <w:pPr>
        <w:spacing w:line="259" w:lineRule="auto"/>
        <w:ind w:firstLine="851"/>
        <w:jc w:val="both"/>
        <w:rPr>
          <w:rFonts w:eastAsia="Calibri"/>
          <w:sz w:val="28"/>
          <w:szCs w:val="28"/>
          <w:lang w:eastAsia="en-US"/>
        </w:rPr>
      </w:pPr>
      <w:r w:rsidRPr="00114EFE">
        <w:rPr>
          <w:rFonts w:eastAsia="Calibri"/>
          <w:sz w:val="28"/>
          <w:szCs w:val="28"/>
          <w:lang w:eastAsia="en-US"/>
        </w:rPr>
        <w:t>Выполнение поставленной цели решалось через следующие задачи:</w:t>
      </w:r>
    </w:p>
    <w:p w:rsidR="00114EFE" w:rsidRPr="00114EFE" w:rsidRDefault="00114EFE" w:rsidP="00114EFE">
      <w:pPr>
        <w:spacing w:line="259" w:lineRule="auto"/>
        <w:ind w:firstLine="284"/>
        <w:jc w:val="both"/>
        <w:rPr>
          <w:rFonts w:eastAsia="Calibri"/>
          <w:sz w:val="28"/>
          <w:szCs w:val="28"/>
          <w:lang w:eastAsia="en-US"/>
        </w:rPr>
      </w:pPr>
      <w:r w:rsidRPr="00114EFE">
        <w:rPr>
          <w:rFonts w:eastAsia="Calibri"/>
          <w:sz w:val="28"/>
          <w:szCs w:val="28"/>
          <w:lang w:eastAsia="en-US"/>
        </w:rPr>
        <w:t>- организация взаимодействия социально-педагогических и прочих структур в решении проблем несовершеннолетних;</w:t>
      </w:r>
    </w:p>
    <w:p w:rsidR="00114EFE" w:rsidRPr="00114EFE" w:rsidRDefault="00114EFE" w:rsidP="00114EFE">
      <w:pPr>
        <w:spacing w:line="259" w:lineRule="auto"/>
        <w:ind w:firstLine="284"/>
        <w:jc w:val="both"/>
        <w:rPr>
          <w:rFonts w:eastAsia="Calibri"/>
          <w:sz w:val="28"/>
          <w:szCs w:val="28"/>
          <w:lang w:eastAsia="en-US"/>
        </w:rPr>
      </w:pPr>
      <w:r w:rsidRPr="00114EFE">
        <w:rPr>
          <w:rFonts w:eastAsia="Calibri"/>
          <w:sz w:val="28"/>
          <w:szCs w:val="28"/>
          <w:lang w:eastAsia="en-US"/>
        </w:rPr>
        <w:t>- создание условий для успешной социальной адаптации несовершеннолетних, раскрытие их творческого потенциала для жизненного самоопределения;</w:t>
      </w:r>
    </w:p>
    <w:p w:rsidR="00114EFE" w:rsidRPr="00114EFE" w:rsidRDefault="00114EFE" w:rsidP="00114EFE">
      <w:pPr>
        <w:spacing w:line="259" w:lineRule="auto"/>
        <w:ind w:firstLine="284"/>
        <w:jc w:val="both"/>
        <w:rPr>
          <w:rFonts w:eastAsia="Calibri"/>
          <w:sz w:val="28"/>
          <w:szCs w:val="28"/>
          <w:lang w:eastAsia="en-US"/>
        </w:rPr>
      </w:pPr>
      <w:r w:rsidRPr="00114EFE">
        <w:rPr>
          <w:rFonts w:eastAsia="Calibri"/>
          <w:sz w:val="28"/>
          <w:szCs w:val="28"/>
          <w:lang w:eastAsia="en-US"/>
        </w:rPr>
        <w:t>- организация социального патронажа детей и подростков и их семей, рассматриваемых на заседании Совета по профилактике.</w:t>
      </w:r>
    </w:p>
    <w:p w:rsidR="00114EFE" w:rsidRPr="00114EFE" w:rsidRDefault="00114EFE" w:rsidP="00114EFE">
      <w:pPr>
        <w:tabs>
          <w:tab w:val="right" w:pos="284"/>
        </w:tabs>
        <w:spacing w:line="276" w:lineRule="auto"/>
        <w:ind w:firstLine="284"/>
        <w:jc w:val="both"/>
        <w:rPr>
          <w:rFonts w:eastAsia="Calibri"/>
          <w:sz w:val="28"/>
          <w:szCs w:val="28"/>
          <w:lang w:eastAsia="en-US"/>
        </w:rPr>
      </w:pPr>
      <w:r w:rsidRPr="00114EFE">
        <w:rPr>
          <w:sz w:val="28"/>
          <w:szCs w:val="28"/>
        </w:rPr>
        <w:t xml:space="preserve">На начало 2019-2020 учебного года на внутришкольном учете состояло </w:t>
      </w:r>
      <w:r w:rsidRPr="00114EFE">
        <w:rPr>
          <w:rFonts w:eastAsia="Calibri"/>
          <w:sz w:val="28"/>
          <w:szCs w:val="28"/>
          <w:lang w:eastAsia="en-US"/>
        </w:rPr>
        <w:t>6 несовершеннолетних учащихся и одна семья.</w:t>
      </w:r>
    </w:p>
    <w:p w:rsidR="00114EFE" w:rsidRPr="00114EFE" w:rsidRDefault="00114EFE" w:rsidP="00114EFE">
      <w:pPr>
        <w:tabs>
          <w:tab w:val="right" w:pos="284"/>
        </w:tabs>
        <w:spacing w:line="276" w:lineRule="auto"/>
        <w:ind w:firstLine="284"/>
        <w:jc w:val="both"/>
        <w:rPr>
          <w:rFonts w:eastAsia="Calibri"/>
          <w:sz w:val="28"/>
          <w:szCs w:val="28"/>
          <w:lang w:eastAsia="en-US"/>
        </w:rPr>
      </w:pPr>
      <w:r w:rsidRPr="00114EFE">
        <w:rPr>
          <w:rFonts w:eastAsia="Calibri"/>
          <w:sz w:val="28"/>
          <w:szCs w:val="28"/>
          <w:lang w:eastAsia="en-US"/>
        </w:rPr>
        <w:t>По состоянию на начало 2020-2021 учебный год на ВШУ состоят 8 учащихся, и 2 семьи.</w:t>
      </w:r>
    </w:p>
    <w:p w:rsidR="00114EFE" w:rsidRPr="00114EFE" w:rsidRDefault="00114EFE" w:rsidP="00114EFE">
      <w:pPr>
        <w:spacing w:line="259" w:lineRule="auto"/>
        <w:ind w:firstLine="851"/>
        <w:jc w:val="both"/>
        <w:rPr>
          <w:rFonts w:eastAsia="Calibri"/>
          <w:sz w:val="28"/>
          <w:szCs w:val="28"/>
          <w:lang w:eastAsia="en-US"/>
        </w:rPr>
      </w:pPr>
      <w:r w:rsidRPr="00114EFE">
        <w:rPr>
          <w:rFonts w:eastAsia="Calibri"/>
          <w:sz w:val="28"/>
          <w:szCs w:val="28"/>
          <w:lang w:eastAsia="en-US"/>
        </w:rPr>
        <w:t xml:space="preserve">Основная нагрузка в работе с подростками из «группы риска» ложится на классных руководителей, социального педагога и психолога школы. В работе педагогов прослеживается постоянная индивидуальная работа с детьми и родителями, посещения семей «группы риска», составление актов жилищно-бытовых условий. Для каждого из </w:t>
      </w:r>
      <w:proofErr w:type="gramStart"/>
      <w:r w:rsidRPr="00114EFE">
        <w:rPr>
          <w:rFonts w:eastAsia="Calibri"/>
          <w:sz w:val="28"/>
          <w:szCs w:val="28"/>
          <w:lang w:eastAsia="en-US"/>
        </w:rPr>
        <w:t>учеников, состоящих на ВШУ предусмотрен</w:t>
      </w:r>
      <w:proofErr w:type="gramEnd"/>
      <w:r w:rsidRPr="00114EFE">
        <w:rPr>
          <w:rFonts w:eastAsia="Calibri"/>
          <w:sz w:val="28"/>
          <w:szCs w:val="28"/>
          <w:lang w:eastAsia="en-US"/>
        </w:rPr>
        <w:t xml:space="preserve"> индивидуальный подход и разработан индивидуальный план, по которому ведется целенаправленная работа.</w:t>
      </w:r>
    </w:p>
    <w:p w:rsidR="00114EFE" w:rsidRDefault="00114EFE" w:rsidP="00A6438F">
      <w:pPr>
        <w:autoSpaceDE w:val="0"/>
        <w:autoSpaceDN w:val="0"/>
        <w:adjustRightInd w:val="0"/>
        <w:ind w:left="851" w:hanging="567"/>
        <w:jc w:val="both"/>
        <w:rPr>
          <w:rFonts w:eastAsiaTheme="minorHAnsi"/>
          <w:sz w:val="28"/>
          <w:szCs w:val="28"/>
          <w:lang w:eastAsia="en-US"/>
        </w:rPr>
      </w:pPr>
    </w:p>
    <w:p w:rsidR="00A6438F" w:rsidRPr="00114EFE" w:rsidRDefault="00A6438F" w:rsidP="00114EFE">
      <w:pPr>
        <w:autoSpaceDE w:val="0"/>
        <w:autoSpaceDN w:val="0"/>
        <w:adjustRightInd w:val="0"/>
        <w:ind w:left="851" w:hanging="567"/>
        <w:jc w:val="center"/>
        <w:rPr>
          <w:rFonts w:eastAsiaTheme="minorHAnsi"/>
          <w:b/>
          <w:sz w:val="28"/>
          <w:szCs w:val="28"/>
          <w:lang w:eastAsia="en-US"/>
        </w:rPr>
      </w:pPr>
      <w:r w:rsidRPr="00114EFE">
        <w:rPr>
          <w:rFonts w:eastAsiaTheme="minorHAnsi"/>
          <w:b/>
          <w:sz w:val="28"/>
          <w:szCs w:val="28"/>
          <w:lang w:eastAsia="en-US"/>
        </w:rPr>
        <w:t>7.2. Охват учащихся дополнительным образованием</w:t>
      </w:r>
    </w:p>
    <w:p w:rsidR="00A6438F" w:rsidRDefault="00A6438F" w:rsidP="00A6438F">
      <w:pPr>
        <w:autoSpaceDE w:val="0"/>
        <w:autoSpaceDN w:val="0"/>
        <w:adjustRightInd w:val="0"/>
        <w:ind w:left="851" w:hanging="567"/>
        <w:jc w:val="both"/>
        <w:rPr>
          <w:rFonts w:eastAsiaTheme="minorHAnsi"/>
          <w:sz w:val="28"/>
          <w:szCs w:val="28"/>
          <w:lang w:eastAsia="en-US"/>
        </w:rPr>
      </w:pPr>
    </w:p>
    <w:p w:rsidR="00114EFE" w:rsidRPr="00114EFE" w:rsidRDefault="00114EFE" w:rsidP="00114EFE">
      <w:pPr>
        <w:shd w:val="clear" w:color="auto" w:fill="FFFFFF"/>
        <w:ind w:firstLine="567"/>
        <w:jc w:val="both"/>
        <w:textAlignment w:val="baseline"/>
        <w:rPr>
          <w:sz w:val="28"/>
          <w:szCs w:val="28"/>
        </w:rPr>
      </w:pPr>
      <w:r w:rsidRPr="00114EFE">
        <w:rPr>
          <w:sz w:val="28"/>
          <w:szCs w:val="28"/>
        </w:rPr>
        <w:t xml:space="preserve">Занятия </w:t>
      </w:r>
      <w:proofErr w:type="gramStart"/>
      <w:r w:rsidRPr="00114EFE">
        <w:rPr>
          <w:sz w:val="28"/>
          <w:szCs w:val="28"/>
        </w:rPr>
        <w:t>во</w:t>
      </w:r>
      <w:proofErr w:type="gramEnd"/>
      <w:r w:rsidRPr="00114EFE">
        <w:rPr>
          <w:sz w:val="28"/>
          <w:szCs w:val="28"/>
        </w:rPr>
        <w:t xml:space="preserve"> </w:t>
      </w:r>
      <w:proofErr w:type="gramStart"/>
      <w:r w:rsidRPr="00114EFE">
        <w:rPr>
          <w:sz w:val="28"/>
          <w:szCs w:val="28"/>
        </w:rPr>
        <w:t>вне</w:t>
      </w:r>
      <w:proofErr w:type="gramEnd"/>
      <w:r w:rsidRPr="00114EFE">
        <w:rPr>
          <w:sz w:val="28"/>
          <w:szCs w:val="28"/>
        </w:rPr>
        <w:t xml:space="preserve"> учебное время организовано в рамках кружковой работы с учетом ФГОС, а также в рамках дополнительного образования детей и молодежи. </w:t>
      </w:r>
      <w:proofErr w:type="gramStart"/>
      <w:r w:rsidRPr="00114EFE">
        <w:rPr>
          <w:sz w:val="28"/>
          <w:szCs w:val="28"/>
        </w:rPr>
        <w:t>В рамках доп. образования проводятся спортивные кружки гандбол, волейбол, самбо, танцы; в рамках внеурочной занятости – веселые старты, туризм, окружающий мир, робототехника.</w:t>
      </w:r>
      <w:proofErr w:type="gramEnd"/>
      <w:r w:rsidRPr="00114EFE">
        <w:rPr>
          <w:sz w:val="28"/>
          <w:szCs w:val="28"/>
        </w:rPr>
        <w:t xml:space="preserve"> Охват учащихся доп. образованием составляет 270 человек, кружковой деятельностью </w:t>
      </w:r>
      <w:r w:rsidRPr="00114EFE">
        <w:rPr>
          <w:color w:val="000000" w:themeColor="text1"/>
          <w:sz w:val="28"/>
          <w:szCs w:val="28"/>
        </w:rPr>
        <w:t xml:space="preserve">480 </w:t>
      </w:r>
      <w:r w:rsidRPr="00114EFE">
        <w:rPr>
          <w:sz w:val="28"/>
          <w:szCs w:val="28"/>
        </w:rPr>
        <w:t>человек.</w:t>
      </w:r>
    </w:p>
    <w:p w:rsidR="00114EFE" w:rsidRDefault="00114EFE" w:rsidP="00A6438F">
      <w:pPr>
        <w:autoSpaceDE w:val="0"/>
        <w:autoSpaceDN w:val="0"/>
        <w:adjustRightInd w:val="0"/>
        <w:ind w:left="851" w:hanging="567"/>
        <w:jc w:val="both"/>
        <w:rPr>
          <w:rFonts w:eastAsiaTheme="minorHAnsi"/>
          <w:sz w:val="28"/>
          <w:szCs w:val="28"/>
          <w:lang w:eastAsia="en-US"/>
        </w:rPr>
      </w:pPr>
    </w:p>
    <w:p w:rsidR="00A6438F" w:rsidRPr="00114EFE" w:rsidRDefault="00A6438F" w:rsidP="00114EFE">
      <w:pPr>
        <w:autoSpaceDE w:val="0"/>
        <w:autoSpaceDN w:val="0"/>
        <w:adjustRightInd w:val="0"/>
        <w:ind w:left="851" w:hanging="567"/>
        <w:jc w:val="center"/>
        <w:rPr>
          <w:rFonts w:eastAsiaTheme="minorHAnsi"/>
          <w:b/>
          <w:sz w:val="28"/>
          <w:szCs w:val="28"/>
          <w:lang w:eastAsia="en-US"/>
        </w:rPr>
      </w:pPr>
      <w:r w:rsidRPr="00114EFE">
        <w:rPr>
          <w:rFonts w:eastAsiaTheme="minorHAnsi"/>
          <w:b/>
          <w:sz w:val="28"/>
          <w:szCs w:val="28"/>
          <w:lang w:eastAsia="en-US"/>
        </w:rPr>
        <w:t xml:space="preserve">7.3. </w:t>
      </w:r>
      <w:proofErr w:type="gramStart"/>
      <w:r w:rsidRPr="00114EFE">
        <w:rPr>
          <w:rFonts w:eastAsiaTheme="minorHAnsi"/>
          <w:b/>
          <w:sz w:val="28"/>
          <w:szCs w:val="28"/>
          <w:lang w:eastAsia="en-US"/>
        </w:rPr>
        <w:t>Участие обучающихся в творческих конкурсах за учебный год</w:t>
      </w:r>
      <w:proofErr w:type="gramEnd"/>
    </w:p>
    <w:p w:rsidR="00114EFE" w:rsidRDefault="00114EFE" w:rsidP="00A6438F">
      <w:pPr>
        <w:autoSpaceDE w:val="0"/>
        <w:autoSpaceDN w:val="0"/>
        <w:adjustRightInd w:val="0"/>
        <w:ind w:left="851" w:hanging="567"/>
        <w:jc w:val="both"/>
        <w:rPr>
          <w:rFonts w:eastAsiaTheme="minorHAnsi"/>
          <w:sz w:val="28"/>
          <w:szCs w:val="28"/>
          <w:lang w:eastAsia="en-US"/>
        </w:rPr>
      </w:pPr>
    </w:p>
    <w:tbl>
      <w:tblPr>
        <w:tblStyle w:val="230"/>
        <w:tblW w:w="9781" w:type="dxa"/>
        <w:tblInd w:w="108" w:type="dxa"/>
        <w:tblLayout w:type="fixed"/>
        <w:tblLook w:val="04A0" w:firstRow="1" w:lastRow="0" w:firstColumn="1" w:lastColumn="0" w:noHBand="0" w:noVBand="1"/>
      </w:tblPr>
      <w:tblGrid>
        <w:gridCol w:w="425"/>
        <w:gridCol w:w="2411"/>
        <w:gridCol w:w="2551"/>
        <w:gridCol w:w="2693"/>
        <w:gridCol w:w="1701"/>
      </w:tblGrid>
      <w:tr w:rsidR="0081575F" w:rsidRPr="00114EFE" w:rsidTr="0081575F">
        <w:tc>
          <w:tcPr>
            <w:tcW w:w="425"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w:t>
            </w:r>
          </w:p>
        </w:tc>
        <w:tc>
          <w:tcPr>
            <w:tcW w:w="2411" w:type="dxa"/>
          </w:tcPr>
          <w:p w:rsidR="0081575F" w:rsidRPr="00114EFE" w:rsidRDefault="0081575F" w:rsidP="0081575F">
            <w:pPr>
              <w:jc w:val="center"/>
              <w:rPr>
                <w:rFonts w:eastAsia="Calibri"/>
                <w:b/>
                <w:sz w:val="28"/>
                <w:szCs w:val="28"/>
                <w:lang w:eastAsia="en-US"/>
              </w:rPr>
            </w:pPr>
            <w:r>
              <w:rPr>
                <w:rFonts w:eastAsia="Calibri"/>
                <w:b/>
                <w:sz w:val="28"/>
                <w:szCs w:val="28"/>
                <w:lang w:eastAsia="en-US"/>
              </w:rPr>
              <w:t>У</w:t>
            </w:r>
            <w:r w:rsidRPr="00114EFE">
              <w:rPr>
                <w:rFonts w:eastAsia="Calibri"/>
                <w:b/>
                <w:sz w:val="28"/>
                <w:szCs w:val="28"/>
                <w:lang w:eastAsia="en-US"/>
              </w:rPr>
              <w:t>частник</w:t>
            </w:r>
            <w:r>
              <w:rPr>
                <w:rFonts w:eastAsia="Calibri"/>
                <w:b/>
                <w:sz w:val="28"/>
                <w:szCs w:val="28"/>
                <w:lang w:eastAsia="en-US"/>
              </w:rPr>
              <w:t>и</w:t>
            </w:r>
          </w:p>
        </w:tc>
        <w:tc>
          <w:tcPr>
            <w:tcW w:w="2551"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Название конкурса</w:t>
            </w:r>
          </w:p>
        </w:tc>
        <w:tc>
          <w:tcPr>
            <w:tcW w:w="2693"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Этап конкурса</w:t>
            </w:r>
          </w:p>
        </w:tc>
        <w:tc>
          <w:tcPr>
            <w:tcW w:w="1701"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Ансамбль «Унисон»</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«Мама – главное слово в каждой судьбе»</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Школьный хор «Перезвон»</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«Ратен в бою – </w:t>
            </w:r>
            <w:proofErr w:type="gramStart"/>
            <w:r w:rsidRPr="00114EFE">
              <w:rPr>
                <w:rFonts w:eastAsia="Calibri"/>
                <w:sz w:val="28"/>
                <w:szCs w:val="28"/>
                <w:lang w:eastAsia="en-US"/>
              </w:rPr>
              <w:t>статен</w:t>
            </w:r>
            <w:proofErr w:type="gramEnd"/>
            <w:r w:rsidRPr="00114EFE">
              <w:rPr>
                <w:rFonts w:eastAsia="Calibri"/>
                <w:sz w:val="28"/>
                <w:szCs w:val="28"/>
                <w:lang w:eastAsia="en-US"/>
              </w:rPr>
              <w:t xml:space="preserve"> в строю» битва школьных хоров</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Призер</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(3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4 «Б» класс</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Краевой музыкально-поэтический </w:t>
            </w:r>
            <w:r w:rsidRPr="00114EFE">
              <w:rPr>
                <w:rFonts w:eastAsia="Calibri"/>
                <w:sz w:val="28"/>
                <w:szCs w:val="28"/>
                <w:lang w:eastAsia="en-US"/>
              </w:rPr>
              <w:lastRenderedPageBreak/>
              <w:t>конкурс «Песня в солдатской шинели»</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lastRenderedPageBreak/>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Призер</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(3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10 «А» класс</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музыкально-поэтический конкурс «Песня в солдатской шинели»</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Призер</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(3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proofErr w:type="gramStart"/>
            <w:r>
              <w:rPr>
                <w:rFonts w:eastAsia="Calibri"/>
                <w:sz w:val="28"/>
                <w:szCs w:val="28"/>
                <w:lang w:eastAsia="en-US"/>
              </w:rPr>
              <w:t>Обучающаяся</w:t>
            </w:r>
            <w:proofErr w:type="gramEnd"/>
            <w:r>
              <w:rPr>
                <w:rFonts w:eastAsia="Calibri"/>
                <w:sz w:val="28"/>
                <w:szCs w:val="28"/>
                <w:lang w:eastAsia="en-US"/>
              </w:rPr>
              <w:t xml:space="preserve"> 11 «А» класса</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музыкально-поэтический конкурс «Песня в солдатской шинели»</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81575F">
            <w:pPr>
              <w:jc w:val="center"/>
              <w:rPr>
                <w:rFonts w:eastAsia="Calibri"/>
                <w:sz w:val="28"/>
                <w:szCs w:val="28"/>
                <w:lang w:eastAsia="en-US"/>
              </w:rPr>
            </w:pPr>
            <w:proofErr w:type="gramStart"/>
            <w:r>
              <w:rPr>
                <w:rFonts w:eastAsia="Calibri"/>
                <w:sz w:val="28"/>
                <w:szCs w:val="28"/>
                <w:lang w:eastAsia="en-US"/>
              </w:rPr>
              <w:t>Обучающийся</w:t>
            </w:r>
            <w:proofErr w:type="gramEnd"/>
            <w:r>
              <w:rPr>
                <w:rFonts w:eastAsia="Calibri"/>
                <w:sz w:val="28"/>
                <w:szCs w:val="28"/>
                <w:lang w:eastAsia="en-US"/>
              </w:rPr>
              <w:t xml:space="preserve"> 7 «Б» класса</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музыкально-поэтический конкурс «Песня в солдатской шинели»</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Призер</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(2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8 «Б» класс</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музыкально-поэтический конкурс «Песня в солдатской шинели»</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Призер</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(3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Волонтёрский экологический отряд «Наследие»</w:t>
            </w: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«Зелёное движение Кубани» Акция «Экологический марафон»</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Призер (2 место)</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Всероссийский конкурс «Разговор о правильном питании»</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экологический конкурс «Эко-стиль»</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«Семейные экологические проекты»</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Краевой конкурс «Семейные экологические </w:t>
            </w:r>
            <w:r w:rsidRPr="00114EFE">
              <w:rPr>
                <w:rFonts w:eastAsia="Calibri"/>
                <w:sz w:val="28"/>
                <w:szCs w:val="28"/>
                <w:lang w:eastAsia="en-US"/>
              </w:rPr>
              <w:lastRenderedPageBreak/>
              <w:t>проекты»</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lastRenderedPageBreak/>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Pr>
          <w:p w:rsidR="0081575F" w:rsidRPr="00114EFE" w:rsidRDefault="0081575F" w:rsidP="00114EFE">
            <w:pPr>
              <w:jc w:val="center"/>
              <w:rPr>
                <w:rFonts w:eastAsia="Calibri"/>
                <w:sz w:val="28"/>
                <w:szCs w:val="28"/>
                <w:lang w:eastAsia="en-US"/>
              </w:rPr>
            </w:pPr>
          </w:p>
        </w:tc>
        <w:tc>
          <w:tcPr>
            <w:tcW w:w="255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«Семейные экологические проекты»</w:t>
            </w:r>
          </w:p>
        </w:tc>
        <w:tc>
          <w:tcPr>
            <w:tcW w:w="2693"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"Разговор о правильном питании"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муниципальный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«Рождество Христово»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«Красота божьего мира»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«Семейные экологиеские проекты»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муниципальный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Краевой конкурс «Моя Кубань - мой дом родной»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муниципальный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«Жизнь во Славу Отечества»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краевой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Краевая краеведческая викторина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краевой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Конкурс рисунков, приуроченный к празднованию Дня матери «Открытка для мамы»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муниципальный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ind w:right="68"/>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Конкурс рисунков, приуроченный к празднованию Дня матери «Открытка для мамы»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муниципальный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Конкурс рисунков, приуроченный к празднованию Дня матери «Открытка для мамы»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муниципальный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 xml:space="preserve">Всероссийский  форум проектных и исследовательских </w:t>
            </w:r>
            <w:r w:rsidRPr="00114EFE">
              <w:rPr>
                <w:rFonts w:eastAsia="Calibri"/>
                <w:sz w:val="28"/>
                <w:szCs w:val="28"/>
                <w:lang w:eastAsia="en-US"/>
              </w:rPr>
              <w:lastRenderedPageBreak/>
              <w:t xml:space="preserve">работ </w:t>
            </w:r>
          </w:p>
          <w:p w:rsidR="0081575F" w:rsidRPr="00114EFE" w:rsidRDefault="0081575F" w:rsidP="00114EFE">
            <w:pPr>
              <w:jc w:val="center"/>
              <w:rPr>
                <w:rFonts w:eastAsia="Calibri"/>
                <w:sz w:val="28"/>
                <w:szCs w:val="28"/>
                <w:lang w:eastAsia="en-US"/>
              </w:rPr>
            </w:pPr>
            <w:r w:rsidRPr="00114EFE">
              <w:rPr>
                <w:rFonts w:eastAsia="Calibri"/>
                <w:sz w:val="28"/>
                <w:szCs w:val="28"/>
                <w:lang w:eastAsia="en-US"/>
              </w:rPr>
              <w:t>"Мы гордость Родины"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lastRenderedPageBreak/>
              <w:t>всероссийский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призёр</w:t>
            </w:r>
          </w:p>
        </w:tc>
      </w:tr>
      <w:tr w:rsidR="0081575F" w:rsidRPr="00114EFE" w:rsidTr="0081575F">
        <w:tc>
          <w:tcPr>
            <w:tcW w:w="425" w:type="dxa"/>
          </w:tcPr>
          <w:p w:rsidR="0081575F" w:rsidRPr="00114EFE" w:rsidRDefault="0081575F" w:rsidP="00FE5073">
            <w:pPr>
              <w:numPr>
                <w:ilvl w:val="0"/>
                <w:numId w:val="18"/>
              </w:numPr>
              <w:ind w:hanging="828"/>
              <w:contextualSpacing/>
              <w:jc w:val="center"/>
              <w:rPr>
                <w:rFonts w:eastAsia="Calibri"/>
                <w:sz w:val="28"/>
                <w:szCs w:val="28"/>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Всероссийский конкурс проектных и исследовательских работ "Горизонты открытий"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всероссийский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1575F" w:rsidRPr="00114EFE" w:rsidRDefault="0081575F" w:rsidP="00114EFE">
            <w:pPr>
              <w:jc w:val="center"/>
              <w:rPr>
                <w:rFonts w:eastAsia="Calibri"/>
                <w:sz w:val="28"/>
                <w:szCs w:val="28"/>
                <w:lang w:eastAsia="en-US"/>
              </w:rPr>
            </w:pPr>
            <w:r w:rsidRPr="00114EFE">
              <w:rPr>
                <w:rFonts w:eastAsia="Calibri"/>
                <w:sz w:val="28"/>
                <w:szCs w:val="28"/>
                <w:lang w:eastAsia="en-US"/>
              </w:rPr>
              <w:t>победитель</w:t>
            </w:r>
          </w:p>
        </w:tc>
      </w:tr>
    </w:tbl>
    <w:p w:rsidR="00114EFE" w:rsidRDefault="00114EFE" w:rsidP="00A6438F">
      <w:pPr>
        <w:autoSpaceDE w:val="0"/>
        <w:autoSpaceDN w:val="0"/>
        <w:adjustRightInd w:val="0"/>
        <w:ind w:left="851" w:hanging="567"/>
        <w:jc w:val="both"/>
        <w:rPr>
          <w:rFonts w:eastAsiaTheme="minorHAnsi"/>
          <w:sz w:val="28"/>
          <w:szCs w:val="28"/>
          <w:lang w:eastAsia="en-US"/>
        </w:rPr>
      </w:pPr>
    </w:p>
    <w:p w:rsidR="00114EFE" w:rsidRPr="00114EFE" w:rsidRDefault="00114EFE" w:rsidP="00114EFE">
      <w:pPr>
        <w:spacing w:after="160" w:line="259" w:lineRule="auto"/>
        <w:ind w:firstLine="284"/>
        <w:jc w:val="both"/>
        <w:rPr>
          <w:rFonts w:eastAsia="Calibri"/>
          <w:sz w:val="28"/>
          <w:szCs w:val="28"/>
          <w:lang w:eastAsia="en-US"/>
        </w:rPr>
      </w:pPr>
      <w:r w:rsidRPr="00114EFE">
        <w:rPr>
          <w:rFonts w:eastAsia="Calibri"/>
          <w:sz w:val="28"/>
          <w:szCs w:val="28"/>
          <w:lang w:eastAsia="en-US"/>
        </w:rPr>
        <w:t xml:space="preserve">В 2019 – 2020 учебном году учащиеся школы принимали активное участие в спортивных мероприятиях, где неоднократно становились победителями и призерами в различных видах спорта. </w:t>
      </w:r>
    </w:p>
    <w:tbl>
      <w:tblPr>
        <w:tblStyle w:val="140"/>
        <w:tblW w:w="9788" w:type="dxa"/>
        <w:tblInd w:w="108" w:type="dxa"/>
        <w:tblLayout w:type="fixed"/>
        <w:tblLook w:val="04A0" w:firstRow="1" w:lastRow="0" w:firstColumn="1" w:lastColumn="0" w:noHBand="0" w:noVBand="1"/>
      </w:tblPr>
      <w:tblGrid>
        <w:gridCol w:w="851"/>
        <w:gridCol w:w="2435"/>
        <w:gridCol w:w="1881"/>
        <w:gridCol w:w="3056"/>
        <w:gridCol w:w="1565"/>
      </w:tblGrid>
      <w:tr w:rsidR="0081575F" w:rsidRPr="00114EFE" w:rsidTr="0081575F">
        <w:tc>
          <w:tcPr>
            <w:tcW w:w="851"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w:t>
            </w:r>
          </w:p>
        </w:tc>
        <w:tc>
          <w:tcPr>
            <w:tcW w:w="2435"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Класс, сборная</w:t>
            </w:r>
          </w:p>
        </w:tc>
        <w:tc>
          <w:tcPr>
            <w:tcW w:w="1881"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 xml:space="preserve">Вид спорта </w:t>
            </w:r>
          </w:p>
        </w:tc>
        <w:tc>
          <w:tcPr>
            <w:tcW w:w="3056"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Этап соревнований</w:t>
            </w:r>
          </w:p>
        </w:tc>
        <w:tc>
          <w:tcPr>
            <w:tcW w:w="1565" w:type="dxa"/>
          </w:tcPr>
          <w:p w:rsidR="0081575F" w:rsidRPr="00114EFE" w:rsidRDefault="0081575F" w:rsidP="00114EFE">
            <w:pPr>
              <w:jc w:val="center"/>
              <w:rPr>
                <w:rFonts w:eastAsia="Calibri"/>
                <w:b/>
                <w:sz w:val="28"/>
                <w:szCs w:val="28"/>
                <w:lang w:eastAsia="en-US"/>
              </w:rPr>
            </w:pPr>
            <w:r w:rsidRPr="00114EFE">
              <w:rPr>
                <w:rFonts w:eastAsia="Calibri"/>
                <w:b/>
                <w:sz w:val="28"/>
                <w:szCs w:val="28"/>
                <w:lang w:eastAsia="en-US"/>
              </w:rPr>
              <w:t>Место</w:t>
            </w:r>
          </w:p>
        </w:tc>
      </w:tr>
      <w:tr w:rsidR="0081575F" w:rsidRPr="00114EFE" w:rsidTr="0081575F">
        <w:trPr>
          <w:trHeight w:val="79"/>
        </w:trPr>
        <w:tc>
          <w:tcPr>
            <w:tcW w:w="851" w:type="dxa"/>
          </w:tcPr>
          <w:p w:rsidR="0081575F" w:rsidRPr="00114EFE" w:rsidRDefault="0081575F" w:rsidP="00FE5073">
            <w:pPr>
              <w:numPr>
                <w:ilvl w:val="0"/>
                <w:numId w:val="19"/>
              </w:numPr>
              <w:ind w:hanging="828"/>
              <w:rPr>
                <w:rFonts w:eastAsia="Calibri"/>
                <w:sz w:val="28"/>
                <w:szCs w:val="28"/>
                <w:lang w:eastAsia="en-US"/>
              </w:rPr>
            </w:pPr>
          </w:p>
          <w:p w:rsidR="0081575F" w:rsidRPr="00114EFE" w:rsidRDefault="0081575F" w:rsidP="00114EFE">
            <w:pPr>
              <w:ind w:hanging="828"/>
              <w:rPr>
                <w:rFonts w:eastAsia="Calibri"/>
                <w:sz w:val="28"/>
                <w:szCs w:val="28"/>
                <w:lang w:eastAsia="en-US"/>
              </w:rPr>
            </w:pPr>
          </w:p>
          <w:p w:rsidR="0081575F" w:rsidRPr="00114EFE" w:rsidRDefault="0081575F" w:rsidP="00114EFE">
            <w:p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5-6 класс мальчики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Гандбол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7-8 класс мальчики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Гандбол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7-8 класс девочки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Гандбол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9-11 класс мальчики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Гандбол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2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9-11 класс девочки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Гандбол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7-8 класс девочки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Баскетбол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2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4 класс (сборная)</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Весёлые старты</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5-6 класс мальчики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волейбол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2 место</w:t>
            </w:r>
          </w:p>
        </w:tc>
      </w:tr>
      <w:tr w:rsidR="0081575F" w:rsidRPr="00114EFE" w:rsidTr="0081575F">
        <w:tc>
          <w:tcPr>
            <w:tcW w:w="851" w:type="dxa"/>
          </w:tcPr>
          <w:p w:rsidR="0081575F" w:rsidRPr="00114EFE" w:rsidRDefault="0081575F" w:rsidP="00FE5073">
            <w:pPr>
              <w:numPr>
                <w:ilvl w:val="0"/>
                <w:numId w:val="19"/>
              </w:numPr>
              <w:ind w:hanging="828"/>
              <w:jc w:val="center"/>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7-8 класс мальчики</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волейбол</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3 место</w:t>
            </w:r>
          </w:p>
        </w:tc>
      </w:tr>
      <w:tr w:rsidR="0081575F" w:rsidRPr="00114EFE" w:rsidTr="0081575F">
        <w:tc>
          <w:tcPr>
            <w:tcW w:w="851" w:type="dxa"/>
          </w:tcPr>
          <w:p w:rsidR="0081575F" w:rsidRPr="00114EFE" w:rsidRDefault="0081575F" w:rsidP="00FE5073">
            <w:pPr>
              <w:numPr>
                <w:ilvl w:val="0"/>
                <w:numId w:val="19"/>
              </w:numPr>
              <w:ind w:hanging="828"/>
              <w:jc w:val="center"/>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класс (сборная)</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Весёлые старты</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jc w:val="center"/>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3 класс (сборная)</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 xml:space="preserve">Весёлые старты </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муниципальный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место</w:t>
            </w:r>
          </w:p>
        </w:tc>
      </w:tr>
      <w:tr w:rsidR="0081575F" w:rsidRPr="00114EFE" w:rsidTr="0081575F">
        <w:tc>
          <w:tcPr>
            <w:tcW w:w="851" w:type="dxa"/>
          </w:tcPr>
          <w:p w:rsidR="0081575F" w:rsidRPr="00114EFE" w:rsidRDefault="0081575F" w:rsidP="00FE5073">
            <w:pPr>
              <w:numPr>
                <w:ilvl w:val="0"/>
                <w:numId w:val="19"/>
              </w:numPr>
              <w:ind w:hanging="828"/>
              <w:jc w:val="center"/>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1 класс (сборная)</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Весёлые старты</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краевой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2 место</w:t>
            </w:r>
          </w:p>
        </w:tc>
      </w:tr>
      <w:tr w:rsidR="0081575F" w:rsidRPr="00114EFE" w:rsidTr="0081575F">
        <w:tc>
          <w:tcPr>
            <w:tcW w:w="851" w:type="dxa"/>
          </w:tcPr>
          <w:p w:rsidR="0081575F" w:rsidRPr="00114EFE" w:rsidRDefault="0081575F" w:rsidP="00FE5073">
            <w:pPr>
              <w:numPr>
                <w:ilvl w:val="0"/>
                <w:numId w:val="19"/>
              </w:numPr>
              <w:ind w:hanging="828"/>
              <w:jc w:val="center"/>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3 класс (сборная)</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Весёлые старты</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краевой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2 место</w:t>
            </w:r>
          </w:p>
        </w:tc>
      </w:tr>
      <w:tr w:rsidR="0081575F" w:rsidRPr="00114EFE" w:rsidTr="0081575F">
        <w:tc>
          <w:tcPr>
            <w:tcW w:w="851" w:type="dxa"/>
          </w:tcPr>
          <w:p w:rsidR="0081575F" w:rsidRPr="00114EFE" w:rsidRDefault="0081575F" w:rsidP="00FE5073">
            <w:pPr>
              <w:numPr>
                <w:ilvl w:val="0"/>
                <w:numId w:val="19"/>
              </w:numPr>
              <w:ind w:hanging="828"/>
              <w:jc w:val="center"/>
              <w:rPr>
                <w:rFonts w:eastAsia="Calibri"/>
                <w:sz w:val="28"/>
                <w:szCs w:val="28"/>
                <w:lang w:eastAsia="en-US"/>
              </w:rPr>
            </w:pPr>
          </w:p>
        </w:tc>
        <w:tc>
          <w:tcPr>
            <w:tcW w:w="2435" w:type="dxa"/>
          </w:tcPr>
          <w:p w:rsidR="0081575F" w:rsidRPr="00114EFE" w:rsidRDefault="0081575F" w:rsidP="00114EFE">
            <w:pPr>
              <w:rPr>
                <w:rFonts w:eastAsia="Calibri"/>
                <w:sz w:val="28"/>
                <w:szCs w:val="28"/>
                <w:lang w:eastAsia="en-US"/>
              </w:rPr>
            </w:pPr>
            <w:r w:rsidRPr="00114EFE">
              <w:rPr>
                <w:rFonts w:eastAsia="Calibri"/>
                <w:sz w:val="28"/>
                <w:szCs w:val="28"/>
                <w:lang w:eastAsia="en-US"/>
              </w:rPr>
              <w:t>4 класс (сборная)</w:t>
            </w:r>
          </w:p>
        </w:tc>
        <w:tc>
          <w:tcPr>
            <w:tcW w:w="1881" w:type="dxa"/>
          </w:tcPr>
          <w:p w:rsidR="0081575F" w:rsidRPr="00114EFE" w:rsidRDefault="0081575F" w:rsidP="00114EFE">
            <w:pPr>
              <w:rPr>
                <w:rFonts w:eastAsia="Calibri"/>
                <w:sz w:val="28"/>
                <w:szCs w:val="28"/>
                <w:lang w:eastAsia="en-US"/>
              </w:rPr>
            </w:pPr>
            <w:r w:rsidRPr="00114EFE">
              <w:rPr>
                <w:rFonts w:eastAsia="Calibri"/>
                <w:sz w:val="28"/>
                <w:szCs w:val="28"/>
                <w:lang w:eastAsia="en-US"/>
              </w:rPr>
              <w:t>Весёлые старты</w:t>
            </w:r>
          </w:p>
        </w:tc>
        <w:tc>
          <w:tcPr>
            <w:tcW w:w="3056" w:type="dxa"/>
          </w:tcPr>
          <w:p w:rsidR="0081575F" w:rsidRPr="00114EFE" w:rsidRDefault="0081575F" w:rsidP="00114EFE">
            <w:pPr>
              <w:rPr>
                <w:rFonts w:eastAsia="Calibri"/>
                <w:sz w:val="28"/>
                <w:szCs w:val="28"/>
                <w:lang w:eastAsia="en-US"/>
              </w:rPr>
            </w:pPr>
            <w:r w:rsidRPr="00114EFE">
              <w:rPr>
                <w:rFonts w:eastAsia="Calibri"/>
                <w:sz w:val="28"/>
                <w:szCs w:val="28"/>
                <w:lang w:eastAsia="en-US"/>
              </w:rPr>
              <w:t>краевой</w:t>
            </w:r>
          </w:p>
        </w:tc>
        <w:tc>
          <w:tcPr>
            <w:tcW w:w="1565" w:type="dxa"/>
          </w:tcPr>
          <w:p w:rsidR="0081575F" w:rsidRPr="00114EFE" w:rsidRDefault="0081575F" w:rsidP="00114EFE">
            <w:pPr>
              <w:rPr>
                <w:rFonts w:eastAsia="Calibri"/>
                <w:sz w:val="28"/>
                <w:szCs w:val="28"/>
                <w:lang w:eastAsia="en-US"/>
              </w:rPr>
            </w:pPr>
            <w:r w:rsidRPr="00114EFE">
              <w:rPr>
                <w:rFonts w:eastAsia="Calibri"/>
                <w:sz w:val="28"/>
                <w:szCs w:val="28"/>
                <w:lang w:eastAsia="en-US"/>
              </w:rPr>
              <w:t>3 место</w:t>
            </w:r>
          </w:p>
        </w:tc>
      </w:tr>
    </w:tbl>
    <w:p w:rsidR="00114EFE" w:rsidRDefault="00114EFE" w:rsidP="00A6438F">
      <w:pPr>
        <w:autoSpaceDE w:val="0"/>
        <w:autoSpaceDN w:val="0"/>
        <w:adjustRightInd w:val="0"/>
        <w:ind w:left="851" w:hanging="567"/>
        <w:jc w:val="both"/>
        <w:rPr>
          <w:rFonts w:eastAsiaTheme="minorHAnsi"/>
          <w:sz w:val="28"/>
          <w:szCs w:val="28"/>
          <w:lang w:eastAsia="en-US"/>
        </w:rPr>
      </w:pPr>
    </w:p>
    <w:p w:rsidR="00114EFE" w:rsidRPr="00F12B72" w:rsidRDefault="00114EFE" w:rsidP="00A6438F">
      <w:pPr>
        <w:autoSpaceDE w:val="0"/>
        <w:autoSpaceDN w:val="0"/>
        <w:adjustRightInd w:val="0"/>
        <w:ind w:left="851" w:hanging="567"/>
        <w:jc w:val="both"/>
        <w:rPr>
          <w:rFonts w:eastAsiaTheme="minorHAnsi"/>
          <w:sz w:val="28"/>
          <w:szCs w:val="28"/>
          <w:lang w:eastAsia="en-US"/>
        </w:rPr>
      </w:pPr>
    </w:p>
    <w:p w:rsidR="00A6438F" w:rsidRPr="00527442" w:rsidRDefault="00A6438F" w:rsidP="00527442">
      <w:pPr>
        <w:tabs>
          <w:tab w:val="left" w:pos="426"/>
        </w:tabs>
        <w:autoSpaceDE w:val="0"/>
        <w:autoSpaceDN w:val="0"/>
        <w:adjustRightInd w:val="0"/>
        <w:ind w:left="426" w:hanging="426"/>
        <w:jc w:val="center"/>
        <w:rPr>
          <w:b/>
          <w:sz w:val="28"/>
          <w:szCs w:val="28"/>
        </w:rPr>
      </w:pPr>
      <w:r w:rsidRPr="00527442">
        <w:rPr>
          <w:rFonts w:eastAsiaTheme="minorHAnsi"/>
          <w:b/>
          <w:sz w:val="28"/>
          <w:szCs w:val="28"/>
          <w:lang w:eastAsia="en-US"/>
        </w:rPr>
        <w:t xml:space="preserve">8. Организация профориентационной работы в </w:t>
      </w:r>
      <w:r w:rsidRPr="00527442">
        <w:rPr>
          <w:b/>
          <w:sz w:val="28"/>
          <w:szCs w:val="28"/>
        </w:rPr>
        <w:t xml:space="preserve">Муниципальной бюджетной общеобразовательной организации средней общеобразовательной школы № </w:t>
      </w:r>
      <w:r w:rsidRPr="00527442">
        <w:rPr>
          <w:b/>
          <w:sz w:val="28"/>
          <w:szCs w:val="28"/>
        </w:rPr>
        <w:lastRenderedPageBreak/>
        <w:t>44 ст. Северской Муниципального образования Северский район имени Героя Чеченской войны,  подполковника  Зряднего Владимира Ивановича</w:t>
      </w:r>
    </w:p>
    <w:p w:rsidR="00527442" w:rsidRDefault="00527442" w:rsidP="00A6438F">
      <w:pPr>
        <w:tabs>
          <w:tab w:val="left" w:pos="426"/>
        </w:tabs>
        <w:autoSpaceDE w:val="0"/>
        <w:autoSpaceDN w:val="0"/>
        <w:adjustRightInd w:val="0"/>
        <w:ind w:left="426" w:hanging="426"/>
        <w:jc w:val="both"/>
        <w:rPr>
          <w:sz w:val="28"/>
          <w:szCs w:val="28"/>
        </w:rPr>
      </w:pPr>
    </w:p>
    <w:p w:rsidR="00527442" w:rsidRPr="00527442" w:rsidRDefault="00527442" w:rsidP="00527442">
      <w:pPr>
        <w:shd w:val="clear" w:color="auto" w:fill="FFFFFF"/>
        <w:ind w:firstLine="568"/>
        <w:jc w:val="both"/>
        <w:rPr>
          <w:color w:val="000000"/>
          <w:sz w:val="28"/>
          <w:szCs w:val="28"/>
        </w:rPr>
      </w:pPr>
      <w:r w:rsidRPr="00527442">
        <w:rPr>
          <w:b/>
          <w:bCs/>
          <w:color w:val="000000"/>
          <w:sz w:val="28"/>
          <w:szCs w:val="28"/>
        </w:rPr>
        <w:t>Цель профориентационной работы в нашей школе:</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xml:space="preserve">- оказание профориентационной поддержки </w:t>
      </w:r>
      <w:r>
        <w:rPr>
          <w:color w:val="000000"/>
          <w:sz w:val="28"/>
          <w:szCs w:val="28"/>
        </w:rPr>
        <w:t>об</w:t>
      </w:r>
      <w:r w:rsidRPr="00527442">
        <w:rPr>
          <w:color w:val="000000"/>
          <w:sz w:val="28"/>
          <w:szCs w:val="28"/>
        </w:rPr>
        <w:t>уча</w:t>
      </w:r>
      <w:r>
        <w:rPr>
          <w:color w:val="000000"/>
          <w:sz w:val="28"/>
          <w:szCs w:val="28"/>
        </w:rPr>
        <w:t>ю</w:t>
      </w:r>
      <w:r w:rsidRPr="00527442">
        <w:rPr>
          <w:color w:val="000000"/>
          <w:sz w:val="28"/>
          <w:szCs w:val="28"/>
        </w:rPr>
        <w:t>щимся в процессе выбора профиля обучения и сферы будущей профессиональной деятельности;</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527442" w:rsidRPr="00527442" w:rsidRDefault="00527442" w:rsidP="00527442">
      <w:pPr>
        <w:shd w:val="clear" w:color="auto" w:fill="FFFFFF"/>
        <w:ind w:firstLine="568"/>
        <w:jc w:val="both"/>
        <w:rPr>
          <w:color w:val="000000"/>
          <w:sz w:val="28"/>
          <w:szCs w:val="28"/>
        </w:rPr>
      </w:pPr>
      <w:r w:rsidRPr="00527442">
        <w:rPr>
          <w:b/>
          <w:bCs/>
          <w:color w:val="000000"/>
          <w:sz w:val="28"/>
          <w:szCs w:val="28"/>
        </w:rPr>
        <w:t>Задачи профориентационной работы:</w:t>
      </w:r>
    </w:p>
    <w:p w:rsidR="00527442" w:rsidRPr="00527442" w:rsidRDefault="00527442" w:rsidP="00FE5073">
      <w:pPr>
        <w:numPr>
          <w:ilvl w:val="0"/>
          <w:numId w:val="20"/>
        </w:numPr>
        <w:shd w:val="clear" w:color="auto" w:fill="FFFFFF"/>
        <w:ind w:left="426" w:firstLine="424"/>
        <w:jc w:val="both"/>
        <w:rPr>
          <w:color w:val="000000"/>
          <w:sz w:val="28"/>
          <w:szCs w:val="28"/>
        </w:rPr>
      </w:pPr>
      <w:r w:rsidRPr="00527442">
        <w:rPr>
          <w:color w:val="000000"/>
          <w:sz w:val="28"/>
          <w:szCs w:val="28"/>
        </w:rPr>
        <w:t>Повысить уровень психологической    компетенции учащихся посредством вооружения их соответствующими знаниями и умениями, расширения границ самовосприятия, пробуждения потребности в самосовершенствовании.</w:t>
      </w:r>
    </w:p>
    <w:p w:rsidR="00527442" w:rsidRPr="00527442" w:rsidRDefault="00527442" w:rsidP="00527442">
      <w:pPr>
        <w:shd w:val="clear" w:color="auto" w:fill="FFFFFF"/>
        <w:ind w:firstLine="720"/>
        <w:jc w:val="both"/>
        <w:rPr>
          <w:color w:val="000000"/>
          <w:sz w:val="28"/>
          <w:szCs w:val="28"/>
        </w:rPr>
      </w:pPr>
      <w:r w:rsidRPr="00527442">
        <w:rPr>
          <w:color w:val="000000"/>
          <w:sz w:val="28"/>
          <w:szCs w:val="28"/>
        </w:rPr>
        <w:t>2. Формировать у школьников положительное отношение к себе, чувство изначальной ценности как индивидуальности, уверенности в своих способностях применительно к реализации себя в будущей профессии.</w:t>
      </w:r>
    </w:p>
    <w:p w:rsidR="00527442" w:rsidRPr="00527442" w:rsidRDefault="00527442" w:rsidP="00527442">
      <w:pPr>
        <w:shd w:val="clear" w:color="auto" w:fill="FFFFFF"/>
        <w:ind w:firstLine="720"/>
        <w:jc w:val="both"/>
        <w:rPr>
          <w:color w:val="000000"/>
          <w:sz w:val="28"/>
          <w:szCs w:val="28"/>
        </w:rPr>
      </w:pPr>
      <w:r w:rsidRPr="00527442">
        <w:rPr>
          <w:color w:val="000000"/>
          <w:sz w:val="28"/>
          <w:szCs w:val="28"/>
        </w:rPr>
        <w:t>3. Ознакомить учащихся со спецификой  профессиональной деятельности и новыми формами организации труда в условиях безработицы и конкуренции.</w:t>
      </w:r>
    </w:p>
    <w:p w:rsidR="00527442" w:rsidRPr="00527442" w:rsidRDefault="00527442" w:rsidP="00527442">
      <w:pPr>
        <w:shd w:val="clear" w:color="auto" w:fill="FFFFFF"/>
        <w:ind w:firstLine="720"/>
        <w:jc w:val="both"/>
        <w:rPr>
          <w:color w:val="000000"/>
          <w:sz w:val="28"/>
          <w:szCs w:val="28"/>
        </w:rPr>
      </w:pPr>
      <w:r w:rsidRPr="00527442">
        <w:rPr>
          <w:color w:val="000000"/>
          <w:sz w:val="28"/>
          <w:szCs w:val="28"/>
        </w:rPr>
        <w:t>4. Привлечь к деятельности всех участников педагогического процесса, в том числе и родителей учащихся.</w:t>
      </w:r>
    </w:p>
    <w:p w:rsidR="00527442" w:rsidRPr="00527442" w:rsidRDefault="00527442" w:rsidP="00527442">
      <w:pPr>
        <w:shd w:val="clear" w:color="auto" w:fill="FFFFFF"/>
        <w:ind w:firstLine="720"/>
        <w:jc w:val="both"/>
        <w:rPr>
          <w:color w:val="000000"/>
          <w:sz w:val="28"/>
          <w:szCs w:val="28"/>
        </w:rPr>
      </w:pPr>
      <w:r w:rsidRPr="00527442">
        <w:rPr>
          <w:b/>
          <w:bCs/>
          <w:color w:val="000000"/>
          <w:sz w:val="28"/>
          <w:szCs w:val="28"/>
        </w:rPr>
        <w:t xml:space="preserve">Основные направления профессиональной ориентации </w:t>
      </w:r>
      <w:proofErr w:type="gramStart"/>
      <w:r>
        <w:rPr>
          <w:b/>
          <w:bCs/>
          <w:color w:val="000000"/>
          <w:sz w:val="28"/>
          <w:szCs w:val="28"/>
        </w:rPr>
        <w:t>об</w:t>
      </w:r>
      <w:r w:rsidRPr="00527442">
        <w:rPr>
          <w:b/>
          <w:bCs/>
          <w:color w:val="000000"/>
          <w:sz w:val="28"/>
          <w:szCs w:val="28"/>
        </w:rPr>
        <w:t>уча</w:t>
      </w:r>
      <w:r>
        <w:rPr>
          <w:b/>
          <w:bCs/>
          <w:color w:val="000000"/>
          <w:sz w:val="28"/>
          <w:szCs w:val="28"/>
        </w:rPr>
        <w:t>ю</w:t>
      </w:r>
      <w:r w:rsidRPr="00527442">
        <w:rPr>
          <w:b/>
          <w:bCs/>
          <w:color w:val="000000"/>
          <w:sz w:val="28"/>
          <w:szCs w:val="28"/>
        </w:rPr>
        <w:t>щихся</w:t>
      </w:r>
      <w:proofErr w:type="gramEnd"/>
      <w:r w:rsidRPr="00527442">
        <w:rPr>
          <w:b/>
          <w:bCs/>
          <w:color w:val="000000"/>
          <w:sz w:val="28"/>
          <w:szCs w:val="28"/>
        </w:rPr>
        <w:t>:</w:t>
      </w:r>
    </w:p>
    <w:p w:rsidR="00527442" w:rsidRPr="00527442" w:rsidRDefault="00527442" w:rsidP="00527442">
      <w:pPr>
        <w:shd w:val="clear" w:color="auto" w:fill="FFFFFF"/>
        <w:jc w:val="both"/>
        <w:rPr>
          <w:color w:val="000000"/>
          <w:sz w:val="28"/>
          <w:szCs w:val="28"/>
        </w:rPr>
      </w:pPr>
      <w:r w:rsidRPr="00527442">
        <w:rPr>
          <w:color w:val="000000"/>
          <w:sz w:val="28"/>
          <w:szCs w:val="28"/>
        </w:rPr>
        <w:t xml:space="preserve">- </w:t>
      </w:r>
      <w:proofErr w:type="gramStart"/>
      <w:r w:rsidRPr="00527442">
        <w:rPr>
          <w:color w:val="000000"/>
          <w:sz w:val="28"/>
          <w:szCs w:val="28"/>
        </w:rPr>
        <w:t>Профессиональной</w:t>
      </w:r>
      <w:proofErr w:type="gramEnd"/>
      <w:r w:rsidRPr="00527442">
        <w:rPr>
          <w:color w:val="000000"/>
          <w:sz w:val="28"/>
          <w:szCs w:val="28"/>
        </w:rPr>
        <w:t xml:space="preserve"> просвещение;</w:t>
      </w:r>
    </w:p>
    <w:p w:rsidR="00527442" w:rsidRPr="00527442" w:rsidRDefault="00527442" w:rsidP="00527442">
      <w:pPr>
        <w:shd w:val="clear" w:color="auto" w:fill="FFFFFF"/>
        <w:jc w:val="both"/>
        <w:rPr>
          <w:color w:val="000000"/>
          <w:sz w:val="28"/>
          <w:szCs w:val="28"/>
        </w:rPr>
      </w:pPr>
      <w:r w:rsidRPr="00527442">
        <w:rPr>
          <w:color w:val="000000"/>
          <w:sz w:val="28"/>
          <w:szCs w:val="28"/>
        </w:rPr>
        <w:t>- Профессиональная диагностика;</w:t>
      </w:r>
    </w:p>
    <w:p w:rsidR="00527442" w:rsidRPr="00527442" w:rsidRDefault="00527442" w:rsidP="00527442">
      <w:pPr>
        <w:shd w:val="clear" w:color="auto" w:fill="FFFFFF"/>
        <w:jc w:val="both"/>
        <w:rPr>
          <w:color w:val="000000"/>
          <w:sz w:val="28"/>
          <w:szCs w:val="28"/>
        </w:rPr>
      </w:pPr>
      <w:r w:rsidRPr="00527442">
        <w:rPr>
          <w:color w:val="000000"/>
          <w:sz w:val="28"/>
          <w:szCs w:val="28"/>
        </w:rPr>
        <w:t>- Профессиональная консультация и др.</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С учетом психологических и возрастных особенностей школьников можно выделить следующие </w:t>
      </w:r>
      <w:r w:rsidRPr="00527442">
        <w:rPr>
          <w:color w:val="000000"/>
          <w:sz w:val="28"/>
          <w:szCs w:val="28"/>
          <w:u w:val="single"/>
        </w:rPr>
        <w:t>этапы, содержания профориентационной работы в школе.</w:t>
      </w:r>
    </w:p>
    <w:p w:rsidR="00527442" w:rsidRPr="00527442" w:rsidRDefault="00527442" w:rsidP="00527442">
      <w:pPr>
        <w:shd w:val="clear" w:color="auto" w:fill="FFFFFF"/>
        <w:ind w:firstLine="568"/>
        <w:jc w:val="both"/>
        <w:rPr>
          <w:color w:val="000000"/>
          <w:sz w:val="28"/>
          <w:szCs w:val="28"/>
        </w:rPr>
      </w:pPr>
      <w:r w:rsidRPr="00527442">
        <w:rPr>
          <w:b/>
          <w:bCs/>
          <w:color w:val="000000"/>
          <w:sz w:val="28"/>
          <w:szCs w:val="28"/>
        </w:rPr>
        <w:t>Этапы и содержание профориентационной работы в школе:</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1-4 классы:</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Формирование у младших школьников ценностного отношения к труду, понимание его роли в жизни человека и в обществе;</w:t>
      </w:r>
    </w:p>
    <w:p w:rsidR="005469FD" w:rsidRDefault="00527442" w:rsidP="00527442">
      <w:pPr>
        <w:shd w:val="clear" w:color="auto" w:fill="FFFFFF"/>
        <w:ind w:firstLine="568"/>
        <w:jc w:val="both"/>
        <w:rPr>
          <w:color w:val="000000"/>
          <w:sz w:val="28"/>
          <w:szCs w:val="28"/>
        </w:rPr>
      </w:pPr>
      <w:proofErr w:type="gramStart"/>
      <w:r w:rsidRPr="00527442">
        <w:rPr>
          <w:color w:val="000000"/>
          <w:sz w:val="28"/>
          <w:szCs w:val="28"/>
        </w:rPr>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 исследовательскую;</w:t>
      </w:r>
      <w:proofErr w:type="gramEnd"/>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Постепенное расширение представлений о мире профессионального труда;</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5-7 классы:</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Развитие у школьников личностного смысла в приобретении познавательного опыта и интереса к профессиональной деятельности;</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Представления о собственных интересах и возможностях;</w:t>
      </w:r>
    </w:p>
    <w:p w:rsidR="005469FD" w:rsidRDefault="00527442" w:rsidP="00527442">
      <w:pPr>
        <w:shd w:val="clear" w:color="auto" w:fill="FFFFFF"/>
        <w:ind w:firstLine="568"/>
        <w:jc w:val="both"/>
        <w:rPr>
          <w:color w:val="000000"/>
          <w:sz w:val="28"/>
          <w:szCs w:val="28"/>
        </w:rPr>
      </w:pPr>
      <w:r w:rsidRPr="00527442">
        <w:rPr>
          <w:color w:val="000000"/>
          <w:sz w:val="28"/>
          <w:szCs w:val="28"/>
        </w:rPr>
        <w:t>- Приобретение первоначального опыта в различных сферах соци</w:t>
      </w:r>
      <w:r w:rsidR="005469FD">
        <w:rPr>
          <w:color w:val="000000"/>
          <w:sz w:val="28"/>
          <w:szCs w:val="28"/>
        </w:rPr>
        <w:t>ально-профессиональной практики;</w:t>
      </w:r>
    </w:p>
    <w:p w:rsidR="00527442" w:rsidRPr="00527442" w:rsidRDefault="005469FD" w:rsidP="00527442">
      <w:pPr>
        <w:shd w:val="clear" w:color="auto" w:fill="FFFFFF"/>
        <w:ind w:firstLine="568"/>
        <w:jc w:val="both"/>
        <w:rPr>
          <w:color w:val="000000"/>
          <w:sz w:val="28"/>
          <w:szCs w:val="28"/>
        </w:rPr>
      </w:pPr>
      <w:r>
        <w:rPr>
          <w:color w:val="000000"/>
          <w:sz w:val="28"/>
          <w:szCs w:val="28"/>
        </w:rPr>
        <w:t xml:space="preserve"> </w:t>
      </w:r>
      <w:r w:rsidR="00527442" w:rsidRPr="00527442">
        <w:rPr>
          <w:color w:val="000000"/>
          <w:sz w:val="28"/>
          <w:szCs w:val="28"/>
        </w:rPr>
        <w:t>8-9 классы</w:t>
      </w:r>
      <w:r>
        <w:rPr>
          <w:color w:val="000000"/>
          <w:sz w:val="28"/>
          <w:szCs w:val="28"/>
        </w:rPr>
        <w:t>:</w:t>
      </w:r>
    </w:p>
    <w:p w:rsidR="005469FD" w:rsidRDefault="00527442" w:rsidP="00527442">
      <w:pPr>
        <w:shd w:val="clear" w:color="auto" w:fill="FFFFFF"/>
        <w:ind w:firstLine="568"/>
        <w:jc w:val="both"/>
        <w:rPr>
          <w:color w:val="000000"/>
          <w:sz w:val="28"/>
          <w:szCs w:val="28"/>
        </w:rPr>
      </w:pPr>
      <w:r w:rsidRPr="00527442">
        <w:rPr>
          <w:color w:val="000000"/>
          <w:sz w:val="28"/>
          <w:szCs w:val="28"/>
        </w:rPr>
        <w:t>- Групповое и индивидуальное профконсультирование, с целью выявления и формирования адекватного принятия решения о выборе профиля обучения;</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Профессиональное самопознание;</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10-11 классы:</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lastRenderedPageBreak/>
        <w:t>- Коррекция профессиональных планов, оценка готовности к избранной деятельности.</w:t>
      </w:r>
      <w:r w:rsidRPr="00527442">
        <w:rPr>
          <w:color w:val="000000"/>
          <w:sz w:val="28"/>
          <w:szCs w:val="28"/>
        </w:rPr>
        <w:br/>
      </w:r>
      <w:r w:rsidRPr="00527442">
        <w:rPr>
          <w:b/>
          <w:bCs/>
          <w:color w:val="000000"/>
          <w:sz w:val="28"/>
          <w:szCs w:val="28"/>
        </w:rPr>
        <w:t>Направления и формы профориентационной работы в школе:</w:t>
      </w:r>
    </w:p>
    <w:p w:rsidR="00527442" w:rsidRPr="00527442" w:rsidRDefault="00527442" w:rsidP="00527442">
      <w:pPr>
        <w:shd w:val="clear" w:color="auto" w:fill="FFFFFF"/>
        <w:ind w:firstLine="568"/>
        <w:jc w:val="both"/>
        <w:rPr>
          <w:color w:val="000000"/>
          <w:sz w:val="28"/>
          <w:szCs w:val="28"/>
        </w:rPr>
      </w:pPr>
      <w:r w:rsidRPr="00527442">
        <w:rPr>
          <w:b/>
          <w:bCs/>
          <w:color w:val="000000"/>
          <w:sz w:val="28"/>
          <w:szCs w:val="28"/>
        </w:rPr>
        <w:t>Работа с учащимися:</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 Оформление уголка по профориентации,</w:t>
      </w:r>
    </w:p>
    <w:p w:rsidR="00527442" w:rsidRPr="00527442" w:rsidRDefault="00527442" w:rsidP="005469FD">
      <w:pPr>
        <w:shd w:val="clear" w:color="auto" w:fill="FFFFFF"/>
        <w:ind w:firstLine="568"/>
        <w:jc w:val="both"/>
        <w:rPr>
          <w:color w:val="000000"/>
          <w:sz w:val="28"/>
          <w:szCs w:val="28"/>
        </w:rPr>
      </w:pPr>
      <w:r w:rsidRPr="00527442">
        <w:rPr>
          <w:color w:val="000000"/>
          <w:sz w:val="28"/>
          <w:szCs w:val="28"/>
        </w:rPr>
        <w:t>- Осуществление взаимодействия с учреждениями дополнительного образования.</w:t>
      </w:r>
    </w:p>
    <w:p w:rsidR="005469FD" w:rsidRDefault="00527442" w:rsidP="00527442">
      <w:pPr>
        <w:shd w:val="clear" w:color="auto" w:fill="FFFFFF"/>
        <w:ind w:firstLine="568"/>
        <w:jc w:val="both"/>
        <w:rPr>
          <w:color w:val="000000"/>
          <w:sz w:val="28"/>
          <w:szCs w:val="28"/>
        </w:rPr>
      </w:pPr>
      <w:r w:rsidRPr="00527442">
        <w:rPr>
          <w:color w:val="000000"/>
          <w:sz w:val="28"/>
          <w:szCs w:val="28"/>
        </w:rPr>
        <w:t>- Профориентационные мероприятия: викторины, беседы, тематические классные часы,</w:t>
      </w:r>
      <w:r w:rsidR="005469FD">
        <w:rPr>
          <w:color w:val="000000"/>
          <w:sz w:val="28"/>
          <w:szCs w:val="28"/>
        </w:rPr>
        <w:t xml:space="preserve"> экскурсии</w:t>
      </w:r>
      <w:r w:rsidRPr="00527442">
        <w:rPr>
          <w:color w:val="000000"/>
          <w:sz w:val="28"/>
          <w:szCs w:val="28"/>
        </w:rPr>
        <w:t>;</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Тестирования и анкетирования учащихся, с целью выявления профнаправленности;</w:t>
      </w:r>
    </w:p>
    <w:p w:rsidR="00527442" w:rsidRPr="00527442" w:rsidRDefault="00527442" w:rsidP="00527442">
      <w:pPr>
        <w:shd w:val="clear" w:color="auto" w:fill="FFFFFF"/>
        <w:ind w:left="632"/>
        <w:jc w:val="both"/>
        <w:rPr>
          <w:color w:val="000000"/>
          <w:sz w:val="28"/>
          <w:szCs w:val="28"/>
        </w:rPr>
      </w:pPr>
      <w:r w:rsidRPr="00527442">
        <w:rPr>
          <w:color w:val="000000"/>
          <w:sz w:val="28"/>
          <w:szCs w:val="28"/>
        </w:rPr>
        <w:t>- Расширение знаний в рамках школьных предметов (</w:t>
      </w:r>
      <w:r w:rsidR="005469FD">
        <w:rPr>
          <w:color w:val="000000"/>
          <w:sz w:val="28"/>
          <w:szCs w:val="28"/>
        </w:rPr>
        <w:t>«Технология»</w:t>
      </w:r>
      <w:r w:rsidRPr="00527442">
        <w:rPr>
          <w:color w:val="000000"/>
          <w:sz w:val="28"/>
          <w:szCs w:val="28"/>
        </w:rPr>
        <w:t xml:space="preserve"> 5-7 классы, </w:t>
      </w:r>
      <w:r w:rsidR="005469FD">
        <w:rPr>
          <w:color w:val="000000"/>
          <w:sz w:val="28"/>
          <w:szCs w:val="28"/>
        </w:rPr>
        <w:t>«Информатика» 7-11 классы</w:t>
      </w:r>
      <w:r w:rsidRPr="00527442">
        <w:rPr>
          <w:color w:val="000000"/>
          <w:sz w:val="28"/>
          <w:szCs w:val="28"/>
        </w:rPr>
        <w:t>);</w:t>
      </w:r>
    </w:p>
    <w:p w:rsidR="00527442" w:rsidRPr="00527442" w:rsidRDefault="00527442" w:rsidP="00527442">
      <w:pPr>
        <w:shd w:val="clear" w:color="auto" w:fill="FFFFFF"/>
        <w:ind w:left="568"/>
        <w:jc w:val="both"/>
        <w:rPr>
          <w:color w:val="000000"/>
          <w:sz w:val="28"/>
          <w:szCs w:val="28"/>
        </w:rPr>
      </w:pPr>
      <w:r w:rsidRPr="00527442">
        <w:rPr>
          <w:color w:val="000000"/>
          <w:sz w:val="28"/>
          <w:szCs w:val="28"/>
        </w:rPr>
        <w:t>- Организация и проведение экскурсий на предприятия:</w:t>
      </w:r>
    </w:p>
    <w:p w:rsidR="00527442" w:rsidRPr="00527442" w:rsidRDefault="00527442" w:rsidP="00527442">
      <w:pPr>
        <w:shd w:val="clear" w:color="auto" w:fill="FFFFFF"/>
        <w:ind w:left="568"/>
        <w:jc w:val="both"/>
        <w:rPr>
          <w:color w:val="000000"/>
          <w:sz w:val="28"/>
          <w:szCs w:val="28"/>
        </w:rPr>
      </w:pPr>
      <w:r w:rsidRPr="00527442">
        <w:rPr>
          <w:color w:val="000000"/>
          <w:sz w:val="28"/>
          <w:szCs w:val="28"/>
        </w:rPr>
        <w:t>- Встречи с представителями различных профессий;</w:t>
      </w:r>
    </w:p>
    <w:p w:rsidR="005469FD" w:rsidRDefault="00527442" w:rsidP="00527442">
      <w:pPr>
        <w:shd w:val="clear" w:color="auto" w:fill="FFFFFF"/>
        <w:ind w:firstLine="568"/>
        <w:jc w:val="both"/>
        <w:rPr>
          <w:color w:val="000000"/>
          <w:sz w:val="28"/>
          <w:szCs w:val="28"/>
        </w:rPr>
      </w:pPr>
      <w:r w:rsidRPr="00527442">
        <w:rPr>
          <w:color w:val="000000"/>
          <w:sz w:val="28"/>
          <w:szCs w:val="28"/>
        </w:rPr>
        <w:t xml:space="preserve">- Участие в конкурсах декоративно-прикладного и технического творчества. </w:t>
      </w:r>
    </w:p>
    <w:p w:rsidR="005469FD" w:rsidRDefault="005469FD" w:rsidP="00527442">
      <w:pPr>
        <w:shd w:val="clear" w:color="auto" w:fill="FFFFFF"/>
        <w:ind w:firstLine="568"/>
        <w:jc w:val="both"/>
        <w:rPr>
          <w:color w:val="000000"/>
          <w:sz w:val="28"/>
          <w:szCs w:val="28"/>
        </w:rPr>
      </w:pPr>
      <w:r>
        <w:rPr>
          <w:color w:val="000000"/>
          <w:sz w:val="28"/>
          <w:szCs w:val="28"/>
        </w:rPr>
        <w:t xml:space="preserve">- </w:t>
      </w:r>
      <w:r w:rsidR="00527442" w:rsidRPr="00527442">
        <w:rPr>
          <w:color w:val="000000"/>
          <w:sz w:val="28"/>
          <w:szCs w:val="28"/>
        </w:rPr>
        <w:t>Привлечение к занятиям в кружках и спортивных секциях в школе, в учреждениях дополнительного образования;</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Проведение недели профориентации, олимпиады, конкурсов рисунков по профессиям.</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xml:space="preserve">- </w:t>
      </w:r>
      <w:r w:rsidR="005469FD">
        <w:rPr>
          <w:color w:val="000000"/>
          <w:sz w:val="28"/>
          <w:szCs w:val="28"/>
        </w:rPr>
        <w:t>И</w:t>
      </w:r>
      <w:r w:rsidRPr="00527442">
        <w:rPr>
          <w:color w:val="000000"/>
          <w:sz w:val="28"/>
          <w:szCs w:val="28"/>
        </w:rPr>
        <w:t>зготовление памяток, буклетов, оформление стендов по профориентации.</w:t>
      </w:r>
      <w:r w:rsidRPr="00527442">
        <w:rPr>
          <w:color w:val="000000"/>
          <w:sz w:val="28"/>
          <w:szCs w:val="28"/>
        </w:rPr>
        <w:br/>
      </w:r>
      <w:r w:rsidRPr="005469FD">
        <w:rPr>
          <w:color w:val="000000"/>
          <w:sz w:val="28"/>
          <w:szCs w:val="28"/>
        </w:rPr>
        <w:t>Работа с родителями:</w:t>
      </w:r>
    </w:p>
    <w:p w:rsidR="00527442" w:rsidRPr="00527442" w:rsidRDefault="00527442" w:rsidP="005469FD">
      <w:pPr>
        <w:shd w:val="clear" w:color="auto" w:fill="FFFFFF"/>
        <w:ind w:firstLine="568"/>
        <w:jc w:val="both"/>
        <w:rPr>
          <w:color w:val="000000"/>
          <w:sz w:val="28"/>
          <w:szCs w:val="28"/>
        </w:rPr>
      </w:pPr>
      <w:r w:rsidRPr="00527442">
        <w:rPr>
          <w:color w:val="000000"/>
          <w:sz w:val="28"/>
          <w:szCs w:val="28"/>
        </w:rPr>
        <w:t>- Проведение родительских собраний;</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Индивидуальные консультации с родителями по вопросу выбора профессий, учебного заведения учащимися.</w:t>
      </w:r>
    </w:p>
    <w:p w:rsidR="00527442" w:rsidRPr="00527442" w:rsidRDefault="00527442" w:rsidP="00527442">
      <w:pPr>
        <w:shd w:val="clear" w:color="auto" w:fill="FFFFFF"/>
        <w:ind w:firstLine="568"/>
        <w:jc w:val="both"/>
        <w:rPr>
          <w:color w:val="000000"/>
          <w:sz w:val="28"/>
          <w:szCs w:val="28"/>
        </w:rPr>
      </w:pPr>
      <w:r w:rsidRPr="00527442">
        <w:rPr>
          <w:b/>
          <w:bCs/>
          <w:color w:val="000000"/>
          <w:sz w:val="28"/>
          <w:szCs w:val="28"/>
        </w:rPr>
        <w:t>Перспективы профориентационной работы:</w:t>
      </w:r>
    </w:p>
    <w:p w:rsidR="005469FD" w:rsidRDefault="00527442" w:rsidP="00527442">
      <w:pPr>
        <w:shd w:val="clear" w:color="auto" w:fill="FFFFFF"/>
        <w:ind w:firstLine="568"/>
        <w:jc w:val="both"/>
        <w:rPr>
          <w:color w:val="000000"/>
          <w:sz w:val="28"/>
          <w:szCs w:val="28"/>
        </w:rPr>
      </w:pPr>
      <w:r w:rsidRPr="00527442">
        <w:rPr>
          <w:color w:val="000000"/>
          <w:sz w:val="28"/>
          <w:szCs w:val="28"/>
        </w:rPr>
        <w:t>- Выработка системы тесного сотрудничества старшей ступени школы с учреждениями дополнительного и профессионального образования, а также с центром занятости населения;</w:t>
      </w:r>
    </w:p>
    <w:p w:rsidR="005469FD" w:rsidRDefault="00527442" w:rsidP="00527442">
      <w:pPr>
        <w:shd w:val="clear" w:color="auto" w:fill="FFFFFF"/>
        <w:ind w:firstLine="568"/>
        <w:jc w:val="both"/>
        <w:rPr>
          <w:color w:val="000000"/>
          <w:sz w:val="28"/>
          <w:szCs w:val="28"/>
        </w:rPr>
      </w:pPr>
      <w:r w:rsidRPr="00527442">
        <w:rPr>
          <w:color w:val="000000"/>
          <w:sz w:val="28"/>
          <w:szCs w:val="28"/>
        </w:rPr>
        <w:t>- Организация взаимосвязи школы, семьи, службы занятости, общественных молодежных организаций;</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Привлечение родителей учащихся для профориентационной работы;</w:t>
      </w:r>
    </w:p>
    <w:p w:rsidR="005469FD" w:rsidRDefault="00527442" w:rsidP="00527442">
      <w:pPr>
        <w:shd w:val="clear" w:color="auto" w:fill="FFFFFF"/>
        <w:ind w:firstLine="568"/>
        <w:jc w:val="both"/>
        <w:rPr>
          <w:color w:val="000000"/>
          <w:sz w:val="28"/>
          <w:szCs w:val="28"/>
        </w:rPr>
      </w:pPr>
      <w:proofErr w:type="gramStart"/>
      <w:r w:rsidRPr="00527442">
        <w:rPr>
          <w:color w:val="000000"/>
          <w:sz w:val="28"/>
          <w:szCs w:val="28"/>
        </w:rPr>
        <w:t>- Пополнение библиотечного фонда литературной по профориентации и трудовому обучению;</w:t>
      </w:r>
      <w:proofErr w:type="gramEnd"/>
    </w:p>
    <w:p w:rsidR="005469FD" w:rsidRDefault="00527442" w:rsidP="00527442">
      <w:pPr>
        <w:shd w:val="clear" w:color="auto" w:fill="FFFFFF"/>
        <w:ind w:firstLine="568"/>
        <w:jc w:val="both"/>
        <w:rPr>
          <w:color w:val="000000"/>
          <w:sz w:val="28"/>
          <w:szCs w:val="28"/>
        </w:rPr>
      </w:pPr>
      <w:r w:rsidRPr="00527442">
        <w:rPr>
          <w:color w:val="000000"/>
          <w:sz w:val="28"/>
          <w:szCs w:val="28"/>
        </w:rPr>
        <w:t>- Создание из числа старшеклассников группы профинформаторов для работы с младшими школьниками;</w:t>
      </w:r>
    </w:p>
    <w:p w:rsidR="00527442" w:rsidRPr="00527442" w:rsidRDefault="00527442" w:rsidP="00527442">
      <w:pPr>
        <w:shd w:val="clear" w:color="auto" w:fill="FFFFFF"/>
        <w:ind w:firstLine="568"/>
        <w:jc w:val="both"/>
        <w:rPr>
          <w:color w:val="000000"/>
          <w:sz w:val="28"/>
          <w:szCs w:val="28"/>
        </w:rPr>
      </w:pPr>
      <w:r w:rsidRPr="00527442">
        <w:rPr>
          <w:color w:val="000000"/>
          <w:sz w:val="28"/>
          <w:szCs w:val="28"/>
        </w:rPr>
        <w:t>- Разработать рекомендации классным руководителям по планированию профориентационной работы с учащи</w:t>
      </w:r>
      <w:r w:rsidR="005469FD">
        <w:rPr>
          <w:color w:val="000000"/>
          <w:sz w:val="28"/>
          <w:szCs w:val="28"/>
        </w:rPr>
        <w:t>мися различных возрастных групп.</w:t>
      </w:r>
    </w:p>
    <w:p w:rsidR="00527442" w:rsidRPr="00F12B72" w:rsidRDefault="00527442" w:rsidP="00A6438F">
      <w:pPr>
        <w:tabs>
          <w:tab w:val="left" w:pos="426"/>
        </w:tabs>
        <w:autoSpaceDE w:val="0"/>
        <w:autoSpaceDN w:val="0"/>
        <w:adjustRightInd w:val="0"/>
        <w:ind w:left="426" w:hanging="426"/>
        <w:jc w:val="both"/>
        <w:rPr>
          <w:sz w:val="28"/>
          <w:szCs w:val="28"/>
        </w:rPr>
      </w:pPr>
    </w:p>
    <w:p w:rsidR="00A6438F" w:rsidRPr="00F12B72" w:rsidRDefault="00A6438F" w:rsidP="00A6438F">
      <w:pPr>
        <w:tabs>
          <w:tab w:val="left" w:pos="426"/>
        </w:tabs>
        <w:autoSpaceDE w:val="0"/>
        <w:autoSpaceDN w:val="0"/>
        <w:adjustRightInd w:val="0"/>
        <w:ind w:left="426" w:hanging="426"/>
        <w:jc w:val="both"/>
        <w:rPr>
          <w:rFonts w:eastAsiaTheme="minorHAnsi"/>
          <w:sz w:val="28"/>
          <w:szCs w:val="28"/>
          <w:lang w:eastAsia="en-US"/>
        </w:rPr>
      </w:pPr>
    </w:p>
    <w:p w:rsidR="00A6438F" w:rsidRPr="005469FD" w:rsidRDefault="00A6438F" w:rsidP="005469FD">
      <w:pPr>
        <w:autoSpaceDE w:val="0"/>
        <w:autoSpaceDN w:val="0"/>
        <w:adjustRightInd w:val="0"/>
        <w:ind w:left="426" w:hanging="426"/>
        <w:jc w:val="center"/>
        <w:rPr>
          <w:rFonts w:eastAsiaTheme="minorHAnsi"/>
          <w:b/>
          <w:sz w:val="28"/>
          <w:szCs w:val="28"/>
          <w:lang w:eastAsia="en-US"/>
        </w:rPr>
      </w:pPr>
      <w:r w:rsidRPr="005469FD">
        <w:rPr>
          <w:rFonts w:eastAsiaTheme="minorHAnsi"/>
          <w:b/>
          <w:sz w:val="28"/>
          <w:szCs w:val="28"/>
          <w:lang w:eastAsia="en-US"/>
        </w:rPr>
        <w:t>9. Организация работы 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 в области сбережения здоровья</w:t>
      </w:r>
    </w:p>
    <w:p w:rsidR="005469FD" w:rsidRPr="00F12B72" w:rsidRDefault="005469FD" w:rsidP="00A6438F">
      <w:pPr>
        <w:autoSpaceDE w:val="0"/>
        <w:autoSpaceDN w:val="0"/>
        <w:adjustRightInd w:val="0"/>
        <w:ind w:left="426" w:hanging="426"/>
        <w:jc w:val="both"/>
        <w:rPr>
          <w:rFonts w:eastAsiaTheme="minorHAnsi"/>
          <w:sz w:val="28"/>
          <w:szCs w:val="28"/>
          <w:lang w:eastAsia="en-US"/>
        </w:rPr>
      </w:pPr>
    </w:p>
    <w:p w:rsidR="005469FD" w:rsidRDefault="00A6438F" w:rsidP="005469FD">
      <w:pPr>
        <w:autoSpaceDE w:val="0"/>
        <w:autoSpaceDN w:val="0"/>
        <w:adjustRightInd w:val="0"/>
        <w:ind w:left="851" w:hanging="567"/>
        <w:jc w:val="center"/>
        <w:rPr>
          <w:rFonts w:eastAsiaTheme="minorHAnsi"/>
          <w:b/>
          <w:sz w:val="28"/>
          <w:szCs w:val="28"/>
          <w:lang w:eastAsia="en-US"/>
        </w:rPr>
      </w:pPr>
      <w:r w:rsidRPr="005469FD">
        <w:rPr>
          <w:rFonts w:eastAsiaTheme="minorHAnsi"/>
          <w:b/>
          <w:sz w:val="28"/>
          <w:szCs w:val="28"/>
          <w:lang w:eastAsia="en-US"/>
        </w:rPr>
        <w:t xml:space="preserve">9.1. Основы работы по сохранению </w:t>
      </w:r>
      <w:proofErr w:type="gramStart"/>
      <w:r w:rsidRPr="005469FD">
        <w:rPr>
          <w:rFonts w:eastAsiaTheme="minorHAnsi"/>
          <w:b/>
          <w:sz w:val="28"/>
          <w:szCs w:val="28"/>
          <w:lang w:eastAsia="en-US"/>
        </w:rPr>
        <w:t>физического</w:t>
      </w:r>
      <w:proofErr w:type="gramEnd"/>
      <w:r w:rsidRPr="005469FD">
        <w:rPr>
          <w:rFonts w:eastAsiaTheme="minorHAnsi"/>
          <w:b/>
          <w:sz w:val="28"/>
          <w:szCs w:val="28"/>
          <w:lang w:eastAsia="en-US"/>
        </w:rPr>
        <w:t xml:space="preserve"> </w:t>
      </w:r>
    </w:p>
    <w:p w:rsidR="00A6438F" w:rsidRPr="005469FD" w:rsidRDefault="00A6438F" w:rsidP="005469FD">
      <w:pPr>
        <w:autoSpaceDE w:val="0"/>
        <w:autoSpaceDN w:val="0"/>
        <w:adjustRightInd w:val="0"/>
        <w:ind w:left="851" w:hanging="567"/>
        <w:jc w:val="center"/>
        <w:rPr>
          <w:rFonts w:eastAsiaTheme="minorHAnsi"/>
          <w:b/>
          <w:sz w:val="28"/>
          <w:szCs w:val="28"/>
          <w:lang w:eastAsia="en-US"/>
        </w:rPr>
      </w:pPr>
      <w:r w:rsidRPr="005469FD">
        <w:rPr>
          <w:rFonts w:eastAsiaTheme="minorHAnsi"/>
          <w:b/>
          <w:sz w:val="28"/>
          <w:szCs w:val="28"/>
          <w:lang w:eastAsia="en-US"/>
        </w:rPr>
        <w:lastRenderedPageBreak/>
        <w:t xml:space="preserve">и психологического здоровья </w:t>
      </w:r>
      <w:proofErr w:type="gramStart"/>
      <w:r w:rsidRPr="005469FD">
        <w:rPr>
          <w:rFonts w:eastAsiaTheme="minorHAnsi"/>
          <w:b/>
          <w:sz w:val="28"/>
          <w:szCs w:val="28"/>
          <w:lang w:eastAsia="en-US"/>
        </w:rPr>
        <w:t>обучающихся</w:t>
      </w:r>
      <w:proofErr w:type="gramEnd"/>
    </w:p>
    <w:p w:rsidR="005469FD" w:rsidRDefault="005469FD" w:rsidP="00A6438F">
      <w:pPr>
        <w:autoSpaceDE w:val="0"/>
        <w:autoSpaceDN w:val="0"/>
        <w:adjustRightInd w:val="0"/>
        <w:ind w:left="851" w:hanging="567"/>
        <w:jc w:val="both"/>
        <w:rPr>
          <w:rFonts w:eastAsiaTheme="minorHAnsi"/>
          <w:sz w:val="28"/>
          <w:szCs w:val="28"/>
          <w:lang w:eastAsia="en-US"/>
        </w:rPr>
      </w:pPr>
    </w:p>
    <w:p w:rsidR="005469FD" w:rsidRPr="005469FD" w:rsidRDefault="005469FD" w:rsidP="005469FD">
      <w:pPr>
        <w:tabs>
          <w:tab w:val="right" w:pos="284"/>
        </w:tabs>
        <w:spacing w:line="276" w:lineRule="auto"/>
        <w:ind w:firstLine="567"/>
        <w:contextualSpacing/>
        <w:jc w:val="both"/>
        <w:rPr>
          <w:sz w:val="28"/>
          <w:szCs w:val="28"/>
        </w:rPr>
      </w:pPr>
      <w:r w:rsidRPr="005469FD">
        <w:rPr>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roofErr w:type="gramStart"/>
      <w:r w:rsidRPr="005469FD">
        <w:rPr>
          <w:sz w:val="28"/>
          <w:szCs w:val="28"/>
        </w:rPr>
        <w:t xml:space="preserve">В начале учебного года были сформированы списков опекаемых, инвалидов и обучающихся на индивидуальном обучении; организовано горячее питание учащихся 1-11 классов, а также льготное питание для учащихся из многодетных семей, ТЖС, ОВЗ и инвалидов,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r w:rsidRPr="005469FD">
        <w:rPr>
          <w:rFonts w:eastAsia="Calibri"/>
          <w:color w:val="000000"/>
          <w:sz w:val="28"/>
          <w:szCs w:val="28"/>
          <w:shd w:val="clear" w:color="auto" w:fill="FFFFFF"/>
          <w:lang w:eastAsia="en-US"/>
        </w:rPr>
        <w:t>на пищеблоке, складских помещениях и учебных кабинетах.</w:t>
      </w:r>
      <w:proofErr w:type="gramEnd"/>
      <w:r w:rsidRPr="005469FD">
        <w:rPr>
          <w:rFonts w:eastAsia="Calibri"/>
          <w:color w:val="000000"/>
          <w:sz w:val="28"/>
          <w:szCs w:val="28"/>
          <w:shd w:val="clear" w:color="auto" w:fill="FFFFFF"/>
          <w:lang w:eastAsia="en-US"/>
        </w:rPr>
        <w:t xml:space="preserve"> Ежедневно проводился бракераж готовых блюд.</w:t>
      </w:r>
      <w:r w:rsidRPr="005469FD">
        <w:rPr>
          <w:sz w:val="28"/>
          <w:szCs w:val="28"/>
        </w:rPr>
        <w:t xml:space="preserve"> </w:t>
      </w:r>
    </w:p>
    <w:p w:rsidR="005469FD" w:rsidRPr="005469FD" w:rsidRDefault="005469FD" w:rsidP="005469FD">
      <w:pPr>
        <w:tabs>
          <w:tab w:val="right" w:pos="284"/>
        </w:tabs>
        <w:spacing w:line="276" w:lineRule="auto"/>
        <w:ind w:firstLine="567"/>
        <w:contextualSpacing/>
        <w:jc w:val="both"/>
        <w:rPr>
          <w:sz w:val="28"/>
          <w:szCs w:val="28"/>
        </w:rPr>
      </w:pPr>
      <w:r w:rsidRPr="005469FD">
        <w:rPr>
          <w:rFonts w:eastAsia="Calibri"/>
          <w:color w:val="000000"/>
          <w:sz w:val="28"/>
          <w:szCs w:val="28"/>
          <w:shd w:val="clear" w:color="auto" w:fill="FFFFFF"/>
          <w:lang w:eastAsia="en-US"/>
        </w:rPr>
        <w:t>Налажено взаимодействие с лечебным учреждением по организации просветительской работы в школе, а также первой медицинской помощи.</w:t>
      </w:r>
    </w:p>
    <w:p w:rsidR="005469FD" w:rsidRPr="005469FD" w:rsidRDefault="005469FD" w:rsidP="005469FD">
      <w:pPr>
        <w:tabs>
          <w:tab w:val="right" w:pos="284"/>
        </w:tabs>
        <w:spacing w:line="276" w:lineRule="auto"/>
        <w:ind w:firstLine="567"/>
        <w:contextualSpacing/>
        <w:jc w:val="both"/>
        <w:rPr>
          <w:rFonts w:ascii="Calibri" w:eastAsia="Calibri" w:hAnsi="Calibri"/>
          <w:color w:val="000000"/>
          <w:sz w:val="27"/>
          <w:szCs w:val="27"/>
          <w:shd w:val="clear" w:color="auto" w:fill="FFFFFF"/>
          <w:lang w:eastAsia="en-US"/>
        </w:rPr>
      </w:pPr>
      <w:r w:rsidRPr="005469FD">
        <w:rPr>
          <w:sz w:val="28"/>
          <w:szCs w:val="28"/>
        </w:rPr>
        <w:t>По необходимости проводились медицинские осмотры детей. В течени</w:t>
      </w:r>
      <w:proofErr w:type="gramStart"/>
      <w:r w:rsidRPr="005469FD">
        <w:rPr>
          <w:sz w:val="28"/>
          <w:szCs w:val="28"/>
        </w:rPr>
        <w:t>и</w:t>
      </w:r>
      <w:proofErr w:type="gramEnd"/>
      <w:r w:rsidRPr="005469FD">
        <w:rPr>
          <w:sz w:val="28"/>
          <w:szCs w:val="28"/>
        </w:rPr>
        <w:t xml:space="preserve"> учебного года ежедневно проводился утренний фильтр.</w:t>
      </w:r>
    </w:p>
    <w:p w:rsidR="005469FD" w:rsidRDefault="005469FD" w:rsidP="00A6438F">
      <w:pPr>
        <w:autoSpaceDE w:val="0"/>
        <w:autoSpaceDN w:val="0"/>
        <w:adjustRightInd w:val="0"/>
        <w:ind w:left="851" w:hanging="567"/>
        <w:jc w:val="both"/>
        <w:rPr>
          <w:rFonts w:eastAsiaTheme="minorHAnsi"/>
          <w:sz w:val="28"/>
          <w:szCs w:val="28"/>
          <w:lang w:eastAsia="en-US"/>
        </w:rPr>
      </w:pPr>
    </w:p>
    <w:p w:rsidR="005469FD" w:rsidRDefault="00A6438F" w:rsidP="005469FD">
      <w:pPr>
        <w:autoSpaceDE w:val="0"/>
        <w:autoSpaceDN w:val="0"/>
        <w:adjustRightInd w:val="0"/>
        <w:ind w:left="851" w:hanging="567"/>
        <w:jc w:val="center"/>
        <w:rPr>
          <w:rFonts w:eastAsiaTheme="minorHAnsi"/>
          <w:b/>
          <w:sz w:val="28"/>
          <w:szCs w:val="28"/>
          <w:lang w:eastAsia="en-US"/>
        </w:rPr>
      </w:pPr>
      <w:r w:rsidRPr="005469FD">
        <w:rPr>
          <w:rFonts w:eastAsiaTheme="minorHAnsi"/>
          <w:b/>
          <w:sz w:val="28"/>
          <w:szCs w:val="28"/>
          <w:lang w:eastAsia="en-US"/>
        </w:rPr>
        <w:t>9.2. Мониторинг сформированности культуры здоровья</w:t>
      </w:r>
    </w:p>
    <w:p w:rsidR="00A6438F" w:rsidRPr="005469FD" w:rsidRDefault="00A6438F" w:rsidP="005469FD">
      <w:pPr>
        <w:autoSpaceDE w:val="0"/>
        <w:autoSpaceDN w:val="0"/>
        <w:adjustRightInd w:val="0"/>
        <w:ind w:left="851" w:hanging="567"/>
        <w:jc w:val="center"/>
        <w:rPr>
          <w:rFonts w:eastAsiaTheme="minorHAnsi"/>
          <w:b/>
          <w:sz w:val="28"/>
          <w:szCs w:val="28"/>
          <w:lang w:eastAsia="en-US"/>
        </w:rPr>
      </w:pPr>
      <w:r w:rsidRPr="005469FD">
        <w:rPr>
          <w:rFonts w:eastAsiaTheme="minorHAnsi"/>
          <w:b/>
          <w:sz w:val="28"/>
          <w:szCs w:val="28"/>
          <w:lang w:eastAsia="en-US"/>
        </w:rPr>
        <w:t xml:space="preserve"> и безопасного образа жизни </w:t>
      </w:r>
      <w:proofErr w:type="gramStart"/>
      <w:r w:rsidRPr="005469FD">
        <w:rPr>
          <w:rFonts w:eastAsiaTheme="minorHAnsi"/>
          <w:b/>
          <w:sz w:val="28"/>
          <w:szCs w:val="28"/>
          <w:lang w:eastAsia="en-US"/>
        </w:rPr>
        <w:t>обучающихся</w:t>
      </w:r>
      <w:proofErr w:type="gramEnd"/>
    </w:p>
    <w:p w:rsidR="005469FD" w:rsidRDefault="005469FD" w:rsidP="00A6438F">
      <w:pPr>
        <w:autoSpaceDE w:val="0"/>
        <w:autoSpaceDN w:val="0"/>
        <w:adjustRightInd w:val="0"/>
        <w:ind w:left="851" w:hanging="567"/>
        <w:jc w:val="both"/>
        <w:rPr>
          <w:rFonts w:eastAsiaTheme="minorHAnsi"/>
          <w:sz w:val="28"/>
          <w:szCs w:val="28"/>
          <w:lang w:eastAsia="en-US"/>
        </w:rPr>
      </w:pPr>
    </w:p>
    <w:p w:rsidR="005469FD" w:rsidRPr="005469FD" w:rsidRDefault="005469FD" w:rsidP="005469FD">
      <w:pPr>
        <w:spacing w:line="259" w:lineRule="auto"/>
        <w:ind w:firstLine="567"/>
        <w:jc w:val="both"/>
        <w:rPr>
          <w:rFonts w:eastAsia="Calibri"/>
          <w:sz w:val="28"/>
          <w:szCs w:val="28"/>
          <w:lang w:eastAsia="en-US"/>
        </w:rPr>
      </w:pPr>
      <w:r w:rsidRPr="005469FD">
        <w:rPr>
          <w:rFonts w:eastAsia="Calibri"/>
          <w:sz w:val="28"/>
          <w:szCs w:val="28"/>
          <w:lang w:eastAsia="en-US"/>
        </w:rPr>
        <w:t>Мониторинг сформированности культуры здоровья и безопасного образа жизни обучающихся осуществляется в соответствии с Приказом Министерства образования и науки РФ от 28.12.2010 г. № 2106, и включает:</w:t>
      </w:r>
    </w:p>
    <w:p w:rsidR="005469FD" w:rsidRPr="005469FD" w:rsidRDefault="005469FD" w:rsidP="005469FD">
      <w:pPr>
        <w:spacing w:line="259" w:lineRule="auto"/>
        <w:ind w:firstLine="567"/>
        <w:jc w:val="both"/>
        <w:rPr>
          <w:rFonts w:eastAsia="Calibri"/>
          <w:sz w:val="28"/>
          <w:szCs w:val="28"/>
          <w:lang w:eastAsia="en-US"/>
        </w:rPr>
      </w:pPr>
      <w:r w:rsidRPr="005469FD">
        <w:rPr>
          <w:rFonts w:eastAsia="Calibri"/>
          <w:sz w:val="28"/>
          <w:szCs w:val="28"/>
          <w:lang w:eastAsia="en-US"/>
        </w:rPr>
        <w:t>1. Анализ данных, характеризующих формирование ценности здорового и безопасного образа жизни и физического развития у всех участников образовательного процесса.</w:t>
      </w:r>
    </w:p>
    <w:p w:rsidR="005469FD" w:rsidRPr="005469FD" w:rsidRDefault="005469FD" w:rsidP="005469FD">
      <w:pPr>
        <w:spacing w:line="259" w:lineRule="auto"/>
        <w:ind w:firstLine="567"/>
        <w:jc w:val="both"/>
        <w:rPr>
          <w:rFonts w:eastAsia="Calibri"/>
          <w:sz w:val="28"/>
          <w:szCs w:val="28"/>
          <w:lang w:eastAsia="en-US"/>
        </w:rPr>
      </w:pPr>
      <w:r w:rsidRPr="005469FD">
        <w:rPr>
          <w:rFonts w:eastAsia="Calibri"/>
          <w:sz w:val="28"/>
          <w:szCs w:val="28"/>
          <w:lang w:eastAsia="en-US"/>
        </w:rPr>
        <w:t>2. Отслеживание динамики показателей здоровья обучающихся: - общий показатель здоровья; - показатель заболеваемости органов зрения и опорно-двигательного аппарата; - травматизм в школе, в том числе дорожно-транспортный; - показатель пропусков занятий по болезни; - эффективность оздоровления часто болеющих обучающихся.</w:t>
      </w:r>
    </w:p>
    <w:p w:rsidR="005469FD" w:rsidRPr="005469FD" w:rsidRDefault="005469FD" w:rsidP="005469FD">
      <w:pPr>
        <w:spacing w:line="259" w:lineRule="auto"/>
        <w:ind w:firstLine="567"/>
        <w:jc w:val="both"/>
        <w:rPr>
          <w:rFonts w:eastAsia="Calibri"/>
          <w:sz w:val="28"/>
          <w:szCs w:val="28"/>
          <w:lang w:eastAsia="en-US"/>
        </w:rPr>
      </w:pPr>
      <w:r w:rsidRPr="005469FD">
        <w:rPr>
          <w:rFonts w:eastAsia="Calibri"/>
          <w:sz w:val="28"/>
          <w:szCs w:val="28"/>
          <w:lang w:eastAsia="en-US"/>
        </w:rPr>
        <w:t>3.Проведение социологических исследований на предмет удовлетворённости обучающихся, родителей и педагогических работников школы и её социальных партнёров комплексностью и системностью работы школы по сохранению и укреплению здоровья.</w:t>
      </w:r>
    </w:p>
    <w:p w:rsidR="005469FD" w:rsidRPr="00F12B72" w:rsidRDefault="005469FD" w:rsidP="005469FD">
      <w:pPr>
        <w:autoSpaceDE w:val="0"/>
        <w:autoSpaceDN w:val="0"/>
        <w:adjustRightInd w:val="0"/>
        <w:ind w:left="851" w:hanging="567"/>
        <w:jc w:val="both"/>
        <w:rPr>
          <w:rFonts w:eastAsiaTheme="minorHAnsi"/>
          <w:sz w:val="28"/>
          <w:szCs w:val="28"/>
          <w:lang w:eastAsia="en-US"/>
        </w:rPr>
      </w:pPr>
    </w:p>
    <w:p w:rsidR="00A6438F" w:rsidRPr="00F12B72" w:rsidRDefault="00A6438F" w:rsidP="00A6438F">
      <w:pPr>
        <w:autoSpaceDE w:val="0"/>
        <w:autoSpaceDN w:val="0"/>
        <w:adjustRightInd w:val="0"/>
        <w:ind w:left="851" w:hanging="567"/>
        <w:jc w:val="both"/>
        <w:rPr>
          <w:rFonts w:eastAsiaTheme="minorHAnsi"/>
          <w:sz w:val="28"/>
          <w:szCs w:val="28"/>
          <w:lang w:eastAsia="en-US"/>
        </w:rPr>
      </w:pPr>
    </w:p>
    <w:p w:rsidR="00A6438F" w:rsidRPr="005469FD" w:rsidRDefault="00A6438F" w:rsidP="005469FD">
      <w:pPr>
        <w:tabs>
          <w:tab w:val="left" w:pos="567"/>
        </w:tabs>
        <w:autoSpaceDE w:val="0"/>
        <w:autoSpaceDN w:val="0"/>
        <w:adjustRightInd w:val="0"/>
        <w:ind w:left="426" w:hanging="426"/>
        <w:jc w:val="center"/>
        <w:rPr>
          <w:b/>
          <w:sz w:val="28"/>
          <w:szCs w:val="28"/>
        </w:rPr>
      </w:pPr>
      <w:r w:rsidRPr="00A031F8">
        <w:rPr>
          <w:rFonts w:eastAsiaTheme="minorHAnsi"/>
          <w:b/>
          <w:sz w:val="28"/>
          <w:szCs w:val="28"/>
          <w:lang w:eastAsia="en-US"/>
        </w:rPr>
        <w:t xml:space="preserve">10. Анализ обеспечения условий безопасности в </w:t>
      </w:r>
      <w:r w:rsidRPr="00A031F8">
        <w:rPr>
          <w:b/>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A6438F" w:rsidRDefault="00A6438F" w:rsidP="00A6438F">
      <w:pPr>
        <w:tabs>
          <w:tab w:val="left" w:pos="567"/>
        </w:tabs>
        <w:autoSpaceDE w:val="0"/>
        <w:autoSpaceDN w:val="0"/>
        <w:adjustRightInd w:val="0"/>
        <w:ind w:left="426" w:hanging="426"/>
        <w:jc w:val="both"/>
        <w:rPr>
          <w:rFonts w:eastAsiaTheme="minorHAnsi"/>
          <w:sz w:val="28"/>
          <w:szCs w:val="28"/>
          <w:lang w:eastAsia="en-US"/>
        </w:rPr>
      </w:pPr>
    </w:p>
    <w:p w:rsidR="00EA0BF6" w:rsidRDefault="00EA0BF6" w:rsidP="00EA0BF6">
      <w:pPr>
        <w:ind w:firstLine="567"/>
        <w:jc w:val="both"/>
        <w:rPr>
          <w:color w:val="000000"/>
          <w:sz w:val="28"/>
          <w:szCs w:val="28"/>
          <w:shd w:val="clear" w:color="auto" w:fill="FFFFFF"/>
        </w:rPr>
      </w:pPr>
      <w:r w:rsidRPr="00EA0BF6">
        <w:rPr>
          <w:color w:val="000000"/>
          <w:sz w:val="28"/>
          <w:szCs w:val="28"/>
          <w:shd w:val="clear" w:color="auto" w:fill="FFFFFF"/>
        </w:rPr>
        <w:lastRenderedPageBreak/>
        <w:t>Основными задачами в области обеспечения безопасности образовательного пространства являются: </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Изучение и реализация основных направлений законодательства РФ по вопросам безопасности, разработка и внедрение нормативно-правовых, методических и иных локальных актов, инструкций по формированию безопасного образовательного пространства;</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Наращивание опыта межведомственного, комплексного и многоуровневого подходов при формировании безопасного образовательного пространства;</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 xml:space="preserve">Обеспечение выполнения сотрудниками и </w:t>
      </w:r>
      <w:r>
        <w:rPr>
          <w:color w:val="000000"/>
          <w:sz w:val="28"/>
          <w:szCs w:val="28"/>
        </w:rPr>
        <w:t>обучающимися</w:t>
      </w:r>
      <w:r w:rsidRPr="00EA0BF6">
        <w:rPr>
          <w:color w:val="000000"/>
          <w:sz w:val="28"/>
          <w:szCs w:val="28"/>
        </w:rPr>
        <w:t xml:space="preserve"> требований законодательных и других нормативно - правовых актов, регламентирующих создание здоровых и безопасных условий воспитания;</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Выполнение правил пожарной безопасности и соблюдение противопожарного режима;</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 xml:space="preserve">Формирование у </w:t>
      </w:r>
      <w:r>
        <w:rPr>
          <w:color w:val="000000"/>
          <w:sz w:val="28"/>
          <w:szCs w:val="28"/>
        </w:rPr>
        <w:t>обучающихся</w:t>
      </w:r>
      <w:r w:rsidRPr="00EA0BF6">
        <w:rPr>
          <w:color w:val="000000"/>
          <w:sz w:val="28"/>
          <w:szCs w:val="28"/>
        </w:rPr>
        <w:t xml:space="preserve"> и сотрудников устойчивых навыков безопасного поведения при возникновении чрезвычайных ситуаций;</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Оснащение образовательного учреждения противопожарным и охранным оборудованием, средствами защиты и пожаротушения;</w:t>
      </w:r>
    </w:p>
    <w:p w:rsidR="00EA0BF6" w:rsidRPr="00EA0BF6" w:rsidRDefault="00EA0BF6" w:rsidP="00FE5073">
      <w:pPr>
        <w:numPr>
          <w:ilvl w:val="0"/>
          <w:numId w:val="21"/>
        </w:numPr>
        <w:shd w:val="clear" w:color="auto" w:fill="FFFFFF"/>
        <w:jc w:val="both"/>
        <w:rPr>
          <w:color w:val="000000"/>
          <w:sz w:val="28"/>
          <w:szCs w:val="28"/>
        </w:rPr>
      </w:pPr>
      <w:r w:rsidRPr="00EA0BF6">
        <w:rPr>
          <w:color w:val="000000"/>
          <w:sz w:val="28"/>
          <w:szCs w:val="28"/>
        </w:rPr>
        <w:t>Обеспечение безопасной эксплуатации здания, оборудования и технических средств обучения.</w:t>
      </w:r>
    </w:p>
    <w:p w:rsidR="00EA0BF6" w:rsidRPr="00EA0BF6" w:rsidRDefault="00EA0BF6" w:rsidP="00EA0BF6">
      <w:pPr>
        <w:ind w:firstLine="567"/>
        <w:jc w:val="both"/>
        <w:rPr>
          <w:sz w:val="28"/>
          <w:szCs w:val="28"/>
        </w:rPr>
      </w:pPr>
      <w:r w:rsidRPr="00EA0BF6">
        <w:rPr>
          <w:color w:val="000000"/>
          <w:sz w:val="28"/>
          <w:szCs w:val="28"/>
          <w:shd w:val="clear" w:color="auto" w:fill="FFFFFF"/>
        </w:rPr>
        <w:t>Управленческая составляющая заключается в организации выполнения перечисленных з</w:t>
      </w:r>
      <w:r>
        <w:rPr>
          <w:color w:val="000000"/>
          <w:sz w:val="28"/>
          <w:szCs w:val="28"/>
          <w:shd w:val="clear" w:color="auto" w:fill="FFFFFF"/>
        </w:rPr>
        <w:t>адач, анализе и прогнозировании:</w:t>
      </w:r>
    </w:p>
    <w:p w:rsidR="00EA0BF6" w:rsidRPr="00EA0BF6" w:rsidRDefault="00EA0BF6" w:rsidP="00FE5073">
      <w:pPr>
        <w:numPr>
          <w:ilvl w:val="0"/>
          <w:numId w:val="22"/>
        </w:numPr>
        <w:shd w:val="clear" w:color="auto" w:fill="FFFFFF"/>
        <w:jc w:val="both"/>
        <w:rPr>
          <w:color w:val="000000"/>
          <w:sz w:val="28"/>
          <w:szCs w:val="28"/>
        </w:rPr>
      </w:pPr>
      <w:r w:rsidRPr="00EA0BF6">
        <w:rPr>
          <w:color w:val="000000"/>
          <w:sz w:val="28"/>
          <w:szCs w:val="28"/>
        </w:rPr>
        <w:t>Нормативно-правовое обеспечение.</w:t>
      </w:r>
    </w:p>
    <w:p w:rsidR="00EA0BF6" w:rsidRPr="00EA0BF6" w:rsidRDefault="00EA0BF6" w:rsidP="00FE5073">
      <w:pPr>
        <w:numPr>
          <w:ilvl w:val="0"/>
          <w:numId w:val="22"/>
        </w:numPr>
        <w:shd w:val="clear" w:color="auto" w:fill="FFFFFF"/>
        <w:jc w:val="both"/>
        <w:rPr>
          <w:color w:val="000000"/>
          <w:sz w:val="28"/>
          <w:szCs w:val="28"/>
        </w:rPr>
      </w:pPr>
      <w:r w:rsidRPr="00EA0BF6">
        <w:rPr>
          <w:color w:val="000000"/>
          <w:sz w:val="28"/>
          <w:szCs w:val="28"/>
        </w:rPr>
        <w:t>Научно-методическое сопровождение.</w:t>
      </w:r>
    </w:p>
    <w:p w:rsidR="00EA0BF6" w:rsidRPr="00EA0BF6" w:rsidRDefault="00EA0BF6" w:rsidP="00FE5073">
      <w:pPr>
        <w:numPr>
          <w:ilvl w:val="0"/>
          <w:numId w:val="22"/>
        </w:numPr>
        <w:shd w:val="clear" w:color="auto" w:fill="FFFFFF"/>
        <w:jc w:val="both"/>
        <w:rPr>
          <w:color w:val="000000"/>
          <w:sz w:val="28"/>
          <w:szCs w:val="28"/>
        </w:rPr>
      </w:pPr>
      <w:r w:rsidRPr="00EA0BF6">
        <w:rPr>
          <w:color w:val="000000"/>
          <w:sz w:val="28"/>
          <w:szCs w:val="28"/>
        </w:rPr>
        <w:t>Разработка методических рекомендаций.</w:t>
      </w:r>
    </w:p>
    <w:p w:rsidR="00EA0BF6" w:rsidRDefault="00EA0BF6" w:rsidP="00EA0BF6">
      <w:pPr>
        <w:ind w:firstLine="567"/>
        <w:jc w:val="both"/>
        <w:rPr>
          <w:color w:val="000000"/>
          <w:sz w:val="28"/>
          <w:szCs w:val="28"/>
          <w:shd w:val="clear" w:color="auto" w:fill="FFFFFF"/>
        </w:rPr>
      </w:pPr>
      <w:r w:rsidRPr="00EA0BF6">
        <w:rPr>
          <w:color w:val="000000"/>
          <w:sz w:val="28"/>
          <w:szCs w:val="28"/>
          <w:shd w:val="clear" w:color="auto" w:fill="FFFFFF"/>
        </w:rPr>
        <w:t>На основе требований законодательных и иных нормативных актов по охране труда</w:t>
      </w:r>
      <w:r>
        <w:rPr>
          <w:color w:val="000000"/>
          <w:sz w:val="28"/>
          <w:szCs w:val="28"/>
          <w:shd w:val="clear" w:color="auto" w:fill="FFFFFF"/>
        </w:rPr>
        <w:t xml:space="preserve"> в МБОУ СОШ № 44</w:t>
      </w:r>
      <w:r w:rsidRPr="00EA0BF6">
        <w:rPr>
          <w:color w:val="000000"/>
          <w:sz w:val="28"/>
          <w:szCs w:val="28"/>
          <w:shd w:val="clear" w:color="auto" w:fill="FFFFFF"/>
        </w:rPr>
        <w:t xml:space="preserve"> разработана организационно-распорядительная документация, которая пр</w:t>
      </w:r>
      <w:r>
        <w:rPr>
          <w:color w:val="000000"/>
          <w:sz w:val="28"/>
          <w:szCs w:val="28"/>
          <w:shd w:val="clear" w:color="auto" w:fill="FFFFFF"/>
        </w:rPr>
        <w:t>едставляет собой правовые акты школы</w:t>
      </w:r>
      <w:r w:rsidRPr="00EA0BF6">
        <w:rPr>
          <w:color w:val="000000"/>
          <w:sz w:val="28"/>
          <w:szCs w:val="28"/>
          <w:shd w:val="clear" w:color="auto" w:fill="FFFFFF"/>
        </w:rPr>
        <w:t xml:space="preserve">,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w:t>
      </w:r>
      <w:r>
        <w:rPr>
          <w:color w:val="000000"/>
          <w:sz w:val="28"/>
          <w:szCs w:val="28"/>
          <w:shd w:val="clear" w:color="auto" w:fill="FFFFFF"/>
        </w:rPr>
        <w:t>обучающихся</w:t>
      </w:r>
      <w:r w:rsidRPr="00EA0BF6">
        <w:rPr>
          <w:color w:val="000000"/>
          <w:sz w:val="28"/>
          <w:szCs w:val="28"/>
          <w:shd w:val="clear" w:color="auto" w:fill="FFFFFF"/>
        </w:rPr>
        <w:t xml:space="preserve">в в период их пребывания в </w:t>
      </w:r>
      <w:r>
        <w:rPr>
          <w:color w:val="000000"/>
          <w:sz w:val="28"/>
          <w:szCs w:val="28"/>
          <w:shd w:val="clear" w:color="auto" w:fill="FFFFFF"/>
        </w:rPr>
        <w:t>школе</w:t>
      </w:r>
      <w:r w:rsidRPr="00EA0BF6">
        <w:rPr>
          <w:color w:val="000000"/>
          <w:sz w:val="28"/>
          <w:szCs w:val="28"/>
          <w:shd w:val="clear" w:color="auto" w:fill="FFFFFF"/>
        </w:rPr>
        <w:t>.</w:t>
      </w:r>
    </w:p>
    <w:p w:rsidR="00EA0BF6" w:rsidRDefault="00EA0BF6" w:rsidP="00EA0BF6">
      <w:pPr>
        <w:ind w:firstLine="567"/>
        <w:jc w:val="both"/>
        <w:rPr>
          <w:color w:val="000000"/>
          <w:sz w:val="28"/>
          <w:szCs w:val="28"/>
          <w:shd w:val="clear" w:color="auto" w:fill="FFFFFF"/>
        </w:rPr>
      </w:pPr>
      <w:r w:rsidRPr="00EA0BF6">
        <w:rPr>
          <w:color w:val="000000"/>
          <w:sz w:val="28"/>
          <w:szCs w:val="28"/>
          <w:shd w:val="clear" w:color="auto" w:fill="FFFFFF"/>
        </w:rPr>
        <w:t>Состояние антитеррористической защищенности объекта является одним из крит</w:t>
      </w:r>
      <w:r>
        <w:rPr>
          <w:color w:val="000000"/>
          <w:sz w:val="28"/>
          <w:szCs w:val="28"/>
          <w:shd w:val="clear" w:color="auto" w:fill="FFFFFF"/>
        </w:rPr>
        <w:t>ериев обеспечения безопасности обучающихся и персонала школы</w:t>
      </w:r>
      <w:r w:rsidRPr="00EA0BF6">
        <w:rPr>
          <w:color w:val="000000"/>
          <w:sz w:val="28"/>
          <w:szCs w:val="28"/>
          <w:shd w:val="clear" w:color="auto" w:fill="FFFFFF"/>
        </w:rPr>
        <w:t xml:space="preserve">, создания условий, гарантирующих охрану жизни и здоровья во время </w:t>
      </w:r>
      <w:r>
        <w:rPr>
          <w:color w:val="000000"/>
          <w:sz w:val="28"/>
          <w:szCs w:val="28"/>
          <w:shd w:val="clear" w:color="auto" w:fill="FFFFFF"/>
        </w:rPr>
        <w:t>учебно-</w:t>
      </w:r>
      <w:r w:rsidRPr="00EA0BF6">
        <w:rPr>
          <w:color w:val="000000"/>
          <w:sz w:val="28"/>
          <w:szCs w:val="28"/>
          <w:shd w:val="clear" w:color="auto" w:fill="FFFFFF"/>
        </w:rPr>
        <w:t>воспитательно-образовательного процесса.</w:t>
      </w:r>
    </w:p>
    <w:p w:rsidR="00EA0BF6" w:rsidRPr="00EA0BF6" w:rsidRDefault="00EA0BF6" w:rsidP="00EA0BF6">
      <w:pPr>
        <w:ind w:firstLine="567"/>
        <w:jc w:val="both"/>
        <w:rPr>
          <w:sz w:val="28"/>
          <w:szCs w:val="28"/>
        </w:rPr>
      </w:pPr>
      <w:r w:rsidRPr="00EA0BF6">
        <w:rPr>
          <w:color w:val="000000"/>
          <w:sz w:val="28"/>
          <w:szCs w:val="28"/>
          <w:shd w:val="clear" w:color="auto" w:fill="FFFFFF"/>
        </w:rPr>
        <w:t>В  МБОУ СОШ № 44  назнач</w:t>
      </w:r>
      <w:r>
        <w:rPr>
          <w:color w:val="000000"/>
          <w:sz w:val="28"/>
          <w:szCs w:val="28"/>
          <w:shd w:val="clear" w:color="auto" w:fill="FFFFFF"/>
        </w:rPr>
        <w:t>ены</w:t>
      </w:r>
      <w:r w:rsidRPr="00EA0BF6">
        <w:rPr>
          <w:color w:val="000000"/>
          <w:sz w:val="28"/>
          <w:szCs w:val="28"/>
          <w:shd w:val="clear" w:color="auto" w:fill="FFFFFF"/>
        </w:rPr>
        <w:t xml:space="preserve"> ответственные за организацию работы по обеспечению безопасности участников образовательного процесса:</w:t>
      </w:r>
    </w:p>
    <w:p w:rsidR="00EA0BF6" w:rsidRPr="00EA0BF6" w:rsidRDefault="00EA0BF6" w:rsidP="00FE5073">
      <w:pPr>
        <w:numPr>
          <w:ilvl w:val="0"/>
          <w:numId w:val="23"/>
        </w:numPr>
        <w:shd w:val="clear" w:color="auto" w:fill="FFFFFF"/>
        <w:jc w:val="both"/>
        <w:rPr>
          <w:color w:val="000000"/>
          <w:sz w:val="28"/>
          <w:szCs w:val="28"/>
        </w:rPr>
      </w:pPr>
      <w:r w:rsidRPr="00EA0BF6">
        <w:rPr>
          <w:color w:val="000000"/>
          <w:sz w:val="28"/>
          <w:szCs w:val="28"/>
        </w:rPr>
        <w:t>разработан план действий в условиях возникновения чрезвычайных ситуаций</w:t>
      </w:r>
      <w:r>
        <w:rPr>
          <w:color w:val="000000"/>
          <w:sz w:val="28"/>
          <w:szCs w:val="28"/>
        </w:rPr>
        <w:t>;</w:t>
      </w:r>
    </w:p>
    <w:p w:rsidR="00EA0BF6" w:rsidRPr="00EA0BF6" w:rsidRDefault="00EA0BF6" w:rsidP="00FE5073">
      <w:pPr>
        <w:numPr>
          <w:ilvl w:val="0"/>
          <w:numId w:val="23"/>
        </w:numPr>
        <w:shd w:val="clear" w:color="auto" w:fill="FFFFFF"/>
        <w:jc w:val="both"/>
        <w:rPr>
          <w:color w:val="000000"/>
          <w:sz w:val="28"/>
          <w:szCs w:val="28"/>
        </w:rPr>
      </w:pPr>
      <w:r w:rsidRPr="00EA0BF6">
        <w:rPr>
          <w:color w:val="000000"/>
          <w:sz w:val="28"/>
          <w:szCs w:val="28"/>
        </w:rPr>
        <w:t>разработана инструкция о порядке взаимодействия со службами жизнеобеспечения города при возникновении чрезвычайных ситуаций;</w:t>
      </w:r>
    </w:p>
    <w:p w:rsidR="00EA0BF6" w:rsidRDefault="00EA0BF6" w:rsidP="00FE5073">
      <w:pPr>
        <w:numPr>
          <w:ilvl w:val="0"/>
          <w:numId w:val="23"/>
        </w:numPr>
        <w:shd w:val="clear" w:color="auto" w:fill="FFFFFF"/>
        <w:jc w:val="both"/>
        <w:rPr>
          <w:color w:val="000000"/>
          <w:sz w:val="28"/>
          <w:szCs w:val="28"/>
        </w:rPr>
      </w:pPr>
      <w:r w:rsidRPr="00EA0BF6">
        <w:rPr>
          <w:color w:val="000000"/>
          <w:sz w:val="28"/>
          <w:szCs w:val="28"/>
        </w:rPr>
        <w:t xml:space="preserve">для отработки устойчивых навыков безопасного поведения в условиях возникновения чрезвычайных ситуаций </w:t>
      </w:r>
      <w:r>
        <w:rPr>
          <w:color w:val="000000"/>
          <w:sz w:val="28"/>
          <w:szCs w:val="28"/>
        </w:rPr>
        <w:t>в</w:t>
      </w:r>
      <w:r>
        <w:rPr>
          <w:color w:val="000000"/>
          <w:sz w:val="28"/>
          <w:szCs w:val="28"/>
          <w:shd w:val="clear" w:color="auto" w:fill="FFFFFF"/>
        </w:rPr>
        <w:t xml:space="preserve"> МБОУ СОШ № 44</w:t>
      </w:r>
      <w:r w:rsidRPr="00EA0BF6">
        <w:rPr>
          <w:color w:val="000000"/>
          <w:sz w:val="28"/>
          <w:szCs w:val="28"/>
          <w:shd w:val="clear" w:color="auto" w:fill="FFFFFF"/>
        </w:rPr>
        <w:t xml:space="preserve"> </w:t>
      </w:r>
      <w:r>
        <w:rPr>
          <w:color w:val="000000"/>
          <w:sz w:val="28"/>
          <w:szCs w:val="28"/>
        </w:rPr>
        <w:t xml:space="preserve"> </w:t>
      </w:r>
      <w:r w:rsidRPr="00EA0BF6">
        <w:rPr>
          <w:color w:val="000000"/>
          <w:sz w:val="28"/>
          <w:szCs w:val="28"/>
        </w:rPr>
        <w:t xml:space="preserve">проводятся тренировочные занятия по эвакуации с </w:t>
      </w:r>
      <w:proofErr w:type="gramStart"/>
      <w:r>
        <w:rPr>
          <w:color w:val="000000"/>
          <w:sz w:val="28"/>
          <w:szCs w:val="28"/>
        </w:rPr>
        <w:t>обучающимися</w:t>
      </w:r>
      <w:proofErr w:type="gramEnd"/>
      <w:r w:rsidRPr="00EA0BF6">
        <w:rPr>
          <w:color w:val="000000"/>
          <w:sz w:val="28"/>
          <w:szCs w:val="28"/>
        </w:rPr>
        <w:t xml:space="preserve"> и персоналом на случай угрозы террористического акта.</w:t>
      </w:r>
    </w:p>
    <w:p w:rsidR="00EA0BF6" w:rsidRDefault="00EA0BF6" w:rsidP="00EA0BF6">
      <w:pPr>
        <w:ind w:firstLine="567"/>
        <w:jc w:val="both"/>
        <w:rPr>
          <w:color w:val="000000"/>
          <w:sz w:val="28"/>
          <w:szCs w:val="28"/>
          <w:shd w:val="clear" w:color="auto" w:fill="FFFFFF"/>
        </w:rPr>
      </w:pPr>
      <w:r w:rsidRPr="00EA0BF6">
        <w:rPr>
          <w:color w:val="000000"/>
          <w:sz w:val="28"/>
          <w:szCs w:val="28"/>
          <w:shd w:val="clear" w:color="auto" w:fill="FFFFFF"/>
        </w:rPr>
        <w:t xml:space="preserve">Систематически проводится обследование </w:t>
      </w:r>
      <w:r>
        <w:rPr>
          <w:color w:val="000000"/>
          <w:sz w:val="28"/>
          <w:szCs w:val="28"/>
          <w:shd w:val="clear" w:color="auto" w:fill="FFFFFF"/>
        </w:rPr>
        <w:t xml:space="preserve"> МБОУ СОШ № 44</w:t>
      </w:r>
      <w:r w:rsidRPr="00EA0BF6">
        <w:rPr>
          <w:color w:val="000000"/>
          <w:sz w:val="28"/>
          <w:szCs w:val="28"/>
          <w:shd w:val="clear" w:color="auto" w:fill="FFFFFF"/>
        </w:rPr>
        <w:t xml:space="preserve"> и прилегающей территории на предмет их защищенности, работоспособности охранной сигнализации, обнаружения посторонних предметов.</w:t>
      </w:r>
    </w:p>
    <w:p w:rsidR="00EA0BF6" w:rsidRDefault="00EA0BF6" w:rsidP="00EA0BF6">
      <w:pPr>
        <w:ind w:firstLine="567"/>
        <w:jc w:val="both"/>
        <w:rPr>
          <w:color w:val="000000"/>
          <w:sz w:val="28"/>
          <w:szCs w:val="28"/>
          <w:shd w:val="clear" w:color="auto" w:fill="FFFFFF"/>
        </w:rPr>
      </w:pPr>
      <w:r>
        <w:rPr>
          <w:color w:val="000000"/>
          <w:sz w:val="28"/>
          <w:szCs w:val="28"/>
          <w:shd w:val="clear" w:color="auto" w:fill="FFFFFF"/>
        </w:rPr>
        <w:lastRenderedPageBreak/>
        <w:t>МБОУ СОШ № 44</w:t>
      </w:r>
      <w:r w:rsidRPr="00EA0BF6">
        <w:rPr>
          <w:color w:val="000000"/>
          <w:sz w:val="28"/>
          <w:szCs w:val="28"/>
          <w:shd w:val="clear" w:color="auto" w:fill="FFFFFF"/>
        </w:rPr>
        <w:t xml:space="preserve">  охраняется </w:t>
      </w:r>
      <w:r>
        <w:rPr>
          <w:color w:val="000000"/>
          <w:sz w:val="28"/>
          <w:szCs w:val="28"/>
          <w:shd w:val="clear" w:color="auto" w:fill="FFFFFF"/>
        </w:rPr>
        <w:t>частным охранным</w:t>
      </w:r>
      <w:r w:rsidRPr="00EA0BF6">
        <w:rPr>
          <w:color w:val="000000"/>
          <w:sz w:val="28"/>
          <w:szCs w:val="28"/>
          <w:shd w:val="clear" w:color="auto" w:fill="FFFFFF"/>
        </w:rPr>
        <w:t xml:space="preserve"> предприятием, имеющим соответствующие разрешительные документы.</w:t>
      </w:r>
    </w:p>
    <w:p w:rsidR="00EA0BF6" w:rsidRPr="00EA0BF6" w:rsidRDefault="00190584" w:rsidP="00EA0BF6">
      <w:pPr>
        <w:ind w:firstLine="567"/>
        <w:jc w:val="both"/>
        <w:rPr>
          <w:sz w:val="28"/>
          <w:szCs w:val="28"/>
        </w:rPr>
      </w:pPr>
      <w:r>
        <w:rPr>
          <w:color w:val="000000"/>
          <w:sz w:val="28"/>
          <w:szCs w:val="28"/>
          <w:shd w:val="clear" w:color="auto" w:fill="FFFFFF"/>
        </w:rPr>
        <w:t>В МБОУ СОШ № 44</w:t>
      </w:r>
      <w:r w:rsidRPr="00EA0BF6">
        <w:rPr>
          <w:color w:val="000000"/>
          <w:sz w:val="28"/>
          <w:szCs w:val="28"/>
          <w:shd w:val="clear" w:color="auto" w:fill="FFFFFF"/>
        </w:rPr>
        <w:t xml:space="preserve"> </w:t>
      </w:r>
      <w:r w:rsidR="00EA0BF6" w:rsidRPr="00EA0BF6">
        <w:rPr>
          <w:color w:val="000000"/>
          <w:sz w:val="28"/>
          <w:szCs w:val="28"/>
          <w:shd w:val="clear" w:color="auto" w:fill="FFFFFF"/>
        </w:rPr>
        <w:t xml:space="preserve"> делается особый упор на соблюдение требований безопасности. </w:t>
      </w:r>
      <w:r>
        <w:rPr>
          <w:color w:val="000000"/>
          <w:sz w:val="28"/>
          <w:szCs w:val="28"/>
          <w:shd w:val="clear" w:color="auto" w:fill="FFFFFF"/>
        </w:rPr>
        <w:t xml:space="preserve">Со стороны методической службы </w:t>
      </w:r>
      <w:r w:rsidR="00EA0BF6" w:rsidRPr="00EA0BF6">
        <w:rPr>
          <w:color w:val="000000"/>
          <w:sz w:val="28"/>
          <w:szCs w:val="28"/>
          <w:shd w:val="clear" w:color="auto" w:fill="FFFFFF"/>
        </w:rPr>
        <w:t xml:space="preserve"> проводится работа с педагогическим коллективом по обучению детей правилам безопасности:</w:t>
      </w:r>
    </w:p>
    <w:p w:rsidR="00EA0BF6" w:rsidRPr="00EA0BF6" w:rsidRDefault="00EA0BF6" w:rsidP="00FE5073">
      <w:pPr>
        <w:numPr>
          <w:ilvl w:val="0"/>
          <w:numId w:val="24"/>
        </w:numPr>
        <w:shd w:val="clear" w:color="auto" w:fill="FFFFFF"/>
        <w:jc w:val="both"/>
        <w:rPr>
          <w:color w:val="000000"/>
          <w:sz w:val="28"/>
          <w:szCs w:val="28"/>
        </w:rPr>
      </w:pPr>
      <w:r w:rsidRPr="00EA0BF6">
        <w:rPr>
          <w:color w:val="000000"/>
          <w:sz w:val="28"/>
          <w:szCs w:val="28"/>
        </w:rPr>
        <w:t>семинары</w:t>
      </w:r>
      <w:r w:rsidR="00190584">
        <w:rPr>
          <w:color w:val="000000"/>
          <w:sz w:val="28"/>
          <w:szCs w:val="28"/>
        </w:rPr>
        <w:t>;</w:t>
      </w:r>
    </w:p>
    <w:p w:rsidR="00EA0BF6" w:rsidRPr="00EA0BF6" w:rsidRDefault="00EA0BF6" w:rsidP="00FE5073">
      <w:pPr>
        <w:numPr>
          <w:ilvl w:val="0"/>
          <w:numId w:val="24"/>
        </w:numPr>
        <w:shd w:val="clear" w:color="auto" w:fill="FFFFFF"/>
        <w:jc w:val="both"/>
        <w:rPr>
          <w:color w:val="000000"/>
          <w:sz w:val="28"/>
          <w:szCs w:val="28"/>
        </w:rPr>
      </w:pPr>
      <w:r w:rsidRPr="00EA0BF6">
        <w:rPr>
          <w:color w:val="000000"/>
          <w:sz w:val="28"/>
          <w:szCs w:val="28"/>
        </w:rPr>
        <w:t>вопросы рассматриваются на педагогических советах;</w:t>
      </w:r>
    </w:p>
    <w:p w:rsidR="00EA0BF6" w:rsidRPr="00EA0BF6" w:rsidRDefault="00EA0BF6" w:rsidP="00FE5073">
      <w:pPr>
        <w:numPr>
          <w:ilvl w:val="0"/>
          <w:numId w:val="24"/>
        </w:numPr>
        <w:shd w:val="clear" w:color="auto" w:fill="FFFFFF"/>
        <w:jc w:val="both"/>
        <w:rPr>
          <w:color w:val="000000"/>
          <w:sz w:val="28"/>
          <w:szCs w:val="28"/>
        </w:rPr>
      </w:pPr>
      <w:r w:rsidRPr="00EA0BF6">
        <w:rPr>
          <w:color w:val="000000"/>
          <w:sz w:val="28"/>
          <w:szCs w:val="28"/>
        </w:rPr>
        <w:t>создана соответствующая развивающая среда;</w:t>
      </w:r>
    </w:p>
    <w:p w:rsidR="00EA0BF6" w:rsidRPr="00EA0BF6" w:rsidRDefault="00EA0BF6" w:rsidP="00FE5073">
      <w:pPr>
        <w:numPr>
          <w:ilvl w:val="0"/>
          <w:numId w:val="24"/>
        </w:numPr>
        <w:shd w:val="clear" w:color="auto" w:fill="FFFFFF"/>
        <w:jc w:val="both"/>
        <w:rPr>
          <w:color w:val="000000"/>
          <w:sz w:val="28"/>
          <w:szCs w:val="28"/>
        </w:rPr>
      </w:pPr>
      <w:r w:rsidRPr="00EA0BF6">
        <w:rPr>
          <w:color w:val="000000"/>
          <w:sz w:val="28"/>
          <w:szCs w:val="28"/>
        </w:rPr>
        <w:t>проводятся тренировочные эваку</w:t>
      </w:r>
      <w:r w:rsidR="00190584">
        <w:rPr>
          <w:color w:val="000000"/>
          <w:sz w:val="28"/>
          <w:szCs w:val="28"/>
        </w:rPr>
        <w:t>ации воспитанников и персонала.</w:t>
      </w:r>
    </w:p>
    <w:p w:rsidR="00190584" w:rsidRDefault="00EA0BF6" w:rsidP="00190584">
      <w:pPr>
        <w:ind w:firstLine="567"/>
        <w:jc w:val="both"/>
        <w:rPr>
          <w:color w:val="000000"/>
          <w:sz w:val="28"/>
          <w:szCs w:val="28"/>
          <w:shd w:val="clear" w:color="auto" w:fill="FFFFFF"/>
        </w:rPr>
      </w:pPr>
      <w:r w:rsidRPr="00EA0BF6">
        <w:rPr>
          <w:color w:val="000000"/>
          <w:sz w:val="28"/>
          <w:szCs w:val="28"/>
          <w:shd w:val="clear" w:color="auto" w:fill="FFFFFF"/>
        </w:rPr>
        <w:t xml:space="preserve">С учетом всего перечисленного можно выделить </w:t>
      </w:r>
      <w:r w:rsidR="00190584">
        <w:rPr>
          <w:color w:val="000000"/>
          <w:sz w:val="28"/>
          <w:szCs w:val="28"/>
          <w:shd w:val="clear" w:color="auto" w:fill="FFFFFF"/>
        </w:rPr>
        <w:t>два основных направления работы:</w:t>
      </w:r>
      <w:r w:rsidRPr="00EA0BF6">
        <w:rPr>
          <w:color w:val="000000"/>
          <w:sz w:val="28"/>
          <w:szCs w:val="28"/>
          <w:shd w:val="clear" w:color="auto" w:fill="FFFFFF"/>
        </w:rPr>
        <w:t xml:space="preserve"> Это обеспечение индивидуальной безопасности личности, которая включает профилактику попадания в травматичные в физическом или психологическом плане ситуации, формирование навыков безопасного </w:t>
      </w:r>
      <w:r w:rsidR="00190584">
        <w:rPr>
          <w:color w:val="000000"/>
          <w:sz w:val="28"/>
          <w:szCs w:val="28"/>
          <w:shd w:val="clear" w:color="auto" w:fill="FFFFFF"/>
        </w:rPr>
        <w:t>поведения в различных ситуациях, а</w:t>
      </w:r>
      <w:r w:rsidRPr="00EA0BF6">
        <w:rPr>
          <w:color w:val="000000"/>
          <w:sz w:val="28"/>
          <w:szCs w:val="28"/>
          <w:shd w:val="clear" w:color="auto" w:fill="FFFFFF"/>
        </w:rPr>
        <w:t xml:space="preserve"> также 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p>
    <w:p w:rsidR="00EA0BF6" w:rsidRPr="00EA0BF6" w:rsidRDefault="00EA0BF6" w:rsidP="00190584">
      <w:pPr>
        <w:ind w:firstLine="567"/>
        <w:jc w:val="both"/>
        <w:rPr>
          <w:sz w:val="28"/>
          <w:szCs w:val="28"/>
        </w:rPr>
      </w:pPr>
      <w:r w:rsidRPr="00EA0BF6">
        <w:rPr>
          <w:color w:val="000000"/>
          <w:sz w:val="28"/>
          <w:szCs w:val="28"/>
          <w:shd w:val="clear" w:color="auto" w:fill="FFFFFF"/>
        </w:rPr>
        <w:t>Организация работы по созданию безопасного образовательного пространства позволила достичь следующих результатов: </w:t>
      </w:r>
    </w:p>
    <w:p w:rsidR="00EA0BF6" w:rsidRPr="00EA0BF6" w:rsidRDefault="00EA0BF6" w:rsidP="00FE5073">
      <w:pPr>
        <w:numPr>
          <w:ilvl w:val="0"/>
          <w:numId w:val="25"/>
        </w:numPr>
        <w:shd w:val="clear" w:color="auto" w:fill="FFFFFF"/>
        <w:jc w:val="both"/>
        <w:rPr>
          <w:color w:val="000000"/>
          <w:sz w:val="28"/>
          <w:szCs w:val="28"/>
        </w:rPr>
      </w:pPr>
      <w:r w:rsidRPr="00EA0BF6">
        <w:rPr>
          <w:color w:val="000000"/>
          <w:sz w:val="28"/>
          <w:szCs w:val="28"/>
        </w:rPr>
        <w:t>Систематизированы и разработаны локальные нормативные акты в сфере обеспечения безопасности в</w:t>
      </w:r>
      <w:r w:rsidR="00190584">
        <w:rPr>
          <w:color w:val="000000"/>
          <w:sz w:val="28"/>
          <w:szCs w:val="28"/>
          <w:shd w:val="clear" w:color="auto" w:fill="FFFFFF"/>
        </w:rPr>
        <w:t xml:space="preserve"> МБОУ СОШ № 44</w:t>
      </w:r>
      <w:r w:rsidRPr="00EA0BF6">
        <w:rPr>
          <w:color w:val="000000"/>
          <w:sz w:val="28"/>
          <w:szCs w:val="28"/>
        </w:rPr>
        <w:t>.</w:t>
      </w:r>
    </w:p>
    <w:p w:rsidR="00EA0BF6" w:rsidRPr="00EA0BF6" w:rsidRDefault="00EA0BF6" w:rsidP="00FE5073">
      <w:pPr>
        <w:numPr>
          <w:ilvl w:val="0"/>
          <w:numId w:val="25"/>
        </w:numPr>
        <w:shd w:val="clear" w:color="auto" w:fill="FFFFFF"/>
        <w:jc w:val="both"/>
        <w:rPr>
          <w:color w:val="000000"/>
          <w:sz w:val="28"/>
          <w:szCs w:val="28"/>
        </w:rPr>
      </w:pPr>
      <w:r w:rsidRPr="00EA0BF6">
        <w:rPr>
          <w:color w:val="000000"/>
          <w:sz w:val="28"/>
          <w:szCs w:val="28"/>
        </w:rPr>
        <w:t>Накоплен опыт комплексного и многоуровневого подхода при формировании безопасного образовательного пространства.</w:t>
      </w:r>
    </w:p>
    <w:p w:rsidR="00EA0BF6" w:rsidRPr="00EA0BF6" w:rsidRDefault="00EA0BF6" w:rsidP="00FE5073">
      <w:pPr>
        <w:numPr>
          <w:ilvl w:val="0"/>
          <w:numId w:val="25"/>
        </w:numPr>
        <w:shd w:val="clear" w:color="auto" w:fill="FFFFFF"/>
        <w:jc w:val="both"/>
        <w:rPr>
          <w:color w:val="000000"/>
          <w:sz w:val="28"/>
          <w:szCs w:val="28"/>
        </w:rPr>
      </w:pPr>
      <w:r w:rsidRPr="00EA0BF6">
        <w:rPr>
          <w:color w:val="000000"/>
          <w:sz w:val="28"/>
          <w:szCs w:val="28"/>
        </w:rPr>
        <w:t>Наблюдается рост профессиональной компетентности педагогов в области формирования культуры безопасности.</w:t>
      </w:r>
    </w:p>
    <w:p w:rsidR="00EA0BF6" w:rsidRPr="00EA0BF6" w:rsidRDefault="00EA0BF6" w:rsidP="00FE5073">
      <w:pPr>
        <w:numPr>
          <w:ilvl w:val="0"/>
          <w:numId w:val="25"/>
        </w:numPr>
        <w:shd w:val="clear" w:color="auto" w:fill="FFFFFF"/>
        <w:jc w:val="both"/>
        <w:rPr>
          <w:color w:val="000000"/>
          <w:sz w:val="28"/>
          <w:szCs w:val="28"/>
        </w:rPr>
      </w:pPr>
      <w:r w:rsidRPr="00EA0BF6">
        <w:rPr>
          <w:color w:val="000000"/>
          <w:sz w:val="28"/>
          <w:szCs w:val="28"/>
        </w:rPr>
        <w:t>Разработаны и внедрены в практику: система теоретических, практических занятий; уче</w:t>
      </w:r>
      <w:r w:rsidR="00190584">
        <w:rPr>
          <w:color w:val="000000"/>
          <w:sz w:val="28"/>
          <w:szCs w:val="28"/>
        </w:rPr>
        <w:t>бно-методические материалы для обучающихся</w:t>
      </w:r>
      <w:r w:rsidRPr="00EA0BF6">
        <w:rPr>
          <w:color w:val="000000"/>
          <w:sz w:val="28"/>
          <w:szCs w:val="28"/>
        </w:rPr>
        <w:t>, педагогов, родителей.</w:t>
      </w:r>
    </w:p>
    <w:p w:rsidR="005469FD" w:rsidRPr="00F12B72" w:rsidRDefault="005469FD" w:rsidP="00A6438F">
      <w:pPr>
        <w:tabs>
          <w:tab w:val="left" w:pos="567"/>
        </w:tabs>
        <w:autoSpaceDE w:val="0"/>
        <w:autoSpaceDN w:val="0"/>
        <w:adjustRightInd w:val="0"/>
        <w:ind w:left="426" w:hanging="426"/>
        <w:jc w:val="both"/>
        <w:rPr>
          <w:rFonts w:eastAsiaTheme="minorHAnsi"/>
          <w:sz w:val="28"/>
          <w:szCs w:val="28"/>
          <w:lang w:eastAsia="en-US"/>
        </w:rPr>
      </w:pPr>
    </w:p>
    <w:p w:rsidR="00A6438F" w:rsidRPr="005469FD" w:rsidRDefault="00A6438F" w:rsidP="005469FD">
      <w:pPr>
        <w:autoSpaceDE w:val="0"/>
        <w:autoSpaceDN w:val="0"/>
        <w:adjustRightInd w:val="0"/>
        <w:ind w:left="426" w:hanging="426"/>
        <w:jc w:val="center"/>
        <w:rPr>
          <w:rFonts w:eastAsiaTheme="minorHAnsi"/>
          <w:b/>
          <w:sz w:val="28"/>
          <w:szCs w:val="28"/>
          <w:lang w:eastAsia="en-US"/>
        </w:rPr>
      </w:pPr>
      <w:r w:rsidRPr="00A90E2D">
        <w:rPr>
          <w:rFonts w:eastAsiaTheme="minorHAnsi"/>
          <w:b/>
          <w:sz w:val="28"/>
          <w:szCs w:val="28"/>
          <w:lang w:eastAsia="en-US"/>
        </w:rPr>
        <w:t>11. Социально-бытовая обеспеченность обучающихся и сотрудников</w:t>
      </w:r>
    </w:p>
    <w:p w:rsidR="005469FD" w:rsidRDefault="005469FD" w:rsidP="00A6438F">
      <w:pPr>
        <w:autoSpaceDE w:val="0"/>
        <w:autoSpaceDN w:val="0"/>
        <w:adjustRightInd w:val="0"/>
        <w:ind w:left="426" w:hanging="426"/>
        <w:jc w:val="both"/>
        <w:rPr>
          <w:rFonts w:eastAsiaTheme="minorHAnsi"/>
          <w:sz w:val="28"/>
          <w:szCs w:val="28"/>
          <w:lang w:eastAsia="en-US"/>
        </w:rPr>
      </w:pPr>
    </w:p>
    <w:p w:rsidR="0081575F" w:rsidRPr="003D0312" w:rsidRDefault="0081575F" w:rsidP="0081575F">
      <w:pPr>
        <w:jc w:val="center"/>
        <w:rPr>
          <w:b/>
          <w:color w:val="000000" w:themeColor="text1"/>
          <w:sz w:val="28"/>
          <w:szCs w:val="28"/>
        </w:rPr>
      </w:pPr>
      <w:r w:rsidRPr="003D0312">
        <w:rPr>
          <w:b/>
          <w:color w:val="000000" w:themeColor="text1"/>
          <w:sz w:val="28"/>
          <w:szCs w:val="28"/>
        </w:rPr>
        <w:t>11.1 Медицинское обслуживание, лечебно-оздоровительная работа</w:t>
      </w:r>
    </w:p>
    <w:p w:rsidR="0081575F" w:rsidRDefault="0081575F" w:rsidP="0081575F">
      <w:pPr>
        <w:jc w:val="both"/>
        <w:rPr>
          <w:sz w:val="28"/>
          <w:szCs w:val="28"/>
        </w:rPr>
      </w:pPr>
      <w:r w:rsidRPr="0081575F">
        <w:rPr>
          <w:sz w:val="28"/>
          <w:szCs w:val="28"/>
        </w:rPr>
        <w:t xml:space="preserve">     </w:t>
      </w:r>
    </w:p>
    <w:p w:rsidR="001B27EA" w:rsidRPr="001B27EA" w:rsidRDefault="001B27EA" w:rsidP="001B27EA">
      <w:pPr>
        <w:jc w:val="both"/>
        <w:rPr>
          <w:sz w:val="28"/>
          <w:szCs w:val="28"/>
        </w:rPr>
      </w:pPr>
      <w:r w:rsidRPr="001B27EA">
        <w:rPr>
          <w:sz w:val="28"/>
          <w:szCs w:val="28"/>
        </w:rPr>
        <w:t xml:space="preserve">     Для осуществления медицинского обслуживания в школе заключен договор с ГБУЗ «Северская центральная районная больница» МЗ КК № 67/20 от 01.09.2020г. </w:t>
      </w:r>
    </w:p>
    <w:p w:rsidR="001B27EA" w:rsidRPr="001B27EA" w:rsidRDefault="001B27EA" w:rsidP="001B27EA">
      <w:pPr>
        <w:jc w:val="both"/>
        <w:rPr>
          <w:sz w:val="28"/>
          <w:szCs w:val="28"/>
        </w:rPr>
      </w:pPr>
      <w:r w:rsidRPr="001B27EA">
        <w:rPr>
          <w:sz w:val="28"/>
          <w:szCs w:val="28"/>
        </w:rPr>
        <w:t>(лицензия на осуществление медицинской деятельности № ЛО-23-01-014051 от 01.11.2019г. выдана Министерством здравоохранения Краснодарского края).</w:t>
      </w:r>
    </w:p>
    <w:p w:rsidR="001B27EA" w:rsidRPr="001B27EA" w:rsidRDefault="001B27EA" w:rsidP="001B27EA">
      <w:pPr>
        <w:jc w:val="both"/>
        <w:rPr>
          <w:sz w:val="28"/>
          <w:szCs w:val="28"/>
        </w:rPr>
      </w:pPr>
      <w:r w:rsidRPr="001B27EA">
        <w:rPr>
          <w:sz w:val="28"/>
          <w:szCs w:val="28"/>
        </w:rPr>
        <w:t xml:space="preserve">     </w:t>
      </w:r>
    </w:p>
    <w:p w:rsidR="001B27EA" w:rsidRPr="001B27EA" w:rsidRDefault="001B27EA" w:rsidP="001B27EA">
      <w:pPr>
        <w:ind w:firstLine="567"/>
        <w:jc w:val="both"/>
        <w:rPr>
          <w:sz w:val="28"/>
          <w:szCs w:val="28"/>
        </w:rPr>
      </w:pPr>
      <w:r w:rsidRPr="001B27EA">
        <w:rPr>
          <w:sz w:val="28"/>
          <w:szCs w:val="28"/>
        </w:rPr>
        <w:t xml:space="preserve"> На основании договора в школе</w:t>
      </w:r>
      <w:r>
        <w:rPr>
          <w:sz w:val="28"/>
          <w:szCs w:val="28"/>
        </w:rPr>
        <w:t>:</w:t>
      </w:r>
    </w:p>
    <w:p w:rsidR="001B27EA" w:rsidRPr="001B27EA" w:rsidRDefault="001B27EA" w:rsidP="001B27EA">
      <w:pPr>
        <w:ind w:firstLine="567"/>
        <w:jc w:val="both"/>
        <w:rPr>
          <w:sz w:val="28"/>
          <w:szCs w:val="28"/>
        </w:rPr>
      </w:pPr>
      <w:r w:rsidRPr="001B27EA">
        <w:rPr>
          <w:sz w:val="28"/>
          <w:szCs w:val="28"/>
        </w:rPr>
        <w:t>Проводятся</w:t>
      </w:r>
      <w:r w:rsidRPr="001B27EA">
        <w:rPr>
          <w:sz w:val="28"/>
          <w:szCs w:val="28"/>
        </w:rPr>
        <w:tab/>
        <w:t>массовые</w:t>
      </w:r>
      <w:r w:rsidRPr="001B27EA">
        <w:rPr>
          <w:sz w:val="28"/>
          <w:szCs w:val="28"/>
        </w:rPr>
        <w:tab/>
        <w:t>профилактические</w:t>
      </w:r>
      <w:r w:rsidRPr="001B27EA">
        <w:rPr>
          <w:sz w:val="28"/>
          <w:szCs w:val="28"/>
        </w:rPr>
        <w:tab/>
        <w:t>осмотры учащихся не     реже      1      раза     в     год, а     также     диспансеризация     и     осмотры декретированных возрастов.</w:t>
      </w:r>
    </w:p>
    <w:p w:rsidR="001B27EA" w:rsidRPr="001B27EA" w:rsidRDefault="001B27EA" w:rsidP="001B27EA">
      <w:pPr>
        <w:ind w:firstLine="567"/>
        <w:jc w:val="both"/>
        <w:rPr>
          <w:sz w:val="28"/>
          <w:szCs w:val="28"/>
        </w:rPr>
      </w:pPr>
      <w:r w:rsidRPr="001B27EA">
        <w:rPr>
          <w:sz w:val="28"/>
          <w:szCs w:val="28"/>
        </w:rPr>
        <w:t>Обеспечивается медицинский</w:t>
      </w:r>
      <w:r w:rsidRPr="001B27EA">
        <w:rPr>
          <w:sz w:val="28"/>
          <w:szCs w:val="28"/>
        </w:rPr>
        <w:tab/>
        <w:t>кабинет Школы необходимым количеством МИБП (медицинских иммунобиологических препаратов) и прививочных материалов, медикаментами для оказания неотложной помощи, а также базовым ассортиментом лекарственных средств и расходных материалов.</w:t>
      </w:r>
    </w:p>
    <w:p w:rsidR="001B27EA" w:rsidRPr="001B27EA" w:rsidRDefault="001B27EA" w:rsidP="001B27EA">
      <w:pPr>
        <w:ind w:firstLine="567"/>
        <w:jc w:val="both"/>
        <w:rPr>
          <w:sz w:val="28"/>
          <w:szCs w:val="28"/>
        </w:rPr>
      </w:pPr>
      <w:r w:rsidRPr="001B27EA">
        <w:rPr>
          <w:sz w:val="28"/>
          <w:szCs w:val="28"/>
        </w:rPr>
        <w:lastRenderedPageBreak/>
        <w:t xml:space="preserve">Обеспечивается </w:t>
      </w:r>
      <w:proofErr w:type="gramStart"/>
      <w:r w:rsidRPr="001B27EA">
        <w:rPr>
          <w:sz w:val="28"/>
          <w:szCs w:val="28"/>
        </w:rPr>
        <w:t>контроль за</w:t>
      </w:r>
      <w:proofErr w:type="gramEnd"/>
      <w:r w:rsidRPr="001B27EA">
        <w:rPr>
          <w:sz w:val="28"/>
          <w:szCs w:val="28"/>
        </w:rPr>
        <w:t xml:space="preserve"> условиями хранения и использования бакпрепаратов, же ведется учетная документация по расходованию Школой медикаментов, а также лекарственных средств и расходных материалов.</w:t>
      </w:r>
    </w:p>
    <w:p w:rsidR="001B27EA" w:rsidRPr="001B27EA" w:rsidRDefault="001B27EA" w:rsidP="001B27EA">
      <w:pPr>
        <w:ind w:firstLine="567"/>
        <w:jc w:val="both"/>
        <w:rPr>
          <w:sz w:val="28"/>
          <w:szCs w:val="28"/>
        </w:rPr>
      </w:pPr>
      <w:r w:rsidRPr="001B27EA">
        <w:rPr>
          <w:sz w:val="28"/>
          <w:szCs w:val="28"/>
        </w:rPr>
        <w:t xml:space="preserve">Осуществляется консультативно-медицинская помощь </w:t>
      </w:r>
      <w:proofErr w:type="gramStart"/>
      <w:r w:rsidRPr="001B27EA">
        <w:rPr>
          <w:sz w:val="28"/>
          <w:szCs w:val="28"/>
        </w:rPr>
        <w:t>педагогическому</w:t>
      </w:r>
      <w:proofErr w:type="gramEnd"/>
    </w:p>
    <w:p w:rsidR="001B27EA" w:rsidRPr="001B27EA" w:rsidRDefault="001B27EA" w:rsidP="001B27EA">
      <w:pPr>
        <w:ind w:firstLine="567"/>
        <w:jc w:val="both"/>
        <w:rPr>
          <w:sz w:val="28"/>
          <w:szCs w:val="28"/>
        </w:rPr>
      </w:pPr>
      <w:r w:rsidRPr="001B27EA">
        <w:rPr>
          <w:sz w:val="28"/>
          <w:szCs w:val="28"/>
        </w:rPr>
        <w:t>коллективу, родителям при проведении специалистами осмотров учащихся, согласно графикам, не реже 1 раз в год.</w:t>
      </w:r>
    </w:p>
    <w:p w:rsidR="001B27EA" w:rsidRPr="001B27EA" w:rsidRDefault="001B27EA" w:rsidP="001B27EA">
      <w:pPr>
        <w:ind w:firstLine="567"/>
        <w:jc w:val="both"/>
        <w:rPr>
          <w:sz w:val="28"/>
          <w:szCs w:val="28"/>
        </w:rPr>
      </w:pPr>
      <w:r w:rsidRPr="001B27EA">
        <w:rPr>
          <w:sz w:val="28"/>
          <w:szCs w:val="28"/>
        </w:rPr>
        <w:t>Проводится лечебно-оздоровительные и противоэпидемические</w:t>
      </w:r>
    </w:p>
    <w:p w:rsidR="001B27EA" w:rsidRPr="001B27EA" w:rsidRDefault="001B27EA" w:rsidP="001B27EA">
      <w:pPr>
        <w:ind w:firstLine="567"/>
        <w:jc w:val="both"/>
        <w:rPr>
          <w:sz w:val="28"/>
          <w:szCs w:val="28"/>
        </w:rPr>
      </w:pPr>
      <w:r w:rsidRPr="001B27EA">
        <w:rPr>
          <w:sz w:val="28"/>
          <w:szCs w:val="28"/>
        </w:rPr>
        <w:t>мероприятия в Школе:</w:t>
      </w:r>
    </w:p>
    <w:p w:rsidR="001B27EA" w:rsidRPr="001B27EA" w:rsidRDefault="001B27EA" w:rsidP="001B27EA">
      <w:pPr>
        <w:ind w:firstLine="567"/>
        <w:jc w:val="both"/>
        <w:rPr>
          <w:sz w:val="28"/>
          <w:szCs w:val="28"/>
        </w:rPr>
      </w:pPr>
      <w:r w:rsidRPr="001B27EA">
        <w:rPr>
          <w:sz w:val="28"/>
          <w:szCs w:val="28"/>
        </w:rPr>
        <w:t xml:space="preserve">- </w:t>
      </w:r>
      <w:proofErr w:type="gramStart"/>
      <w:r w:rsidRPr="001B27EA">
        <w:rPr>
          <w:sz w:val="28"/>
          <w:szCs w:val="28"/>
        </w:rPr>
        <w:t>контроль за</w:t>
      </w:r>
      <w:proofErr w:type="gramEnd"/>
      <w:r w:rsidRPr="001B27EA">
        <w:rPr>
          <w:sz w:val="28"/>
          <w:szCs w:val="28"/>
        </w:rPr>
        <w:t xml:space="preserve"> питанием;</w:t>
      </w:r>
    </w:p>
    <w:p w:rsidR="001B27EA" w:rsidRPr="001B27EA" w:rsidRDefault="001B27EA" w:rsidP="001B27EA">
      <w:pPr>
        <w:ind w:firstLine="567"/>
        <w:jc w:val="both"/>
        <w:rPr>
          <w:sz w:val="28"/>
          <w:szCs w:val="28"/>
        </w:rPr>
      </w:pPr>
      <w:r w:rsidRPr="001B27EA">
        <w:rPr>
          <w:sz w:val="28"/>
          <w:szCs w:val="28"/>
        </w:rPr>
        <w:t>-витаминизация школьных блюд.</w:t>
      </w:r>
    </w:p>
    <w:p w:rsidR="001B27EA" w:rsidRPr="001B27EA" w:rsidRDefault="001B27EA" w:rsidP="001B27EA">
      <w:pPr>
        <w:ind w:firstLine="567"/>
        <w:jc w:val="both"/>
        <w:rPr>
          <w:sz w:val="28"/>
          <w:szCs w:val="28"/>
        </w:rPr>
      </w:pPr>
      <w:r w:rsidRPr="001B27EA">
        <w:rPr>
          <w:sz w:val="28"/>
          <w:szCs w:val="28"/>
        </w:rPr>
        <w:t>контроль за санитарно-гигиеническим режимом;</w:t>
      </w:r>
    </w:p>
    <w:p w:rsidR="001B27EA" w:rsidRPr="001B27EA" w:rsidRDefault="001B27EA" w:rsidP="001B27EA">
      <w:pPr>
        <w:ind w:firstLine="567"/>
        <w:jc w:val="both"/>
        <w:rPr>
          <w:sz w:val="28"/>
          <w:szCs w:val="28"/>
        </w:rPr>
      </w:pPr>
      <w:r w:rsidRPr="001B27EA">
        <w:rPr>
          <w:sz w:val="28"/>
          <w:szCs w:val="28"/>
        </w:rPr>
        <w:t xml:space="preserve">- </w:t>
      </w:r>
      <w:proofErr w:type="gramStart"/>
      <w:r w:rsidRPr="001B27EA">
        <w:rPr>
          <w:sz w:val="28"/>
          <w:szCs w:val="28"/>
        </w:rPr>
        <w:t>контроль за</w:t>
      </w:r>
      <w:proofErr w:type="gramEnd"/>
      <w:r w:rsidRPr="001B27EA">
        <w:rPr>
          <w:sz w:val="28"/>
          <w:szCs w:val="28"/>
        </w:rPr>
        <w:t xml:space="preserve"> физическим воспитанием 1 раз в квартал.</w:t>
      </w:r>
    </w:p>
    <w:p w:rsidR="001B27EA" w:rsidRPr="001B27EA" w:rsidRDefault="001B27EA" w:rsidP="001B27EA">
      <w:pPr>
        <w:ind w:firstLine="567"/>
        <w:jc w:val="both"/>
        <w:rPr>
          <w:sz w:val="28"/>
          <w:szCs w:val="28"/>
        </w:rPr>
      </w:pPr>
      <w:r w:rsidRPr="001B27EA">
        <w:rPr>
          <w:sz w:val="28"/>
          <w:szCs w:val="28"/>
        </w:rPr>
        <w:t>6. Осуществляется участие в медико-педагогических совещаниях по проблемам здоровья учащихся, а также проводится санитарно-просветительную работу среди родителей, педагогов и учащихся.</w:t>
      </w:r>
    </w:p>
    <w:p w:rsidR="001B27EA" w:rsidRPr="001B27EA" w:rsidRDefault="001B27EA" w:rsidP="001B27EA">
      <w:pPr>
        <w:ind w:firstLine="567"/>
        <w:jc w:val="both"/>
        <w:rPr>
          <w:sz w:val="28"/>
          <w:szCs w:val="28"/>
        </w:rPr>
      </w:pPr>
      <w:r w:rsidRPr="001B27EA">
        <w:rPr>
          <w:sz w:val="28"/>
          <w:szCs w:val="28"/>
        </w:rPr>
        <w:t xml:space="preserve">7. Оформляются страницы здоровья в классных журналах с отметкой о группе здоровья учащихся и группе для занятия физической культурой. </w:t>
      </w:r>
    </w:p>
    <w:p w:rsidR="001B27EA" w:rsidRPr="001B27EA" w:rsidRDefault="001B27EA" w:rsidP="001B27EA">
      <w:pPr>
        <w:ind w:firstLine="567"/>
        <w:jc w:val="both"/>
        <w:rPr>
          <w:sz w:val="28"/>
          <w:szCs w:val="28"/>
        </w:rPr>
      </w:pPr>
      <w:r w:rsidRPr="001B27EA">
        <w:rPr>
          <w:sz w:val="28"/>
          <w:szCs w:val="28"/>
        </w:rPr>
        <w:t>8. Проводится ежеквартально мониторинг состояния здоровья учащихся (по группам здоровья).</w:t>
      </w:r>
    </w:p>
    <w:p w:rsidR="001B27EA" w:rsidRPr="001B27EA" w:rsidRDefault="001B27EA" w:rsidP="001B27EA">
      <w:pPr>
        <w:ind w:firstLine="567"/>
        <w:jc w:val="both"/>
        <w:rPr>
          <w:sz w:val="28"/>
          <w:szCs w:val="28"/>
        </w:rPr>
      </w:pPr>
      <w:r w:rsidRPr="001B27EA">
        <w:rPr>
          <w:sz w:val="28"/>
          <w:szCs w:val="28"/>
        </w:rPr>
        <w:t xml:space="preserve">9. осуществляется </w:t>
      </w:r>
      <w:proofErr w:type="gramStart"/>
      <w:r w:rsidRPr="001B27EA">
        <w:rPr>
          <w:sz w:val="28"/>
          <w:szCs w:val="28"/>
        </w:rPr>
        <w:t>контроль за</w:t>
      </w:r>
      <w:proofErr w:type="gramEnd"/>
      <w:r w:rsidRPr="001B27EA">
        <w:rPr>
          <w:sz w:val="28"/>
          <w:szCs w:val="28"/>
        </w:rPr>
        <w:t xml:space="preserve"> соблюдением норм САНПИНА.</w:t>
      </w:r>
    </w:p>
    <w:p w:rsidR="001B27EA" w:rsidRDefault="001B27EA" w:rsidP="001B27EA">
      <w:pPr>
        <w:ind w:firstLine="567"/>
        <w:jc w:val="both"/>
        <w:rPr>
          <w:sz w:val="28"/>
          <w:szCs w:val="28"/>
        </w:rPr>
      </w:pPr>
      <w:r w:rsidRPr="001B27EA">
        <w:rPr>
          <w:sz w:val="28"/>
          <w:szCs w:val="28"/>
        </w:rPr>
        <w:t xml:space="preserve">    Основными принципами работы является организация профилактических, санитарно-гигиенических и коррекционно-оздоровительных мероприятий, направленных на сохранение и укрепление здоровья, физического развития, успешное обучение и воспитание детей. </w:t>
      </w:r>
    </w:p>
    <w:p w:rsidR="001B27EA" w:rsidRPr="001B27EA" w:rsidRDefault="001B27EA" w:rsidP="001B27EA">
      <w:pPr>
        <w:ind w:firstLine="567"/>
        <w:jc w:val="both"/>
        <w:rPr>
          <w:sz w:val="28"/>
          <w:szCs w:val="28"/>
        </w:rPr>
      </w:pPr>
      <w:r w:rsidRPr="001B27EA">
        <w:rPr>
          <w:sz w:val="28"/>
          <w:szCs w:val="28"/>
        </w:rPr>
        <w:t xml:space="preserve"> Медицинский кабинет оснащен стандартным оборудованием. </w:t>
      </w:r>
    </w:p>
    <w:p w:rsidR="001B27EA" w:rsidRPr="001B27EA" w:rsidRDefault="001B27EA" w:rsidP="001B27EA">
      <w:pPr>
        <w:jc w:val="both"/>
        <w:rPr>
          <w:sz w:val="28"/>
          <w:szCs w:val="28"/>
        </w:rPr>
      </w:pPr>
      <w:r w:rsidRPr="001B27EA">
        <w:rPr>
          <w:sz w:val="28"/>
          <w:szCs w:val="28"/>
        </w:rPr>
        <w:t xml:space="preserve">В целях профилактики вирусных заболеваний регулярно проводится обработка кабинетов, мест массового нахождения учащихся </w:t>
      </w:r>
      <w:proofErr w:type="gramStart"/>
      <w:r w:rsidRPr="001B27EA">
        <w:rPr>
          <w:sz w:val="28"/>
          <w:szCs w:val="28"/>
        </w:rPr>
        <w:t>переносными</w:t>
      </w:r>
      <w:proofErr w:type="gramEnd"/>
      <w:r w:rsidRPr="001B27EA">
        <w:rPr>
          <w:sz w:val="28"/>
          <w:szCs w:val="28"/>
        </w:rPr>
        <w:t xml:space="preserve"> бактерицидными рециркуляторами для обеззараживания воздуха, соблюдается воздушно-тепловой режим и режим проветривания. Вакцинация учащихся и сотрудников школы осуществляется на основании календаря профилактических прививок по эпидемическим показаниям.</w:t>
      </w:r>
    </w:p>
    <w:p w:rsidR="001B27EA" w:rsidRPr="001B27EA" w:rsidRDefault="001B27EA" w:rsidP="001B27EA">
      <w:pPr>
        <w:jc w:val="both"/>
        <w:rPr>
          <w:sz w:val="28"/>
          <w:szCs w:val="28"/>
        </w:rPr>
      </w:pPr>
      <w:r w:rsidRPr="001B27EA">
        <w:rPr>
          <w:sz w:val="28"/>
          <w:szCs w:val="28"/>
        </w:rPr>
        <w:t>Ежегодно учащиеся проходят осмотр в кабинете флюраграфии ГБУЗ «</w:t>
      </w:r>
      <w:proofErr w:type="gramStart"/>
      <w:r w:rsidRPr="001B27EA">
        <w:rPr>
          <w:sz w:val="28"/>
          <w:szCs w:val="28"/>
        </w:rPr>
        <w:t>Северская</w:t>
      </w:r>
      <w:proofErr w:type="gramEnd"/>
      <w:r w:rsidRPr="001B27EA">
        <w:rPr>
          <w:sz w:val="28"/>
          <w:szCs w:val="28"/>
        </w:rPr>
        <w:t xml:space="preserve"> ЦРБ». Юноши дополнительно проходят осмотр врачей узких специальностей (первая призывная комиссия) в военкомате.</w:t>
      </w:r>
    </w:p>
    <w:p w:rsidR="0081575F" w:rsidRPr="0081575F" w:rsidRDefault="001B27EA" w:rsidP="001B27EA">
      <w:pPr>
        <w:jc w:val="both"/>
        <w:rPr>
          <w:sz w:val="28"/>
          <w:szCs w:val="28"/>
        </w:rPr>
      </w:pPr>
      <w:r w:rsidRPr="001B27EA">
        <w:rPr>
          <w:sz w:val="28"/>
          <w:szCs w:val="28"/>
        </w:rPr>
        <w:t>В период сезонных заболеваний гриппа и ОРВИ регулярно проводятся мероприятия по профилактике гриппа, ОРВИ, также ведется просветительская работа учащихся о правилах гигиены.</w:t>
      </w:r>
    </w:p>
    <w:p w:rsidR="0081575F" w:rsidRPr="0081575F" w:rsidRDefault="0081575F" w:rsidP="0081575F">
      <w:pPr>
        <w:jc w:val="both"/>
        <w:rPr>
          <w:sz w:val="28"/>
          <w:szCs w:val="28"/>
        </w:rPr>
      </w:pPr>
    </w:p>
    <w:p w:rsidR="0081575F" w:rsidRDefault="003D0312" w:rsidP="003D0312">
      <w:pPr>
        <w:jc w:val="center"/>
        <w:rPr>
          <w:b/>
          <w:bCs/>
          <w:iCs/>
          <w:color w:val="000000" w:themeColor="text1"/>
          <w:sz w:val="28"/>
          <w:szCs w:val="28"/>
        </w:rPr>
      </w:pPr>
      <w:r>
        <w:rPr>
          <w:b/>
          <w:bCs/>
          <w:iCs/>
          <w:color w:val="000000" w:themeColor="text1"/>
          <w:sz w:val="28"/>
          <w:szCs w:val="28"/>
        </w:rPr>
        <w:t>11</w:t>
      </w:r>
      <w:r w:rsidR="0081575F" w:rsidRPr="003D0312">
        <w:rPr>
          <w:b/>
          <w:bCs/>
          <w:iCs/>
          <w:color w:val="000000" w:themeColor="text1"/>
          <w:sz w:val="28"/>
          <w:szCs w:val="28"/>
        </w:rPr>
        <w:t>.</w:t>
      </w:r>
      <w:r>
        <w:rPr>
          <w:b/>
          <w:bCs/>
          <w:iCs/>
          <w:color w:val="000000" w:themeColor="text1"/>
          <w:sz w:val="28"/>
          <w:szCs w:val="28"/>
        </w:rPr>
        <w:t>2 Организация горячего питания</w:t>
      </w:r>
    </w:p>
    <w:p w:rsidR="003D0312" w:rsidRPr="003D0312" w:rsidRDefault="003D0312" w:rsidP="003D0312">
      <w:pPr>
        <w:jc w:val="center"/>
        <w:rPr>
          <w:b/>
          <w:bCs/>
          <w:iCs/>
          <w:color w:val="000000" w:themeColor="text1"/>
          <w:sz w:val="28"/>
          <w:szCs w:val="28"/>
        </w:rPr>
      </w:pPr>
    </w:p>
    <w:p w:rsidR="0081575F" w:rsidRDefault="001B27EA" w:rsidP="001B27EA">
      <w:pPr>
        <w:ind w:firstLine="567"/>
        <w:jc w:val="both"/>
        <w:rPr>
          <w:color w:val="17365D"/>
          <w:sz w:val="28"/>
          <w:szCs w:val="28"/>
        </w:rPr>
      </w:pPr>
      <w:r w:rsidRPr="001B27EA">
        <w:rPr>
          <w:bCs/>
          <w:sz w:val="28"/>
          <w:szCs w:val="28"/>
        </w:rPr>
        <w:t xml:space="preserve">Организацию питания школьников осуществляет на основании договора с ООО «Селькоопзаготпромторг» от 1.09.2020 года № 1 «О поставке готовой продукции». В школе имеется 2 обеденных зала на 60 (корпус 1) и 90 (корпус 2) посадочных мест. Для учащихся организовано бесплатное горячее питание. 756 учащихся получают питание один раз в день, а 11 учащихся льготной категории с ОВЗ и инвалиды – два раза. Меню составлено с цикличностью в 2 недели.  Действующие рационы питания согласованы с директором школы, территориальным управлением Роспотребнадзора </w:t>
      </w:r>
      <w:r w:rsidRPr="001B27EA">
        <w:rPr>
          <w:bCs/>
          <w:sz w:val="28"/>
          <w:szCs w:val="28"/>
        </w:rPr>
        <w:lastRenderedPageBreak/>
        <w:t>и директором ООО «Селькопзаготпромторг» 30.08.2020г.  В состав блюд входят все необходимые для ребенка витамины и минеральные вещества. Всего горячим питанием охвачено 100% учащихся.  Детям, освобожденным от занятий по приказам (выезды на соревнования, олимпиады) питание выделяется в виде сухого пайка. Учащиеся льготной категории обеспечиваются горячим завтраком.  Детям, обучающимся на дому по медицинским показаниям, питание выделяется в виде сухого пайка. В столовой оборудован буфет, где всегда в ассортименте имеется свежая выпечка.   Контроль качества работы школьной столовой осуществляется бракеражной комиссией ежедневно.</w:t>
      </w:r>
    </w:p>
    <w:p w:rsidR="003D0312" w:rsidRPr="0081575F" w:rsidRDefault="003D0312" w:rsidP="0081575F">
      <w:pPr>
        <w:jc w:val="both"/>
        <w:rPr>
          <w:bCs/>
          <w:i/>
          <w:iCs/>
          <w:color w:val="17365D"/>
          <w:sz w:val="28"/>
          <w:szCs w:val="28"/>
        </w:rPr>
      </w:pPr>
    </w:p>
    <w:p w:rsidR="0081575F" w:rsidRPr="003D0312" w:rsidRDefault="003D0312" w:rsidP="003D0312">
      <w:pPr>
        <w:jc w:val="center"/>
        <w:rPr>
          <w:b/>
          <w:color w:val="000000" w:themeColor="text1"/>
          <w:sz w:val="28"/>
          <w:szCs w:val="28"/>
        </w:rPr>
      </w:pPr>
      <w:r>
        <w:rPr>
          <w:b/>
          <w:color w:val="000000" w:themeColor="text1"/>
          <w:spacing w:val="-1"/>
          <w:sz w:val="28"/>
          <w:szCs w:val="28"/>
        </w:rPr>
        <w:t>11</w:t>
      </w:r>
      <w:r w:rsidR="0081575F" w:rsidRPr="003D0312">
        <w:rPr>
          <w:b/>
          <w:color w:val="000000" w:themeColor="text1"/>
          <w:spacing w:val="-1"/>
          <w:sz w:val="28"/>
          <w:szCs w:val="28"/>
        </w:rPr>
        <w:t>.3</w:t>
      </w:r>
      <w:r w:rsidR="0081575F" w:rsidRPr="003D0312">
        <w:rPr>
          <w:b/>
          <w:color w:val="000000" w:themeColor="text1"/>
          <w:sz w:val="28"/>
          <w:szCs w:val="28"/>
        </w:rPr>
        <w:t xml:space="preserve"> Объекты физической культуры и спорта (собственные, арендуемые),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3D0312" w:rsidRPr="0081575F" w:rsidRDefault="003D0312" w:rsidP="0081575F">
      <w:pPr>
        <w:jc w:val="both"/>
        <w:rPr>
          <w:i/>
          <w:color w:val="943634"/>
          <w:sz w:val="28"/>
          <w:szCs w:val="28"/>
        </w:rPr>
      </w:pPr>
    </w:p>
    <w:p w:rsidR="001B27EA" w:rsidRPr="001B27EA" w:rsidRDefault="0081575F" w:rsidP="001B27EA">
      <w:pPr>
        <w:ind w:firstLine="567"/>
        <w:jc w:val="both"/>
        <w:rPr>
          <w:bCs/>
          <w:sz w:val="28"/>
          <w:szCs w:val="28"/>
        </w:rPr>
      </w:pPr>
      <w:r w:rsidRPr="0081575F">
        <w:rPr>
          <w:sz w:val="28"/>
          <w:szCs w:val="28"/>
        </w:rPr>
        <w:t xml:space="preserve"> </w:t>
      </w:r>
      <w:r w:rsidRPr="00A90E2D">
        <w:rPr>
          <w:sz w:val="28"/>
          <w:szCs w:val="28"/>
        </w:rPr>
        <w:t>В школе име</w:t>
      </w:r>
      <w:r w:rsidR="002D31DA">
        <w:rPr>
          <w:sz w:val="28"/>
          <w:szCs w:val="28"/>
        </w:rPr>
        <w:t>е</w:t>
      </w:r>
      <w:r w:rsidRPr="00A90E2D">
        <w:rPr>
          <w:sz w:val="28"/>
          <w:szCs w:val="28"/>
        </w:rPr>
        <w:t>тся</w:t>
      </w:r>
      <w:r w:rsidR="001B27EA">
        <w:rPr>
          <w:sz w:val="28"/>
          <w:szCs w:val="28"/>
        </w:rPr>
        <w:t xml:space="preserve"> </w:t>
      </w:r>
      <w:r w:rsidR="002D31DA">
        <w:rPr>
          <w:sz w:val="26"/>
          <w:szCs w:val="26"/>
        </w:rPr>
        <w:t xml:space="preserve">спортивный зала </w:t>
      </w:r>
      <w:r w:rsidR="001B27EA" w:rsidRPr="007904F1">
        <w:rPr>
          <w:sz w:val="26"/>
          <w:szCs w:val="26"/>
        </w:rPr>
        <w:t>-</w:t>
      </w:r>
      <w:r w:rsidR="001B27EA">
        <w:rPr>
          <w:sz w:val="26"/>
          <w:szCs w:val="26"/>
        </w:rPr>
        <w:t xml:space="preserve"> </w:t>
      </w:r>
      <w:r w:rsidR="001B27EA">
        <w:rPr>
          <w:sz w:val="28"/>
          <w:szCs w:val="28"/>
        </w:rPr>
        <w:t>1248,9</w:t>
      </w:r>
      <w:r w:rsidR="002D31DA">
        <w:rPr>
          <w:sz w:val="26"/>
          <w:szCs w:val="26"/>
        </w:rPr>
        <w:t xml:space="preserve"> кв.м</w:t>
      </w:r>
      <w:bookmarkStart w:id="0" w:name="_GoBack"/>
      <w:bookmarkEnd w:id="0"/>
      <w:r w:rsidR="001B27EA">
        <w:rPr>
          <w:sz w:val="26"/>
          <w:szCs w:val="26"/>
        </w:rPr>
        <w:t xml:space="preserve">. </w:t>
      </w:r>
      <w:r w:rsidR="001B27EA" w:rsidRPr="001B27EA">
        <w:rPr>
          <w:sz w:val="28"/>
          <w:szCs w:val="28"/>
        </w:rPr>
        <w:t xml:space="preserve"> (Акт проверки готовности спортивных залов № 1 от 30.08.2020г.) </w:t>
      </w:r>
      <w:r w:rsidR="001B27EA" w:rsidRPr="001B27EA">
        <w:rPr>
          <w:bCs/>
          <w:sz w:val="28"/>
          <w:szCs w:val="28"/>
        </w:rPr>
        <w:t xml:space="preserve">Спортивные залы школы оснащены спортивным оборудованием, инвентарем в достаточном количестве (акт разрешения на использование оборудования в ОО № 2 от 30.08.2020г.) </w:t>
      </w:r>
    </w:p>
    <w:p w:rsidR="0081575F" w:rsidRPr="00A90E2D" w:rsidRDefault="0081575F" w:rsidP="003D0312">
      <w:pPr>
        <w:ind w:firstLine="567"/>
        <w:jc w:val="both"/>
        <w:rPr>
          <w:i/>
          <w:sz w:val="28"/>
          <w:szCs w:val="28"/>
        </w:rPr>
      </w:pPr>
      <w:r w:rsidRPr="00A90E2D">
        <w:rPr>
          <w:bCs/>
          <w:sz w:val="28"/>
          <w:szCs w:val="28"/>
        </w:rPr>
        <w:t>Спортивный зал используются с 8.00 до 21.30 ежедневно, включая субботу.</w:t>
      </w:r>
      <w:r w:rsidRPr="00A90E2D">
        <w:rPr>
          <w:sz w:val="28"/>
          <w:szCs w:val="28"/>
        </w:rPr>
        <w:t xml:space="preserve"> </w:t>
      </w:r>
    </w:p>
    <w:p w:rsidR="003D0312" w:rsidRPr="00A90E2D" w:rsidRDefault="0081575F" w:rsidP="003D0312">
      <w:pPr>
        <w:ind w:firstLine="567"/>
        <w:jc w:val="both"/>
        <w:rPr>
          <w:sz w:val="28"/>
          <w:szCs w:val="28"/>
        </w:rPr>
      </w:pPr>
      <w:r w:rsidRPr="00A90E2D">
        <w:rPr>
          <w:bCs/>
          <w:sz w:val="28"/>
          <w:szCs w:val="28"/>
        </w:rPr>
        <w:t>Физкультурн</w:t>
      </w:r>
      <w:proofErr w:type="gramStart"/>
      <w:r w:rsidRPr="00A90E2D">
        <w:rPr>
          <w:bCs/>
          <w:sz w:val="28"/>
          <w:szCs w:val="28"/>
        </w:rPr>
        <w:t>о-</w:t>
      </w:r>
      <w:proofErr w:type="gramEnd"/>
      <w:r w:rsidRPr="00A90E2D">
        <w:rPr>
          <w:bCs/>
          <w:sz w:val="28"/>
          <w:szCs w:val="28"/>
        </w:rPr>
        <w:t xml:space="preserve"> спортивная  зона размещена на территории школьного двора.</w:t>
      </w:r>
      <w:r w:rsidRPr="00A90E2D">
        <w:rPr>
          <w:sz w:val="28"/>
          <w:szCs w:val="28"/>
        </w:rPr>
        <w:t xml:space="preserve">  </w:t>
      </w:r>
    </w:p>
    <w:p w:rsidR="003D0312" w:rsidRDefault="0081575F" w:rsidP="003D0312">
      <w:pPr>
        <w:ind w:firstLine="567"/>
        <w:jc w:val="both"/>
        <w:rPr>
          <w:sz w:val="28"/>
          <w:szCs w:val="28"/>
        </w:rPr>
      </w:pPr>
      <w:r w:rsidRPr="00A90E2D">
        <w:rPr>
          <w:sz w:val="28"/>
          <w:szCs w:val="28"/>
        </w:rPr>
        <w:t xml:space="preserve"> Все объекты физической культуры находятся в собственности школы.</w:t>
      </w:r>
      <w:r w:rsidRPr="0081575F">
        <w:rPr>
          <w:sz w:val="28"/>
          <w:szCs w:val="28"/>
        </w:rPr>
        <w:t xml:space="preserve"> </w:t>
      </w:r>
    </w:p>
    <w:p w:rsidR="0081575F" w:rsidRPr="00A90E2D" w:rsidRDefault="0081575F" w:rsidP="003D0312">
      <w:pPr>
        <w:ind w:firstLine="567"/>
        <w:jc w:val="both"/>
        <w:rPr>
          <w:bCs/>
          <w:sz w:val="28"/>
          <w:szCs w:val="28"/>
        </w:rPr>
      </w:pPr>
      <w:r w:rsidRPr="0081575F">
        <w:rPr>
          <w:sz w:val="28"/>
          <w:szCs w:val="28"/>
        </w:rPr>
        <w:t>Учебные и внеклассные занятия по физической культуре проводились по расписанию в 1 и 2 смену, утвержденному директором школы и согласованным с Роспотребнадзором</w:t>
      </w:r>
      <w:r w:rsidRPr="0081575F">
        <w:rPr>
          <w:bCs/>
          <w:sz w:val="28"/>
          <w:szCs w:val="28"/>
        </w:rPr>
        <w:t xml:space="preserve">. </w:t>
      </w:r>
      <w:r w:rsidRPr="001B27EA">
        <w:rPr>
          <w:bCs/>
          <w:sz w:val="28"/>
          <w:szCs w:val="28"/>
        </w:rPr>
        <w:t>Ведется журнал регистрации результатов испытаний спортивного оборудования. Есть инструкции по охране труда, ведутся журналы инструктажа учащихся.</w:t>
      </w:r>
    </w:p>
    <w:p w:rsidR="0081575F" w:rsidRPr="003D0312" w:rsidRDefault="0081575F" w:rsidP="003D0312">
      <w:pPr>
        <w:ind w:firstLine="567"/>
        <w:jc w:val="both"/>
        <w:rPr>
          <w:color w:val="000000" w:themeColor="text1"/>
          <w:sz w:val="28"/>
          <w:szCs w:val="28"/>
        </w:rPr>
      </w:pPr>
      <w:r w:rsidRPr="00A90E2D">
        <w:rPr>
          <w:bCs/>
          <w:color w:val="000000" w:themeColor="text1"/>
          <w:sz w:val="28"/>
          <w:szCs w:val="28"/>
        </w:rPr>
        <w:t xml:space="preserve">Объекты </w:t>
      </w:r>
      <w:r w:rsidRPr="00A90E2D">
        <w:rPr>
          <w:color w:val="000000" w:themeColor="text1"/>
          <w:sz w:val="28"/>
          <w:szCs w:val="28"/>
        </w:rPr>
        <w:t>физической культуры</w:t>
      </w:r>
      <w:r w:rsidRPr="003D0312">
        <w:rPr>
          <w:color w:val="000000" w:themeColor="text1"/>
          <w:sz w:val="28"/>
          <w:szCs w:val="28"/>
        </w:rPr>
        <w:t xml:space="preserve"> и спорта использовались на 100% , ощущалась большая загруженность  кабинетов данной категории в 1</w:t>
      </w:r>
      <w:r w:rsidR="003D0312">
        <w:rPr>
          <w:color w:val="000000" w:themeColor="text1"/>
          <w:sz w:val="28"/>
          <w:szCs w:val="28"/>
        </w:rPr>
        <w:t>, 2 смены</w:t>
      </w:r>
      <w:r w:rsidRPr="003D0312">
        <w:rPr>
          <w:color w:val="000000" w:themeColor="text1"/>
          <w:sz w:val="28"/>
          <w:szCs w:val="28"/>
        </w:rPr>
        <w:t>, что связано с большим количеством учащихся. Некоторая нехватка спортивного оборудования объясняется их быстрым износом.</w:t>
      </w:r>
    </w:p>
    <w:p w:rsidR="0081575F" w:rsidRPr="0081575F" w:rsidRDefault="0081575F" w:rsidP="0081575F">
      <w:pPr>
        <w:jc w:val="both"/>
        <w:rPr>
          <w:i/>
          <w:color w:val="17365D"/>
          <w:sz w:val="28"/>
          <w:szCs w:val="28"/>
        </w:rPr>
      </w:pPr>
    </w:p>
    <w:p w:rsidR="0081575F" w:rsidRPr="003D0312" w:rsidRDefault="003D0312" w:rsidP="003D0312">
      <w:pPr>
        <w:jc w:val="center"/>
        <w:rPr>
          <w:b/>
          <w:color w:val="000000" w:themeColor="text1"/>
          <w:sz w:val="28"/>
          <w:szCs w:val="28"/>
        </w:rPr>
      </w:pPr>
      <w:r>
        <w:rPr>
          <w:b/>
          <w:color w:val="000000" w:themeColor="text1"/>
          <w:sz w:val="28"/>
          <w:szCs w:val="28"/>
        </w:rPr>
        <w:t>11</w:t>
      </w:r>
      <w:r w:rsidR="0081575F" w:rsidRPr="003D0312">
        <w:rPr>
          <w:b/>
          <w:color w:val="000000" w:themeColor="text1"/>
          <w:sz w:val="28"/>
          <w:szCs w:val="28"/>
        </w:rPr>
        <w:t>.4 Помещения для отдыха, досуга, культурных мероприятий, их использование в соответствии с расписанием учебных занятий и других мероприятий, с учетом правоустанавливающих документов н</w:t>
      </w:r>
      <w:r w:rsidRPr="003D0312">
        <w:rPr>
          <w:b/>
          <w:color w:val="000000" w:themeColor="text1"/>
          <w:sz w:val="28"/>
          <w:szCs w:val="28"/>
        </w:rPr>
        <w:t>а пользование данными объектами</w:t>
      </w:r>
    </w:p>
    <w:p w:rsidR="003D0312" w:rsidRPr="0081575F" w:rsidRDefault="003D0312" w:rsidP="0081575F">
      <w:pPr>
        <w:jc w:val="both"/>
        <w:rPr>
          <w:i/>
          <w:color w:val="943634"/>
          <w:sz w:val="28"/>
          <w:szCs w:val="28"/>
        </w:rPr>
      </w:pPr>
    </w:p>
    <w:p w:rsidR="0081575F" w:rsidRPr="0081575F" w:rsidRDefault="0081575F" w:rsidP="003D0312">
      <w:pPr>
        <w:ind w:firstLine="567"/>
        <w:jc w:val="both"/>
        <w:rPr>
          <w:sz w:val="28"/>
          <w:szCs w:val="28"/>
        </w:rPr>
      </w:pPr>
      <w:r w:rsidRPr="0081575F">
        <w:rPr>
          <w:sz w:val="28"/>
          <w:szCs w:val="28"/>
        </w:rPr>
        <w:t xml:space="preserve">В школе имеется материально-техническая база для успешного развития системы дополнительного образования, для формирования базовой культуры учащихся, обеспечения условий для самореализации и самоутверждения личности каждого ребенка, реализации его интеллектуальных, творческих и спортивных ресурсов. </w:t>
      </w:r>
    </w:p>
    <w:p w:rsidR="0081575F" w:rsidRPr="00A90E2D" w:rsidRDefault="0081575F" w:rsidP="0081575F">
      <w:pPr>
        <w:numPr>
          <w:ilvl w:val="0"/>
          <w:numId w:val="26"/>
        </w:numPr>
        <w:ind w:left="1077" w:hanging="357"/>
        <w:jc w:val="both"/>
        <w:rPr>
          <w:sz w:val="28"/>
          <w:szCs w:val="28"/>
        </w:rPr>
      </w:pPr>
      <w:r w:rsidRPr="00A90E2D">
        <w:rPr>
          <w:sz w:val="28"/>
          <w:szCs w:val="28"/>
        </w:rPr>
        <w:t xml:space="preserve">Актовый зал – 1 </w:t>
      </w:r>
    </w:p>
    <w:p w:rsidR="0081575F" w:rsidRPr="00A90E2D" w:rsidRDefault="0081575F" w:rsidP="0081575F">
      <w:pPr>
        <w:numPr>
          <w:ilvl w:val="0"/>
          <w:numId w:val="26"/>
        </w:numPr>
        <w:ind w:left="1077" w:hanging="357"/>
        <w:jc w:val="both"/>
        <w:rPr>
          <w:sz w:val="28"/>
          <w:szCs w:val="28"/>
        </w:rPr>
      </w:pPr>
      <w:r w:rsidRPr="00A90E2D">
        <w:rPr>
          <w:sz w:val="28"/>
          <w:szCs w:val="28"/>
        </w:rPr>
        <w:t>Хореографический зал – 1</w:t>
      </w:r>
    </w:p>
    <w:p w:rsidR="0081575F" w:rsidRPr="00A90E2D" w:rsidRDefault="0081575F" w:rsidP="0081575F">
      <w:pPr>
        <w:numPr>
          <w:ilvl w:val="0"/>
          <w:numId w:val="26"/>
        </w:numPr>
        <w:ind w:left="1077" w:hanging="357"/>
        <w:jc w:val="both"/>
        <w:rPr>
          <w:sz w:val="28"/>
          <w:szCs w:val="28"/>
        </w:rPr>
      </w:pPr>
      <w:r w:rsidRPr="00A90E2D">
        <w:rPr>
          <w:sz w:val="28"/>
          <w:szCs w:val="28"/>
        </w:rPr>
        <w:t>Спортивный зал -1</w:t>
      </w:r>
    </w:p>
    <w:p w:rsidR="0081575F" w:rsidRPr="00A90E2D" w:rsidRDefault="003D0312" w:rsidP="0081575F">
      <w:pPr>
        <w:numPr>
          <w:ilvl w:val="0"/>
          <w:numId w:val="26"/>
        </w:numPr>
        <w:ind w:left="1077" w:hanging="357"/>
        <w:jc w:val="both"/>
        <w:rPr>
          <w:sz w:val="28"/>
          <w:szCs w:val="28"/>
        </w:rPr>
      </w:pPr>
      <w:r w:rsidRPr="00A90E2D">
        <w:rPr>
          <w:sz w:val="28"/>
          <w:szCs w:val="28"/>
        </w:rPr>
        <w:t>Читальный зал</w:t>
      </w:r>
      <w:r w:rsidR="0081575F" w:rsidRPr="00A90E2D">
        <w:rPr>
          <w:sz w:val="28"/>
          <w:szCs w:val="28"/>
        </w:rPr>
        <w:t xml:space="preserve"> -1</w:t>
      </w:r>
    </w:p>
    <w:p w:rsidR="0081575F" w:rsidRPr="00A90E2D" w:rsidRDefault="0081575F" w:rsidP="0081575F">
      <w:pPr>
        <w:numPr>
          <w:ilvl w:val="0"/>
          <w:numId w:val="26"/>
        </w:numPr>
        <w:ind w:left="1077" w:hanging="357"/>
        <w:jc w:val="both"/>
        <w:rPr>
          <w:sz w:val="28"/>
          <w:szCs w:val="28"/>
        </w:rPr>
      </w:pPr>
      <w:r w:rsidRPr="00A90E2D">
        <w:rPr>
          <w:sz w:val="28"/>
          <w:szCs w:val="28"/>
        </w:rPr>
        <w:lastRenderedPageBreak/>
        <w:t>Кабинеты технического труда -1</w:t>
      </w:r>
    </w:p>
    <w:p w:rsidR="0081575F" w:rsidRPr="00A90E2D" w:rsidRDefault="0081575F" w:rsidP="0081575F">
      <w:pPr>
        <w:numPr>
          <w:ilvl w:val="0"/>
          <w:numId w:val="26"/>
        </w:numPr>
        <w:ind w:left="1077" w:hanging="357"/>
        <w:jc w:val="both"/>
        <w:rPr>
          <w:sz w:val="28"/>
          <w:szCs w:val="28"/>
        </w:rPr>
      </w:pPr>
      <w:r w:rsidRPr="00A90E2D">
        <w:rPr>
          <w:sz w:val="28"/>
          <w:szCs w:val="28"/>
        </w:rPr>
        <w:t>Кабинет ОБЖ -1</w:t>
      </w:r>
    </w:p>
    <w:p w:rsidR="0081575F" w:rsidRPr="00A90E2D" w:rsidRDefault="003D0312" w:rsidP="0081575F">
      <w:pPr>
        <w:numPr>
          <w:ilvl w:val="0"/>
          <w:numId w:val="26"/>
        </w:numPr>
        <w:ind w:left="1077" w:hanging="357"/>
        <w:jc w:val="both"/>
        <w:rPr>
          <w:sz w:val="28"/>
          <w:szCs w:val="28"/>
        </w:rPr>
      </w:pPr>
      <w:r w:rsidRPr="00A90E2D">
        <w:rPr>
          <w:sz w:val="28"/>
          <w:szCs w:val="28"/>
        </w:rPr>
        <w:t>Кабинет педагогов дополнительного образования</w:t>
      </w:r>
      <w:r w:rsidR="0081575F" w:rsidRPr="00A90E2D">
        <w:rPr>
          <w:sz w:val="28"/>
          <w:szCs w:val="28"/>
        </w:rPr>
        <w:t xml:space="preserve"> </w:t>
      </w:r>
      <w:r w:rsidRPr="00A90E2D">
        <w:rPr>
          <w:sz w:val="28"/>
          <w:szCs w:val="28"/>
        </w:rPr>
        <w:t>–</w:t>
      </w:r>
      <w:r w:rsidR="0081575F" w:rsidRPr="00A90E2D">
        <w:rPr>
          <w:sz w:val="28"/>
          <w:szCs w:val="28"/>
        </w:rPr>
        <w:t xml:space="preserve"> 1</w:t>
      </w:r>
    </w:p>
    <w:p w:rsidR="003D0312" w:rsidRPr="00A90E2D" w:rsidRDefault="003D0312" w:rsidP="003D0312">
      <w:pPr>
        <w:ind w:left="1077"/>
        <w:jc w:val="both"/>
        <w:rPr>
          <w:sz w:val="28"/>
          <w:szCs w:val="28"/>
        </w:rPr>
      </w:pPr>
    </w:p>
    <w:p w:rsidR="003D0312" w:rsidRDefault="0081575F" w:rsidP="003D0312">
      <w:pPr>
        <w:ind w:firstLine="567"/>
        <w:jc w:val="both"/>
        <w:rPr>
          <w:i/>
          <w:sz w:val="28"/>
          <w:szCs w:val="28"/>
        </w:rPr>
      </w:pPr>
      <w:r w:rsidRPr="0081575F">
        <w:rPr>
          <w:sz w:val="28"/>
          <w:szCs w:val="28"/>
        </w:rPr>
        <w:t xml:space="preserve">Актовый зал используется для проведения всех общешкольных мероприятий, мероприятий на параллель, родительских собраний, лекций, педагогических советов, а также организационных линеек для учащихся 1-11 классов. В зале имеется видеоаудиотехника, видеопроектор, </w:t>
      </w:r>
      <w:r w:rsidR="003D0312">
        <w:rPr>
          <w:sz w:val="28"/>
          <w:szCs w:val="28"/>
        </w:rPr>
        <w:t>1</w:t>
      </w:r>
      <w:r w:rsidRPr="0081575F">
        <w:rPr>
          <w:sz w:val="28"/>
          <w:szCs w:val="28"/>
        </w:rPr>
        <w:t xml:space="preserve"> </w:t>
      </w:r>
      <w:r w:rsidR="003D0312">
        <w:rPr>
          <w:sz w:val="28"/>
          <w:szCs w:val="28"/>
        </w:rPr>
        <w:t>экран</w:t>
      </w:r>
      <w:r w:rsidRPr="0081575F">
        <w:rPr>
          <w:i/>
          <w:sz w:val="28"/>
          <w:szCs w:val="28"/>
        </w:rPr>
        <w:t xml:space="preserve">. </w:t>
      </w:r>
    </w:p>
    <w:p w:rsidR="0081575F" w:rsidRPr="003D0312" w:rsidRDefault="0081575F" w:rsidP="003D0312">
      <w:pPr>
        <w:ind w:firstLine="567"/>
        <w:jc w:val="both"/>
        <w:rPr>
          <w:i/>
          <w:sz w:val="28"/>
          <w:szCs w:val="28"/>
        </w:rPr>
      </w:pPr>
      <w:r w:rsidRPr="003D0312">
        <w:rPr>
          <w:sz w:val="28"/>
          <w:szCs w:val="28"/>
        </w:rPr>
        <w:t xml:space="preserve">При </w:t>
      </w:r>
      <w:r w:rsidRPr="003D0312">
        <w:rPr>
          <w:bCs/>
          <w:sz w:val="28"/>
          <w:szCs w:val="28"/>
        </w:rPr>
        <w:t>проведении занятий, мероприятий соблюдаются меры противопожарной безопасности.</w:t>
      </w:r>
    </w:p>
    <w:p w:rsidR="003D0312" w:rsidRPr="003D0312" w:rsidRDefault="003D0312" w:rsidP="0081575F">
      <w:pPr>
        <w:jc w:val="both"/>
        <w:rPr>
          <w:color w:val="000000" w:themeColor="text1"/>
          <w:sz w:val="28"/>
          <w:szCs w:val="28"/>
        </w:rPr>
      </w:pPr>
    </w:p>
    <w:p w:rsidR="005469FD" w:rsidRDefault="0081575F" w:rsidP="001B27EA">
      <w:pPr>
        <w:ind w:firstLine="567"/>
        <w:jc w:val="both"/>
        <w:rPr>
          <w:color w:val="000000" w:themeColor="text1"/>
          <w:sz w:val="28"/>
          <w:szCs w:val="28"/>
        </w:rPr>
      </w:pPr>
      <w:r w:rsidRPr="003D0312">
        <w:rPr>
          <w:color w:val="000000" w:themeColor="text1"/>
          <w:sz w:val="28"/>
          <w:szCs w:val="28"/>
        </w:rPr>
        <w:t>Помещения для отдыха, досуга, культурных мероприятий используются согласно расписанию на 100</w:t>
      </w:r>
      <w:r w:rsidR="001B27EA">
        <w:rPr>
          <w:color w:val="000000" w:themeColor="text1"/>
          <w:sz w:val="28"/>
          <w:szCs w:val="28"/>
        </w:rPr>
        <w:t>%.</w:t>
      </w:r>
    </w:p>
    <w:p w:rsidR="001B27EA" w:rsidRDefault="001B27EA" w:rsidP="001B27EA">
      <w:pPr>
        <w:ind w:firstLine="567"/>
        <w:jc w:val="both"/>
        <w:rPr>
          <w:color w:val="000000" w:themeColor="text1"/>
          <w:sz w:val="28"/>
          <w:szCs w:val="28"/>
        </w:rPr>
      </w:pPr>
    </w:p>
    <w:p w:rsidR="00A6438F" w:rsidRPr="00A031F8" w:rsidRDefault="00A6438F" w:rsidP="005469FD">
      <w:pPr>
        <w:autoSpaceDE w:val="0"/>
        <w:autoSpaceDN w:val="0"/>
        <w:adjustRightInd w:val="0"/>
        <w:ind w:left="426" w:hanging="426"/>
        <w:jc w:val="center"/>
        <w:rPr>
          <w:rFonts w:eastAsiaTheme="minorHAnsi"/>
          <w:b/>
          <w:sz w:val="28"/>
          <w:szCs w:val="28"/>
          <w:lang w:eastAsia="en-US"/>
        </w:rPr>
      </w:pPr>
      <w:r w:rsidRPr="00A031F8">
        <w:rPr>
          <w:rFonts w:eastAsiaTheme="minorHAnsi"/>
          <w:b/>
          <w:sz w:val="28"/>
          <w:szCs w:val="28"/>
          <w:lang w:eastAsia="en-US"/>
        </w:rPr>
        <w:t>12. Востребованность выпускников</w:t>
      </w:r>
    </w:p>
    <w:p w:rsidR="00A6438F" w:rsidRDefault="00A6438F" w:rsidP="00A6438F">
      <w:pPr>
        <w:autoSpaceDE w:val="0"/>
        <w:autoSpaceDN w:val="0"/>
        <w:adjustRightInd w:val="0"/>
        <w:ind w:left="426" w:hanging="426"/>
        <w:jc w:val="both"/>
        <w:rPr>
          <w:rFonts w:eastAsiaTheme="minorHAnsi"/>
          <w:sz w:val="28"/>
          <w:szCs w:val="28"/>
          <w:lang w:eastAsia="en-US"/>
        </w:rPr>
      </w:pPr>
    </w:p>
    <w:p w:rsidR="00A031F8" w:rsidRPr="00A031F8" w:rsidRDefault="00A031F8" w:rsidP="00A031F8">
      <w:pPr>
        <w:jc w:val="both"/>
        <w:rPr>
          <w:sz w:val="28"/>
          <w:szCs w:val="28"/>
        </w:rPr>
      </w:pPr>
      <w:r w:rsidRPr="00A031F8">
        <w:rPr>
          <w:sz w:val="28"/>
          <w:szCs w:val="28"/>
        </w:rPr>
        <w:t>Все выпускники 11-х классов МБОУ СОШ №44  продолжают дальнейшее обучение.</w:t>
      </w:r>
    </w:p>
    <w:p w:rsidR="00A031F8" w:rsidRPr="00A031F8" w:rsidRDefault="00A031F8" w:rsidP="00A031F8">
      <w:pPr>
        <w:jc w:val="both"/>
        <w:rPr>
          <w:sz w:val="28"/>
          <w:szCs w:val="28"/>
        </w:rPr>
      </w:pPr>
    </w:p>
    <w:tbl>
      <w:tblPr>
        <w:tblStyle w:val="91"/>
        <w:tblW w:w="9464" w:type="dxa"/>
        <w:jc w:val="center"/>
        <w:tblLayout w:type="fixed"/>
        <w:tblLook w:val="04A0" w:firstRow="1" w:lastRow="0" w:firstColumn="1" w:lastColumn="0" w:noHBand="0" w:noVBand="1"/>
      </w:tblPr>
      <w:tblGrid>
        <w:gridCol w:w="1713"/>
        <w:gridCol w:w="1089"/>
        <w:gridCol w:w="824"/>
        <w:gridCol w:w="1018"/>
        <w:gridCol w:w="697"/>
        <w:gridCol w:w="1119"/>
        <w:gridCol w:w="594"/>
        <w:gridCol w:w="1134"/>
        <w:gridCol w:w="1276"/>
      </w:tblGrid>
      <w:tr w:rsidR="00A031F8" w:rsidRPr="00A031F8" w:rsidTr="0081575F">
        <w:trPr>
          <w:jc w:val="center"/>
        </w:trPr>
        <w:tc>
          <w:tcPr>
            <w:tcW w:w="1713" w:type="dxa"/>
            <w:vMerge w:val="restart"/>
            <w:vAlign w:val="center"/>
          </w:tcPr>
          <w:p w:rsidR="00A031F8" w:rsidRPr="00A031F8" w:rsidRDefault="00A031F8" w:rsidP="00A031F8">
            <w:pPr>
              <w:autoSpaceDE w:val="0"/>
              <w:autoSpaceDN w:val="0"/>
              <w:adjustRightInd w:val="0"/>
              <w:jc w:val="center"/>
              <w:rPr>
                <w:rFonts w:eastAsiaTheme="minorHAnsi"/>
                <w:color w:val="000000"/>
                <w:sz w:val="28"/>
                <w:szCs w:val="28"/>
                <w:lang w:eastAsia="en-US"/>
              </w:rPr>
            </w:pPr>
            <w:r w:rsidRPr="00A031F8">
              <w:rPr>
                <w:rFonts w:eastAsiaTheme="minorHAnsi"/>
                <w:color w:val="000000"/>
                <w:sz w:val="28"/>
                <w:szCs w:val="28"/>
                <w:lang w:eastAsia="en-US"/>
              </w:rPr>
              <w:t>Год</w:t>
            </w:r>
          </w:p>
        </w:tc>
        <w:tc>
          <w:tcPr>
            <w:tcW w:w="1913" w:type="dxa"/>
            <w:gridSpan w:val="2"/>
            <w:vAlign w:val="center"/>
          </w:tcPr>
          <w:p w:rsidR="00A031F8" w:rsidRPr="00A031F8" w:rsidRDefault="00A031F8" w:rsidP="00A031F8">
            <w:pPr>
              <w:autoSpaceDE w:val="0"/>
              <w:autoSpaceDN w:val="0"/>
              <w:adjustRightInd w:val="0"/>
              <w:jc w:val="center"/>
              <w:rPr>
                <w:rFonts w:eastAsiaTheme="minorHAnsi"/>
                <w:color w:val="000000"/>
                <w:sz w:val="28"/>
                <w:szCs w:val="28"/>
                <w:lang w:eastAsia="en-US"/>
              </w:rPr>
            </w:pPr>
            <w:r w:rsidRPr="00A031F8">
              <w:rPr>
                <w:rFonts w:eastAsiaTheme="minorHAnsi"/>
                <w:color w:val="000000"/>
                <w:sz w:val="28"/>
                <w:szCs w:val="28"/>
                <w:lang w:eastAsia="en-US"/>
              </w:rPr>
              <w:t>Количество выпускников 11-х классов</w:t>
            </w:r>
          </w:p>
        </w:tc>
        <w:tc>
          <w:tcPr>
            <w:tcW w:w="1715" w:type="dxa"/>
            <w:gridSpan w:val="2"/>
            <w:vAlign w:val="center"/>
          </w:tcPr>
          <w:p w:rsidR="00A031F8" w:rsidRPr="00A031F8" w:rsidRDefault="00A031F8" w:rsidP="00A031F8">
            <w:pPr>
              <w:autoSpaceDE w:val="0"/>
              <w:autoSpaceDN w:val="0"/>
              <w:adjustRightInd w:val="0"/>
              <w:jc w:val="center"/>
              <w:rPr>
                <w:rFonts w:eastAsiaTheme="minorHAnsi"/>
                <w:color w:val="000000"/>
                <w:sz w:val="28"/>
                <w:szCs w:val="28"/>
                <w:lang w:eastAsia="en-US"/>
              </w:rPr>
            </w:pPr>
            <w:r w:rsidRPr="00A031F8">
              <w:rPr>
                <w:rFonts w:eastAsiaTheme="minorHAnsi"/>
                <w:color w:val="000000"/>
                <w:sz w:val="28"/>
                <w:szCs w:val="28"/>
                <w:lang w:eastAsia="en-US"/>
              </w:rPr>
              <w:t>ВУЗ</w:t>
            </w:r>
          </w:p>
        </w:tc>
        <w:tc>
          <w:tcPr>
            <w:tcW w:w="1713" w:type="dxa"/>
            <w:gridSpan w:val="2"/>
            <w:vAlign w:val="center"/>
          </w:tcPr>
          <w:p w:rsidR="00A031F8" w:rsidRPr="00A031F8" w:rsidRDefault="00A031F8" w:rsidP="00A031F8">
            <w:pPr>
              <w:jc w:val="center"/>
              <w:rPr>
                <w:sz w:val="28"/>
                <w:szCs w:val="28"/>
              </w:rPr>
            </w:pPr>
            <w:r>
              <w:rPr>
                <w:sz w:val="28"/>
                <w:szCs w:val="28"/>
              </w:rPr>
              <w:t>СПО</w:t>
            </w:r>
          </w:p>
        </w:tc>
        <w:tc>
          <w:tcPr>
            <w:tcW w:w="2410" w:type="dxa"/>
            <w:gridSpan w:val="2"/>
            <w:vAlign w:val="center"/>
          </w:tcPr>
          <w:p w:rsidR="00A031F8" w:rsidRPr="00A031F8" w:rsidRDefault="00A031F8" w:rsidP="00A031F8">
            <w:pPr>
              <w:jc w:val="center"/>
              <w:rPr>
                <w:sz w:val="28"/>
                <w:szCs w:val="28"/>
              </w:rPr>
            </w:pPr>
            <w:r w:rsidRPr="00A031F8">
              <w:rPr>
                <w:sz w:val="28"/>
                <w:szCs w:val="28"/>
              </w:rPr>
              <w:t>Трудоустройство</w:t>
            </w:r>
          </w:p>
        </w:tc>
      </w:tr>
      <w:tr w:rsidR="00A031F8" w:rsidRPr="00A031F8" w:rsidTr="0081575F">
        <w:trPr>
          <w:jc w:val="center"/>
        </w:trPr>
        <w:tc>
          <w:tcPr>
            <w:tcW w:w="1713" w:type="dxa"/>
            <w:vMerge/>
          </w:tcPr>
          <w:p w:rsidR="00A031F8" w:rsidRPr="00A031F8" w:rsidRDefault="00A031F8" w:rsidP="00A031F8">
            <w:pPr>
              <w:jc w:val="both"/>
              <w:rPr>
                <w:sz w:val="28"/>
                <w:szCs w:val="28"/>
              </w:rPr>
            </w:pPr>
          </w:p>
        </w:tc>
        <w:tc>
          <w:tcPr>
            <w:tcW w:w="1089" w:type="dxa"/>
            <w:vAlign w:val="center"/>
          </w:tcPr>
          <w:p w:rsidR="00A031F8" w:rsidRPr="00A031F8" w:rsidRDefault="00A031F8" w:rsidP="00A031F8">
            <w:pPr>
              <w:jc w:val="center"/>
              <w:rPr>
                <w:sz w:val="28"/>
                <w:szCs w:val="28"/>
              </w:rPr>
            </w:pPr>
            <w:r w:rsidRPr="00A031F8">
              <w:rPr>
                <w:sz w:val="28"/>
                <w:szCs w:val="28"/>
              </w:rPr>
              <w:t>Кол-во</w:t>
            </w:r>
          </w:p>
        </w:tc>
        <w:tc>
          <w:tcPr>
            <w:tcW w:w="824" w:type="dxa"/>
            <w:vAlign w:val="center"/>
          </w:tcPr>
          <w:p w:rsidR="00A031F8" w:rsidRPr="00A031F8" w:rsidRDefault="00A031F8" w:rsidP="00A031F8">
            <w:pPr>
              <w:jc w:val="center"/>
              <w:rPr>
                <w:sz w:val="28"/>
                <w:szCs w:val="28"/>
              </w:rPr>
            </w:pPr>
            <w:r w:rsidRPr="00A031F8">
              <w:rPr>
                <w:sz w:val="28"/>
                <w:szCs w:val="28"/>
              </w:rPr>
              <w:t>%</w:t>
            </w:r>
          </w:p>
        </w:tc>
        <w:tc>
          <w:tcPr>
            <w:tcW w:w="1018" w:type="dxa"/>
            <w:vAlign w:val="center"/>
          </w:tcPr>
          <w:p w:rsidR="00A031F8" w:rsidRPr="00A031F8" w:rsidRDefault="00A031F8" w:rsidP="00A031F8">
            <w:pPr>
              <w:jc w:val="center"/>
              <w:rPr>
                <w:sz w:val="28"/>
                <w:szCs w:val="28"/>
              </w:rPr>
            </w:pPr>
            <w:r w:rsidRPr="00A031F8">
              <w:rPr>
                <w:sz w:val="28"/>
                <w:szCs w:val="28"/>
              </w:rPr>
              <w:t>Кол-во</w:t>
            </w:r>
          </w:p>
        </w:tc>
        <w:tc>
          <w:tcPr>
            <w:tcW w:w="697" w:type="dxa"/>
            <w:vAlign w:val="center"/>
          </w:tcPr>
          <w:p w:rsidR="00A031F8" w:rsidRPr="00A031F8" w:rsidRDefault="00A031F8" w:rsidP="00A031F8">
            <w:pPr>
              <w:jc w:val="center"/>
              <w:rPr>
                <w:sz w:val="28"/>
                <w:szCs w:val="28"/>
              </w:rPr>
            </w:pPr>
            <w:r w:rsidRPr="00A031F8">
              <w:rPr>
                <w:sz w:val="28"/>
                <w:szCs w:val="28"/>
              </w:rPr>
              <w:t>%</w:t>
            </w:r>
          </w:p>
        </w:tc>
        <w:tc>
          <w:tcPr>
            <w:tcW w:w="1119" w:type="dxa"/>
            <w:vAlign w:val="center"/>
          </w:tcPr>
          <w:p w:rsidR="00A031F8" w:rsidRPr="00A031F8" w:rsidRDefault="00A031F8" w:rsidP="00A031F8">
            <w:pPr>
              <w:jc w:val="center"/>
              <w:rPr>
                <w:sz w:val="28"/>
                <w:szCs w:val="28"/>
              </w:rPr>
            </w:pPr>
            <w:r w:rsidRPr="00A031F8">
              <w:rPr>
                <w:sz w:val="28"/>
                <w:szCs w:val="28"/>
              </w:rPr>
              <w:t>Кол-во</w:t>
            </w:r>
          </w:p>
        </w:tc>
        <w:tc>
          <w:tcPr>
            <w:tcW w:w="594" w:type="dxa"/>
            <w:vAlign w:val="center"/>
          </w:tcPr>
          <w:p w:rsidR="00A031F8" w:rsidRPr="00A031F8" w:rsidRDefault="00A031F8" w:rsidP="00A031F8">
            <w:pPr>
              <w:jc w:val="center"/>
              <w:rPr>
                <w:sz w:val="28"/>
                <w:szCs w:val="28"/>
              </w:rPr>
            </w:pPr>
            <w:r w:rsidRPr="00A031F8">
              <w:rPr>
                <w:sz w:val="28"/>
                <w:szCs w:val="28"/>
              </w:rPr>
              <w:t>%</w:t>
            </w:r>
          </w:p>
        </w:tc>
        <w:tc>
          <w:tcPr>
            <w:tcW w:w="1134" w:type="dxa"/>
            <w:vAlign w:val="center"/>
          </w:tcPr>
          <w:p w:rsidR="00A031F8" w:rsidRPr="00A031F8" w:rsidRDefault="00A031F8" w:rsidP="00A031F8">
            <w:pPr>
              <w:jc w:val="center"/>
              <w:rPr>
                <w:sz w:val="28"/>
                <w:szCs w:val="28"/>
              </w:rPr>
            </w:pPr>
            <w:r w:rsidRPr="00A031F8">
              <w:rPr>
                <w:sz w:val="28"/>
                <w:szCs w:val="28"/>
              </w:rPr>
              <w:t>Кол-во</w:t>
            </w:r>
          </w:p>
        </w:tc>
        <w:tc>
          <w:tcPr>
            <w:tcW w:w="1276" w:type="dxa"/>
            <w:vAlign w:val="center"/>
          </w:tcPr>
          <w:p w:rsidR="00A031F8" w:rsidRPr="00A031F8" w:rsidRDefault="00A031F8" w:rsidP="00A031F8">
            <w:pPr>
              <w:jc w:val="center"/>
              <w:rPr>
                <w:sz w:val="28"/>
                <w:szCs w:val="28"/>
              </w:rPr>
            </w:pPr>
            <w:r w:rsidRPr="00A031F8">
              <w:rPr>
                <w:sz w:val="28"/>
                <w:szCs w:val="28"/>
              </w:rPr>
              <w:t>%</w:t>
            </w:r>
          </w:p>
        </w:tc>
      </w:tr>
      <w:tr w:rsidR="00A031F8" w:rsidRPr="00A031F8" w:rsidTr="0081575F">
        <w:trPr>
          <w:jc w:val="center"/>
        </w:trPr>
        <w:tc>
          <w:tcPr>
            <w:tcW w:w="1713" w:type="dxa"/>
          </w:tcPr>
          <w:p w:rsidR="00A031F8" w:rsidRPr="00A031F8" w:rsidRDefault="00A031F8" w:rsidP="00A031F8">
            <w:pPr>
              <w:jc w:val="both"/>
              <w:rPr>
                <w:sz w:val="28"/>
                <w:szCs w:val="28"/>
              </w:rPr>
            </w:pPr>
            <w:r>
              <w:rPr>
                <w:sz w:val="28"/>
                <w:szCs w:val="28"/>
              </w:rPr>
              <w:t>2020</w:t>
            </w:r>
          </w:p>
        </w:tc>
        <w:tc>
          <w:tcPr>
            <w:tcW w:w="1089" w:type="dxa"/>
            <w:vAlign w:val="center"/>
          </w:tcPr>
          <w:p w:rsidR="00A031F8" w:rsidRPr="00A031F8" w:rsidRDefault="00A031F8" w:rsidP="00A031F8">
            <w:pPr>
              <w:jc w:val="center"/>
              <w:rPr>
                <w:sz w:val="28"/>
                <w:szCs w:val="28"/>
              </w:rPr>
            </w:pPr>
            <w:r>
              <w:rPr>
                <w:sz w:val="28"/>
                <w:szCs w:val="28"/>
              </w:rPr>
              <w:t>25</w:t>
            </w:r>
          </w:p>
        </w:tc>
        <w:tc>
          <w:tcPr>
            <w:tcW w:w="824" w:type="dxa"/>
            <w:vAlign w:val="center"/>
          </w:tcPr>
          <w:p w:rsidR="00A031F8" w:rsidRPr="00A031F8" w:rsidRDefault="00A031F8" w:rsidP="00A031F8">
            <w:pPr>
              <w:jc w:val="center"/>
              <w:rPr>
                <w:sz w:val="28"/>
                <w:szCs w:val="28"/>
              </w:rPr>
            </w:pPr>
            <w:r w:rsidRPr="00A031F8">
              <w:rPr>
                <w:sz w:val="28"/>
                <w:szCs w:val="28"/>
              </w:rPr>
              <w:t>100</w:t>
            </w:r>
          </w:p>
        </w:tc>
        <w:tc>
          <w:tcPr>
            <w:tcW w:w="1018" w:type="dxa"/>
            <w:vAlign w:val="center"/>
          </w:tcPr>
          <w:p w:rsidR="00A031F8" w:rsidRPr="00A031F8" w:rsidRDefault="00F42CB0" w:rsidP="00A031F8">
            <w:pPr>
              <w:jc w:val="center"/>
              <w:rPr>
                <w:sz w:val="28"/>
                <w:szCs w:val="28"/>
              </w:rPr>
            </w:pPr>
            <w:r>
              <w:rPr>
                <w:sz w:val="28"/>
                <w:szCs w:val="28"/>
              </w:rPr>
              <w:t>19</w:t>
            </w:r>
          </w:p>
        </w:tc>
        <w:tc>
          <w:tcPr>
            <w:tcW w:w="697" w:type="dxa"/>
            <w:vAlign w:val="center"/>
          </w:tcPr>
          <w:p w:rsidR="00A031F8" w:rsidRPr="00A031F8" w:rsidRDefault="00F42CB0" w:rsidP="00A031F8">
            <w:pPr>
              <w:jc w:val="center"/>
              <w:rPr>
                <w:sz w:val="28"/>
                <w:szCs w:val="28"/>
              </w:rPr>
            </w:pPr>
            <w:r>
              <w:rPr>
                <w:sz w:val="28"/>
                <w:szCs w:val="28"/>
              </w:rPr>
              <w:t>76</w:t>
            </w:r>
          </w:p>
        </w:tc>
        <w:tc>
          <w:tcPr>
            <w:tcW w:w="1119" w:type="dxa"/>
            <w:vAlign w:val="center"/>
          </w:tcPr>
          <w:p w:rsidR="00A031F8" w:rsidRPr="00A031F8" w:rsidRDefault="00F42CB0" w:rsidP="00A031F8">
            <w:pPr>
              <w:jc w:val="center"/>
              <w:rPr>
                <w:sz w:val="28"/>
                <w:szCs w:val="28"/>
              </w:rPr>
            </w:pPr>
            <w:r>
              <w:rPr>
                <w:sz w:val="28"/>
                <w:szCs w:val="28"/>
              </w:rPr>
              <w:t>4</w:t>
            </w:r>
          </w:p>
        </w:tc>
        <w:tc>
          <w:tcPr>
            <w:tcW w:w="594" w:type="dxa"/>
            <w:vAlign w:val="center"/>
          </w:tcPr>
          <w:p w:rsidR="00A031F8" w:rsidRPr="00A031F8" w:rsidRDefault="00F42CB0" w:rsidP="00A031F8">
            <w:pPr>
              <w:jc w:val="center"/>
              <w:rPr>
                <w:sz w:val="28"/>
                <w:szCs w:val="28"/>
              </w:rPr>
            </w:pPr>
            <w:r>
              <w:rPr>
                <w:sz w:val="28"/>
                <w:szCs w:val="28"/>
              </w:rPr>
              <w:t>1</w:t>
            </w:r>
            <w:r w:rsidR="00A031F8" w:rsidRPr="00A031F8">
              <w:rPr>
                <w:sz w:val="28"/>
                <w:szCs w:val="28"/>
              </w:rPr>
              <w:t>6</w:t>
            </w:r>
          </w:p>
        </w:tc>
        <w:tc>
          <w:tcPr>
            <w:tcW w:w="1134" w:type="dxa"/>
            <w:vAlign w:val="center"/>
          </w:tcPr>
          <w:p w:rsidR="00A031F8" w:rsidRPr="00A031F8" w:rsidRDefault="00A031F8" w:rsidP="00A031F8">
            <w:pPr>
              <w:jc w:val="center"/>
              <w:rPr>
                <w:sz w:val="28"/>
                <w:szCs w:val="28"/>
              </w:rPr>
            </w:pPr>
            <w:r>
              <w:rPr>
                <w:sz w:val="28"/>
                <w:szCs w:val="28"/>
              </w:rPr>
              <w:t>2</w:t>
            </w:r>
          </w:p>
        </w:tc>
        <w:tc>
          <w:tcPr>
            <w:tcW w:w="1276" w:type="dxa"/>
            <w:vAlign w:val="center"/>
          </w:tcPr>
          <w:p w:rsidR="00A031F8" w:rsidRPr="00A031F8" w:rsidRDefault="00F42CB0" w:rsidP="00A031F8">
            <w:pPr>
              <w:jc w:val="center"/>
              <w:rPr>
                <w:sz w:val="28"/>
                <w:szCs w:val="28"/>
              </w:rPr>
            </w:pPr>
            <w:r>
              <w:rPr>
                <w:sz w:val="28"/>
                <w:szCs w:val="28"/>
              </w:rPr>
              <w:t>8</w:t>
            </w:r>
          </w:p>
        </w:tc>
      </w:tr>
    </w:tbl>
    <w:p w:rsidR="00A031F8" w:rsidRPr="00A031F8" w:rsidRDefault="00A031F8" w:rsidP="00A031F8">
      <w:pPr>
        <w:jc w:val="both"/>
        <w:rPr>
          <w:sz w:val="28"/>
          <w:szCs w:val="28"/>
        </w:rPr>
      </w:pPr>
    </w:p>
    <w:p w:rsidR="00A031F8" w:rsidRPr="00A031F8" w:rsidRDefault="00A031F8" w:rsidP="00A031F8">
      <w:pPr>
        <w:jc w:val="both"/>
        <w:rPr>
          <w:sz w:val="28"/>
          <w:szCs w:val="28"/>
        </w:rPr>
      </w:pPr>
      <w:r w:rsidRPr="00A031F8">
        <w:rPr>
          <w:sz w:val="28"/>
          <w:szCs w:val="28"/>
        </w:rPr>
        <w:t>Выпускники 9-х классов МБОУ СОШ №44 так же продолжают дальнейшее обучение.</w:t>
      </w:r>
    </w:p>
    <w:tbl>
      <w:tblPr>
        <w:tblStyle w:val="91"/>
        <w:tblW w:w="11026" w:type="dxa"/>
        <w:jc w:val="center"/>
        <w:tblLayout w:type="fixed"/>
        <w:tblLook w:val="04A0" w:firstRow="1" w:lastRow="0" w:firstColumn="1" w:lastColumn="0" w:noHBand="0" w:noVBand="1"/>
      </w:tblPr>
      <w:tblGrid>
        <w:gridCol w:w="1713"/>
        <w:gridCol w:w="1089"/>
        <w:gridCol w:w="824"/>
        <w:gridCol w:w="1091"/>
        <w:gridCol w:w="763"/>
        <w:gridCol w:w="1168"/>
        <w:gridCol w:w="741"/>
        <w:gridCol w:w="1119"/>
        <w:gridCol w:w="594"/>
        <w:gridCol w:w="1134"/>
        <w:gridCol w:w="790"/>
      </w:tblGrid>
      <w:tr w:rsidR="00A031F8" w:rsidRPr="00A031F8" w:rsidTr="0081575F">
        <w:trPr>
          <w:jc w:val="center"/>
        </w:trPr>
        <w:tc>
          <w:tcPr>
            <w:tcW w:w="1713" w:type="dxa"/>
            <w:vMerge w:val="restart"/>
            <w:vAlign w:val="center"/>
          </w:tcPr>
          <w:p w:rsidR="00A031F8" w:rsidRPr="00A031F8" w:rsidRDefault="00A031F8" w:rsidP="00A031F8">
            <w:pPr>
              <w:autoSpaceDE w:val="0"/>
              <w:autoSpaceDN w:val="0"/>
              <w:adjustRightInd w:val="0"/>
              <w:jc w:val="center"/>
              <w:rPr>
                <w:rFonts w:eastAsiaTheme="minorHAnsi"/>
                <w:color w:val="000000"/>
                <w:sz w:val="28"/>
                <w:szCs w:val="28"/>
                <w:lang w:eastAsia="en-US"/>
              </w:rPr>
            </w:pPr>
            <w:r w:rsidRPr="00A031F8">
              <w:rPr>
                <w:rFonts w:eastAsiaTheme="minorHAnsi"/>
                <w:color w:val="000000"/>
                <w:sz w:val="28"/>
                <w:szCs w:val="28"/>
                <w:lang w:eastAsia="en-US"/>
              </w:rPr>
              <w:t>Год</w:t>
            </w:r>
          </w:p>
        </w:tc>
        <w:tc>
          <w:tcPr>
            <w:tcW w:w="1913" w:type="dxa"/>
            <w:gridSpan w:val="2"/>
            <w:vAlign w:val="center"/>
          </w:tcPr>
          <w:p w:rsidR="00A031F8" w:rsidRPr="00A031F8" w:rsidRDefault="00A031F8" w:rsidP="00A031F8">
            <w:pPr>
              <w:autoSpaceDE w:val="0"/>
              <w:autoSpaceDN w:val="0"/>
              <w:adjustRightInd w:val="0"/>
              <w:jc w:val="center"/>
              <w:rPr>
                <w:rFonts w:eastAsiaTheme="minorHAnsi"/>
                <w:color w:val="000000"/>
                <w:sz w:val="28"/>
                <w:szCs w:val="28"/>
                <w:lang w:eastAsia="en-US"/>
              </w:rPr>
            </w:pPr>
            <w:r w:rsidRPr="00A031F8">
              <w:rPr>
                <w:rFonts w:eastAsiaTheme="minorHAnsi"/>
                <w:color w:val="000000"/>
                <w:sz w:val="28"/>
                <w:szCs w:val="28"/>
                <w:lang w:eastAsia="en-US"/>
              </w:rPr>
              <w:t>Количество выпускников 9-х классов</w:t>
            </w:r>
          </w:p>
        </w:tc>
        <w:tc>
          <w:tcPr>
            <w:tcW w:w="1854" w:type="dxa"/>
            <w:gridSpan w:val="2"/>
            <w:vAlign w:val="center"/>
          </w:tcPr>
          <w:p w:rsidR="00A031F8" w:rsidRPr="00A031F8" w:rsidRDefault="00A031F8" w:rsidP="00A031F8">
            <w:pPr>
              <w:autoSpaceDE w:val="0"/>
              <w:autoSpaceDN w:val="0"/>
              <w:adjustRightInd w:val="0"/>
              <w:jc w:val="center"/>
              <w:rPr>
                <w:rFonts w:eastAsiaTheme="minorHAnsi"/>
                <w:color w:val="000000"/>
                <w:sz w:val="28"/>
                <w:szCs w:val="28"/>
                <w:lang w:eastAsia="en-US"/>
              </w:rPr>
            </w:pPr>
            <w:r w:rsidRPr="00A031F8">
              <w:rPr>
                <w:rFonts w:eastAsiaTheme="minorHAnsi"/>
                <w:color w:val="000000"/>
                <w:sz w:val="28"/>
                <w:szCs w:val="28"/>
                <w:lang w:eastAsia="en-US"/>
              </w:rPr>
              <w:t>10 касс</w:t>
            </w:r>
          </w:p>
        </w:tc>
        <w:tc>
          <w:tcPr>
            <w:tcW w:w="1909" w:type="dxa"/>
            <w:gridSpan w:val="2"/>
            <w:vAlign w:val="center"/>
          </w:tcPr>
          <w:p w:rsidR="00A031F8" w:rsidRPr="00A031F8" w:rsidRDefault="00F42CB0" w:rsidP="00A031F8">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СПО</w:t>
            </w:r>
          </w:p>
        </w:tc>
        <w:tc>
          <w:tcPr>
            <w:tcW w:w="1713" w:type="dxa"/>
            <w:gridSpan w:val="2"/>
            <w:vAlign w:val="center"/>
          </w:tcPr>
          <w:p w:rsidR="00A031F8" w:rsidRPr="00A031F8" w:rsidRDefault="00A031F8" w:rsidP="00A031F8">
            <w:pPr>
              <w:jc w:val="center"/>
              <w:rPr>
                <w:sz w:val="28"/>
                <w:szCs w:val="28"/>
              </w:rPr>
            </w:pPr>
            <w:r w:rsidRPr="00A031F8">
              <w:rPr>
                <w:sz w:val="28"/>
                <w:szCs w:val="28"/>
              </w:rPr>
              <w:t>Работают</w:t>
            </w:r>
          </w:p>
        </w:tc>
        <w:tc>
          <w:tcPr>
            <w:tcW w:w="1924" w:type="dxa"/>
            <w:gridSpan w:val="2"/>
            <w:vAlign w:val="center"/>
          </w:tcPr>
          <w:p w:rsidR="00A031F8" w:rsidRPr="00A031F8" w:rsidRDefault="00A031F8" w:rsidP="00A031F8">
            <w:pPr>
              <w:jc w:val="center"/>
              <w:rPr>
                <w:sz w:val="28"/>
                <w:szCs w:val="28"/>
              </w:rPr>
            </w:pPr>
            <w:r w:rsidRPr="00A031F8">
              <w:rPr>
                <w:sz w:val="28"/>
                <w:szCs w:val="28"/>
              </w:rPr>
              <w:t>Не работают и не учатся</w:t>
            </w:r>
          </w:p>
        </w:tc>
      </w:tr>
      <w:tr w:rsidR="00A031F8" w:rsidRPr="00A031F8" w:rsidTr="00F42CB0">
        <w:trPr>
          <w:jc w:val="center"/>
        </w:trPr>
        <w:tc>
          <w:tcPr>
            <w:tcW w:w="1713" w:type="dxa"/>
            <w:vMerge/>
          </w:tcPr>
          <w:p w:rsidR="00A031F8" w:rsidRPr="00A031F8" w:rsidRDefault="00A031F8" w:rsidP="00A031F8">
            <w:pPr>
              <w:jc w:val="both"/>
              <w:rPr>
                <w:sz w:val="28"/>
                <w:szCs w:val="28"/>
              </w:rPr>
            </w:pPr>
          </w:p>
        </w:tc>
        <w:tc>
          <w:tcPr>
            <w:tcW w:w="1089" w:type="dxa"/>
            <w:vAlign w:val="center"/>
          </w:tcPr>
          <w:p w:rsidR="00A031F8" w:rsidRPr="00A031F8" w:rsidRDefault="00A031F8" w:rsidP="00A031F8">
            <w:pPr>
              <w:jc w:val="center"/>
              <w:rPr>
                <w:sz w:val="28"/>
                <w:szCs w:val="28"/>
              </w:rPr>
            </w:pPr>
            <w:r w:rsidRPr="00A031F8">
              <w:rPr>
                <w:sz w:val="28"/>
                <w:szCs w:val="28"/>
              </w:rPr>
              <w:t>Кол-во</w:t>
            </w:r>
          </w:p>
        </w:tc>
        <w:tc>
          <w:tcPr>
            <w:tcW w:w="824" w:type="dxa"/>
            <w:vAlign w:val="center"/>
          </w:tcPr>
          <w:p w:rsidR="00A031F8" w:rsidRPr="00A031F8" w:rsidRDefault="00A031F8" w:rsidP="00A031F8">
            <w:pPr>
              <w:jc w:val="center"/>
              <w:rPr>
                <w:sz w:val="28"/>
                <w:szCs w:val="28"/>
              </w:rPr>
            </w:pPr>
            <w:r w:rsidRPr="00A031F8">
              <w:rPr>
                <w:sz w:val="28"/>
                <w:szCs w:val="28"/>
              </w:rPr>
              <w:t>%</w:t>
            </w:r>
          </w:p>
        </w:tc>
        <w:tc>
          <w:tcPr>
            <w:tcW w:w="1091" w:type="dxa"/>
            <w:vAlign w:val="center"/>
          </w:tcPr>
          <w:p w:rsidR="00A031F8" w:rsidRPr="00A031F8" w:rsidRDefault="00A031F8" w:rsidP="00A031F8">
            <w:pPr>
              <w:jc w:val="center"/>
              <w:rPr>
                <w:sz w:val="28"/>
                <w:szCs w:val="28"/>
              </w:rPr>
            </w:pPr>
            <w:r w:rsidRPr="00A031F8">
              <w:rPr>
                <w:sz w:val="28"/>
                <w:szCs w:val="28"/>
              </w:rPr>
              <w:t>Кол-во</w:t>
            </w:r>
          </w:p>
        </w:tc>
        <w:tc>
          <w:tcPr>
            <w:tcW w:w="763" w:type="dxa"/>
            <w:vAlign w:val="center"/>
          </w:tcPr>
          <w:p w:rsidR="00A031F8" w:rsidRPr="00A031F8" w:rsidRDefault="00A031F8" w:rsidP="00A031F8">
            <w:pPr>
              <w:jc w:val="center"/>
              <w:rPr>
                <w:sz w:val="28"/>
                <w:szCs w:val="28"/>
              </w:rPr>
            </w:pPr>
            <w:r w:rsidRPr="00A031F8">
              <w:rPr>
                <w:sz w:val="28"/>
                <w:szCs w:val="28"/>
              </w:rPr>
              <w:t>%</w:t>
            </w:r>
          </w:p>
        </w:tc>
        <w:tc>
          <w:tcPr>
            <w:tcW w:w="1168" w:type="dxa"/>
            <w:vAlign w:val="center"/>
          </w:tcPr>
          <w:p w:rsidR="00A031F8" w:rsidRPr="00A031F8" w:rsidRDefault="00A031F8" w:rsidP="00A031F8">
            <w:pPr>
              <w:jc w:val="center"/>
              <w:rPr>
                <w:sz w:val="28"/>
                <w:szCs w:val="28"/>
              </w:rPr>
            </w:pPr>
            <w:r w:rsidRPr="00A031F8">
              <w:rPr>
                <w:sz w:val="28"/>
                <w:szCs w:val="28"/>
              </w:rPr>
              <w:t>Кол-во</w:t>
            </w:r>
          </w:p>
        </w:tc>
        <w:tc>
          <w:tcPr>
            <w:tcW w:w="741" w:type="dxa"/>
            <w:vAlign w:val="center"/>
          </w:tcPr>
          <w:p w:rsidR="00A031F8" w:rsidRPr="00A031F8" w:rsidRDefault="00A031F8" w:rsidP="00A031F8">
            <w:pPr>
              <w:jc w:val="center"/>
              <w:rPr>
                <w:sz w:val="28"/>
                <w:szCs w:val="28"/>
              </w:rPr>
            </w:pPr>
            <w:r w:rsidRPr="00A031F8">
              <w:rPr>
                <w:sz w:val="28"/>
                <w:szCs w:val="28"/>
              </w:rPr>
              <w:t>%</w:t>
            </w:r>
          </w:p>
        </w:tc>
        <w:tc>
          <w:tcPr>
            <w:tcW w:w="1119" w:type="dxa"/>
            <w:vAlign w:val="center"/>
          </w:tcPr>
          <w:p w:rsidR="00A031F8" w:rsidRPr="00A031F8" w:rsidRDefault="00A031F8" w:rsidP="00A031F8">
            <w:pPr>
              <w:jc w:val="center"/>
              <w:rPr>
                <w:sz w:val="28"/>
                <w:szCs w:val="28"/>
              </w:rPr>
            </w:pPr>
            <w:r w:rsidRPr="00A031F8">
              <w:rPr>
                <w:sz w:val="28"/>
                <w:szCs w:val="28"/>
              </w:rPr>
              <w:t>Кол-во</w:t>
            </w:r>
          </w:p>
        </w:tc>
        <w:tc>
          <w:tcPr>
            <w:tcW w:w="594" w:type="dxa"/>
            <w:vAlign w:val="center"/>
          </w:tcPr>
          <w:p w:rsidR="00A031F8" w:rsidRPr="00A031F8" w:rsidRDefault="00A031F8" w:rsidP="00A031F8">
            <w:pPr>
              <w:jc w:val="center"/>
              <w:rPr>
                <w:sz w:val="28"/>
                <w:szCs w:val="28"/>
              </w:rPr>
            </w:pPr>
            <w:r w:rsidRPr="00A031F8">
              <w:rPr>
                <w:sz w:val="28"/>
                <w:szCs w:val="28"/>
              </w:rPr>
              <w:t>%</w:t>
            </w:r>
          </w:p>
        </w:tc>
        <w:tc>
          <w:tcPr>
            <w:tcW w:w="1134" w:type="dxa"/>
            <w:vAlign w:val="center"/>
          </w:tcPr>
          <w:p w:rsidR="00A031F8" w:rsidRPr="00A031F8" w:rsidRDefault="00A031F8" w:rsidP="00A031F8">
            <w:pPr>
              <w:jc w:val="center"/>
              <w:rPr>
                <w:sz w:val="28"/>
                <w:szCs w:val="28"/>
              </w:rPr>
            </w:pPr>
            <w:r w:rsidRPr="00A031F8">
              <w:rPr>
                <w:sz w:val="28"/>
                <w:szCs w:val="28"/>
              </w:rPr>
              <w:t>Кол-во</w:t>
            </w:r>
          </w:p>
        </w:tc>
        <w:tc>
          <w:tcPr>
            <w:tcW w:w="790" w:type="dxa"/>
            <w:vAlign w:val="center"/>
          </w:tcPr>
          <w:p w:rsidR="00A031F8" w:rsidRPr="00A031F8" w:rsidRDefault="00A031F8" w:rsidP="00A031F8">
            <w:pPr>
              <w:jc w:val="center"/>
              <w:rPr>
                <w:sz w:val="28"/>
                <w:szCs w:val="28"/>
              </w:rPr>
            </w:pPr>
            <w:r w:rsidRPr="00A031F8">
              <w:rPr>
                <w:sz w:val="28"/>
                <w:szCs w:val="28"/>
              </w:rPr>
              <w:t>%</w:t>
            </w:r>
          </w:p>
        </w:tc>
      </w:tr>
      <w:tr w:rsidR="00A031F8" w:rsidRPr="00A031F8" w:rsidTr="00F42CB0">
        <w:trPr>
          <w:jc w:val="center"/>
        </w:trPr>
        <w:tc>
          <w:tcPr>
            <w:tcW w:w="1713" w:type="dxa"/>
          </w:tcPr>
          <w:p w:rsidR="00A031F8" w:rsidRPr="00A031F8" w:rsidRDefault="00F42CB0" w:rsidP="00A031F8">
            <w:pPr>
              <w:jc w:val="both"/>
              <w:rPr>
                <w:sz w:val="28"/>
                <w:szCs w:val="28"/>
              </w:rPr>
            </w:pPr>
            <w:r>
              <w:rPr>
                <w:sz w:val="28"/>
                <w:szCs w:val="28"/>
              </w:rPr>
              <w:t>2020</w:t>
            </w:r>
          </w:p>
        </w:tc>
        <w:tc>
          <w:tcPr>
            <w:tcW w:w="1089" w:type="dxa"/>
            <w:vAlign w:val="center"/>
          </w:tcPr>
          <w:p w:rsidR="00A031F8" w:rsidRPr="00A031F8" w:rsidRDefault="00F42CB0" w:rsidP="00A031F8">
            <w:pPr>
              <w:jc w:val="center"/>
              <w:rPr>
                <w:sz w:val="28"/>
                <w:szCs w:val="28"/>
              </w:rPr>
            </w:pPr>
            <w:r>
              <w:rPr>
                <w:sz w:val="28"/>
                <w:szCs w:val="28"/>
              </w:rPr>
              <w:t>56</w:t>
            </w:r>
          </w:p>
        </w:tc>
        <w:tc>
          <w:tcPr>
            <w:tcW w:w="824" w:type="dxa"/>
            <w:vAlign w:val="center"/>
          </w:tcPr>
          <w:p w:rsidR="00A031F8" w:rsidRPr="00A031F8" w:rsidRDefault="00A031F8" w:rsidP="00A031F8">
            <w:pPr>
              <w:jc w:val="center"/>
              <w:rPr>
                <w:sz w:val="28"/>
                <w:szCs w:val="28"/>
              </w:rPr>
            </w:pPr>
            <w:r w:rsidRPr="00A031F8">
              <w:rPr>
                <w:sz w:val="28"/>
                <w:szCs w:val="28"/>
              </w:rPr>
              <w:t>100</w:t>
            </w:r>
          </w:p>
        </w:tc>
        <w:tc>
          <w:tcPr>
            <w:tcW w:w="1091" w:type="dxa"/>
          </w:tcPr>
          <w:p w:rsidR="00A031F8" w:rsidRPr="00A031F8" w:rsidRDefault="00F42CB0" w:rsidP="00F42CB0">
            <w:pPr>
              <w:jc w:val="center"/>
              <w:rPr>
                <w:sz w:val="28"/>
                <w:szCs w:val="28"/>
              </w:rPr>
            </w:pPr>
            <w:r>
              <w:rPr>
                <w:sz w:val="28"/>
                <w:szCs w:val="28"/>
              </w:rPr>
              <w:t>22</w:t>
            </w:r>
          </w:p>
        </w:tc>
        <w:tc>
          <w:tcPr>
            <w:tcW w:w="763" w:type="dxa"/>
          </w:tcPr>
          <w:p w:rsidR="00A031F8" w:rsidRPr="00A031F8" w:rsidRDefault="00F42CB0" w:rsidP="00A031F8">
            <w:pPr>
              <w:jc w:val="center"/>
              <w:rPr>
                <w:sz w:val="28"/>
                <w:szCs w:val="28"/>
              </w:rPr>
            </w:pPr>
            <w:r>
              <w:rPr>
                <w:sz w:val="28"/>
                <w:szCs w:val="28"/>
              </w:rPr>
              <w:t>39,3</w:t>
            </w:r>
          </w:p>
        </w:tc>
        <w:tc>
          <w:tcPr>
            <w:tcW w:w="1168" w:type="dxa"/>
            <w:vAlign w:val="center"/>
          </w:tcPr>
          <w:p w:rsidR="00A031F8" w:rsidRPr="00A031F8" w:rsidRDefault="00F42CB0" w:rsidP="00F42CB0">
            <w:pPr>
              <w:jc w:val="center"/>
              <w:rPr>
                <w:sz w:val="28"/>
                <w:szCs w:val="28"/>
              </w:rPr>
            </w:pPr>
            <w:r>
              <w:rPr>
                <w:sz w:val="28"/>
                <w:szCs w:val="28"/>
              </w:rPr>
              <w:t>32</w:t>
            </w:r>
          </w:p>
        </w:tc>
        <w:tc>
          <w:tcPr>
            <w:tcW w:w="741" w:type="dxa"/>
            <w:vAlign w:val="center"/>
          </w:tcPr>
          <w:p w:rsidR="00A031F8" w:rsidRPr="00A031F8" w:rsidRDefault="00F42CB0" w:rsidP="00A031F8">
            <w:pPr>
              <w:jc w:val="center"/>
              <w:rPr>
                <w:sz w:val="28"/>
                <w:szCs w:val="28"/>
              </w:rPr>
            </w:pPr>
            <w:r>
              <w:rPr>
                <w:sz w:val="28"/>
                <w:szCs w:val="28"/>
              </w:rPr>
              <w:t>57,1</w:t>
            </w:r>
          </w:p>
        </w:tc>
        <w:tc>
          <w:tcPr>
            <w:tcW w:w="1119" w:type="dxa"/>
            <w:vAlign w:val="center"/>
          </w:tcPr>
          <w:p w:rsidR="00A031F8" w:rsidRPr="00A031F8" w:rsidRDefault="00A031F8" w:rsidP="00A031F8">
            <w:pPr>
              <w:jc w:val="center"/>
              <w:rPr>
                <w:sz w:val="28"/>
                <w:szCs w:val="28"/>
              </w:rPr>
            </w:pPr>
            <w:r w:rsidRPr="00A031F8">
              <w:rPr>
                <w:sz w:val="28"/>
                <w:szCs w:val="28"/>
              </w:rPr>
              <w:t>0</w:t>
            </w:r>
          </w:p>
        </w:tc>
        <w:tc>
          <w:tcPr>
            <w:tcW w:w="594" w:type="dxa"/>
            <w:vAlign w:val="center"/>
          </w:tcPr>
          <w:p w:rsidR="00A031F8" w:rsidRPr="00A031F8" w:rsidRDefault="00A031F8" w:rsidP="00A031F8">
            <w:pPr>
              <w:jc w:val="center"/>
              <w:rPr>
                <w:sz w:val="28"/>
                <w:szCs w:val="28"/>
              </w:rPr>
            </w:pPr>
            <w:r w:rsidRPr="00A031F8">
              <w:rPr>
                <w:sz w:val="28"/>
                <w:szCs w:val="28"/>
              </w:rPr>
              <w:t>0</w:t>
            </w:r>
          </w:p>
        </w:tc>
        <w:tc>
          <w:tcPr>
            <w:tcW w:w="1134" w:type="dxa"/>
            <w:vAlign w:val="center"/>
          </w:tcPr>
          <w:p w:rsidR="00A031F8" w:rsidRPr="00A031F8" w:rsidRDefault="00F42CB0" w:rsidP="00A031F8">
            <w:pPr>
              <w:jc w:val="center"/>
              <w:rPr>
                <w:sz w:val="28"/>
                <w:szCs w:val="28"/>
              </w:rPr>
            </w:pPr>
            <w:r>
              <w:rPr>
                <w:sz w:val="28"/>
                <w:szCs w:val="28"/>
              </w:rPr>
              <w:t>2</w:t>
            </w:r>
          </w:p>
        </w:tc>
        <w:tc>
          <w:tcPr>
            <w:tcW w:w="790" w:type="dxa"/>
            <w:vAlign w:val="center"/>
          </w:tcPr>
          <w:p w:rsidR="00A031F8" w:rsidRPr="00A031F8" w:rsidRDefault="00F42CB0" w:rsidP="00A031F8">
            <w:pPr>
              <w:jc w:val="center"/>
              <w:rPr>
                <w:sz w:val="28"/>
                <w:szCs w:val="28"/>
              </w:rPr>
            </w:pPr>
            <w:r>
              <w:rPr>
                <w:sz w:val="28"/>
                <w:szCs w:val="28"/>
              </w:rPr>
              <w:t>3,6</w:t>
            </w:r>
          </w:p>
        </w:tc>
      </w:tr>
    </w:tbl>
    <w:p w:rsidR="005469FD" w:rsidRDefault="005469FD" w:rsidP="00A6438F">
      <w:pPr>
        <w:autoSpaceDE w:val="0"/>
        <w:autoSpaceDN w:val="0"/>
        <w:adjustRightInd w:val="0"/>
        <w:ind w:left="426" w:hanging="426"/>
        <w:jc w:val="both"/>
        <w:rPr>
          <w:rFonts w:eastAsiaTheme="minorHAnsi"/>
          <w:sz w:val="28"/>
          <w:szCs w:val="28"/>
          <w:lang w:eastAsia="en-US"/>
        </w:rPr>
      </w:pPr>
    </w:p>
    <w:p w:rsidR="005469FD" w:rsidRPr="00F12B72" w:rsidRDefault="005469FD" w:rsidP="00A6438F">
      <w:pPr>
        <w:autoSpaceDE w:val="0"/>
        <w:autoSpaceDN w:val="0"/>
        <w:adjustRightInd w:val="0"/>
        <w:ind w:left="426" w:hanging="426"/>
        <w:jc w:val="both"/>
        <w:rPr>
          <w:rFonts w:eastAsiaTheme="minorHAnsi"/>
          <w:sz w:val="28"/>
          <w:szCs w:val="28"/>
          <w:lang w:eastAsia="en-US"/>
        </w:rPr>
      </w:pPr>
    </w:p>
    <w:p w:rsidR="00A6438F" w:rsidRPr="005469FD" w:rsidRDefault="00A6438F" w:rsidP="005469FD">
      <w:pPr>
        <w:autoSpaceDE w:val="0"/>
        <w:autoSpaceDN w:val="0"/>
        <w:adjustRightInd w:val="0"/>
        <w:ind w:left="426" w:hanging="426"/>
        <w:jc w:val="center"/>
        <w:rPr>
          <w:rFonts w:eastAsiaTheme="minorHAnsi"/>
          <w:b/>
          <w:sz w:val="28"/>
          <w:szCs w:val="28"/>
          <w:lang w:eastAsia="en-US"/>
        </w:rPr>
      </w:pPr>
      <w:r w:rsidRPr="005469FD">
        <w:rPr>
          <w:rFonts w:eastAsiaTheme="minorHAnsi"/>
          <w:b/>
          <w:sz w:val="28"/>
          <w:szCs w:val="28"/>
          <w:lang w:eastAsia="en-US"/>
        </w:rPr>
        <w:t>13. Учебно-методическое обеспечение</w:t>
      </w:r>
    </w:p>
    <w:p w:rsidR="00A6438F" w:rsidRDefault="00A6438F" w:rsidP="00A6438F">
      <w:pPr>
        <w:autoSpaceDE w:val="0"/>
        <w:autoSpaceDN w:val="0"/>
        <w:adjustRightInd w:val="0"/>
        <w:ind w:left="426" w:hanging="426"/>
        <w:jc w:val="both"/>
        <w:rPr>
          <w:rFonts w:eastAsiaTheme="minorHAnsi"/>
          <w:sz w:val="28"/>
          <w:szCs w:val="28"/>
          <w:lang w:eastAsia="en-US"/>
        </w:rPr>
      </w:pPr>
    </w:p>
    <w:p w:rsidR="005469FD" w:rsidRPr="00116F1A" w:rsidRDefault="005469FD" w:rsidP="005469FD">
      <w:pPr>
        <w:ind w:firstLine="567"/>
        <w:jc w:val="both"/>
        <w:rPr>
          <w:rFonts w:eastAsia="Calibri"/>
          <w:sz w:val="28"/>
          <w:szCs w:val="28"/>
          <w:lang w:eastAsia="en-US"/>
        </w:rPr>
      </w:pPr>
      <w:r w:rsidRPr="00116F1A">
        <w:rPr>
          <w:rFonts w:eastAsia="Calibri"/>
          <w:sz w:val="28"/>
          <w:szCs w:val="28"/>
          <w:lang w:eastAsia="en-US"/>
        </w:rPr>
        <w:t>Объем фонда учебной, учебно-методической литературы в библиотеке, пополнение и обновление фонда  за отчетный период:</w:t>
      </w:r>
    </w:p>
    <w:p w:rsidR="005469FD" w:rsidRPr="00116F1A" w:rsidRDefault="005469FD" w:rsidP="005469FD">
      <w:pPr>
        <w:ind w:firstLine="567"/>
        <w:rPr>
          <w:rFonts w:eastAsia="Calibri"/>
          <w:sz w:val="28"/>
          <w:szCs w:val="28"/>
          <w:lang w:eastAsia="en-US"/>
        </w:rPr>
      </w:pPr>
      <w:r w:rsidRPr="00116F1A">
        <w:rPr>
          <w:rFonts w:eastAsia="Calibri"/>
          <w:sz w:val="28"/>
          <w:szCs w:val="28"/>
          <w:lang w:eastAsia="en-US"/>
        </w:rPr>
        <w:t>У</w:t>
      </w:r>
      <w:r>
        <w:rPr>
          <w:rFonts w:eastAsia="Calibri"/>
          <w:sz w:val="28"/>
          <w:szCs w:val="28"/>
          <w:lang w:eastAsia="en-US"/>
        </w:rPr>
        <w:t>чебники, учебная литература – 11377</w:t>
      </w:r>
      <w:r w:rsidRPr="00116F1A">
        <w:rPr>
          <w:rFonts w:eastAsia="Calibri"/>
          <w:sz w:val="28"/>
          <w:szCs w:val="28"/>
          <w:lang w:eastAsia="en-US"/>
        </w:rPr>
        <w:t xml:space="preserve"> экз.</w:t>
      </w:r>
    </w:p>
    <w:p w:rsidR="005469FD" w:rsidRPr="00116F1A" w:rsidRDefault="005469FD" w:rsidP="005469FD">
      <w:pPr>
        <w:rPr>
          <w:rFonts w:eastAsia="Calibri"/>
          <w:sz w:val="28"/>
          <w:szCs w:val="28"/>
          <w:lang w:eastAsia="en-US"/>
        </w:rPr>
      </w:pPr>
      <w:r>
        <w:rPr>
          <w:rFonts w:eastAsia="Calibri"/>
          <w:sz w:val="28"/>
          <w:szCs w:val="28"/>
          <w:lang w:eastAsia="en-US"/>
        </w:rPr>
        <w:t xml:space="preserve"> За 2020г. поступило  - 1677</w:t>
      </w:r>
      <w:r w:rsidRPr="00116F1A">
        <w:rPr>
          <w:rFonts w:eastAsia="Calibri"/>
          <w:sz w:val="28"/>
          <w:szCs w:val="28"/>
          <w:lang w:eastAsia="en-US"/>
        </w:rPr>
        <w:t xml:space="preserve"> экз., выбыло - </w:t>
      </w:r>
      <w:r>
        <w:rPr>
          <w:rFonts w:eastAsia="Calibri"/>
          <w:sz w:val="28"/>
          <w:szCs w:val="28"/>
          <w:lang w:eastAsia="en-US"/>
        </w:rPr>
        <w:t>2</w:t>
      </w:r>
      <w:r w:rsidRPr="00116F1A">
        <w:rPr>
          <w:rFonts w:eastAsia="Calibri"/>
          <w:sz w:val="28"/>
          <w:szCs w:val="28"/>
          <w:lang w:eastAsia="en-US"/>
        </w:rPr>
        <w:t>0</w:t>
      </w:r>
      <w:r>
        <w:rPr>
          <w:rFonts w:eastAsia="Calibri"/>
          <w:sz w:val="28"/>
          <w:szCs w:val="28"/>
          <w:lang w:eastAsia="en-US"/>
        </w:rPr>
        <w:t>27</w:t>
      </w:r>
      <w:r w:rsidRPr="00116F1A">
        <w:rPr>
          <w:rFonts w:eastAsia="Calibri"/>
          <w:sz w:val="28"/>
          <w:szCs w:val="28"/>
          <w:lang w:eastAsia="en-US"/>
        </w:rPr>
        <w:t xml:space="preserve"> экз.</w:t>
      </w:r>
    </w:p>
    <w:p w:rsidR="005469FD" w:rsidRPr="00116F1A" w:rsidRDefault="005469FD" w:rsidP="005469FD">
      <w:pPr>
        <w:rPr>
          <w:rFonts w:eastAsia="Calibri"/>
          <w:sz w:val="28"/>
          <w:szCs w:val="28"/>
          <w:lang w:eastAsia="en-US"/>
        </w:rPr>
      </w:pPr>
      <w:r w:rsidRPr="00116F1A">
        <w:rPr>
          <w:rFonts w:eastAsia="Calibri"/>
          <w:sz w:val="28"/>
          <w:szCs w:val="28"/>
          <w:lang w:eastAsia="en-US"/>
        </w:rPr>
        <w:t>Художественной и методической литературы – 316</w:t>
      </w:r>
      <w:r>
        <w:rPr>
          <w:rFonts w:eastAsia="Calibri"/>
          <w:sz w:val="28"/>
          <w:szCs w:val="28"/>
          <w:lang w:eastAsia="en-US"/>
        </w:rPr>
        <w:t>4</w:t>
      </w:r>
      <w:r w:rsidRPr="00116F1A">
        <w:rPr>
          <w:rFonts w:eastAsia="Calibri"/>
          <w:sz w:val="28"/>
          <w:szCs w:val="28"/>
          <w:lang w:eastAsia="en-US"/>
        </w:rPr>
        <w:t xml:space="preserve"> экз.</w:t>
      </w:r>
    </w:p>
    <w:p w:rsidR="005469FD" w:rsidRPr="00116F1A" w:rsidRDefault="005469FD" w:rsidP="005469FD">
      <w:pPr>
        <w:rPr>
          <w:rFonts w:eastAsia="Calibri"/>
          <w:sz w:val="28"/>
          <w:szCs w:val="28"/>
          <w:lang w:eastAsia="en-US"/>
        </w:rPr>
      </w:pPr>
      <w:r>
        <w:rPr>
          <w:rFonts w:eastAsia="Calibri"/>
          <w:sz w:val="28"/>
          <w:szCs w:val="28"/>
          <w:lang w:eastAsia="en-US"/>
        </w:rPr>
        <w:t xml:space="preserve"> За 2020</w:t>
      </w:r>
      <w:r w:rsidRPr="00116F1A">
        <w:rPr>
          <w:rFonts w:eastAsia="Calibri"/>
          <w:sz w:val="28"/>
          <w:szCs w:val="28"/>
          <w:lang w:eastAsia="en-US"/>
        </w:rPr>
        <w:t xml:space="preserve"> г. поступило </w:t>
      </w:r>
      <w:r>
        <w:rPr>
          <w:rFonts w:eastAsia="Calibri"/>
          <w:sz w:val="28"/>
          <w:szCs w:val="28"/>
          <w:lang w:eastAsia="en-US"/>
        </w:rPr>
        <w:t>-  0</w:t>
      </w:r>
      <w:r w:rsidRPr="00116F1A">
        <w:rPr>
          <w:rFonts w:eastAsia="Calibri"/>
          <w:sz w:val="28"/>
          <w:szCs w:val="28"/>
          <w:lang w:eastAsia="en-US"/>
        </w:rPr>
        <w:t xml:space="preserve"> экз.,  выбыло – 0 экз.</w:t>
      </w:r>
    </w:p>
    <w:p w:rsidR="005469FD" w:rsidRPr="00116F1A" w:rsidRDefault="005469FD" w:rsidP="005469FD">
      <w:pPr>
        <w:jc w:val="both"/>
        <w:rPr>
          <w:rFonts w:eastAsia="Calibri"/>
          <w:sz w:val="28"/>
          <w:szCs w:val="28"/>
          <w:lang w:eastAsia="en-US"/>
        </w:rPr>
      </w:pPr>
      <w:r w:rsidRPr="00116F1A">
        <w:rPr>
          <w:rFonts w:eastAsia="Calibri"/>
          <w:sz w:val="28"/>
          <w:szCs w:val="28"/>
          <w:lang w:eastAsia="en-US"/>
        </w:rPr>
        <w:t xml:space="preserve">-число единиц обязательной учебной литературы на одного </w:t>
      </w:r>
      <w:proofErr w:type="gramStart"/>
      <w:r w:rsidRPr="00116F1A">
        <w:rPr>
          <w:rFonts w:eastAsia="Calibri"/>
          <w:sz w:val="28"/>
          <w:szCs w:val="28"/>
          <w:lang w:eastAsia="en-US"/>
        </w:rPr>
        <w:t>обучающегося</w:t>
      </w:r>
      <w:proofErr w:type="gramEnd"/>
      <w:r w:rsidRPr="00116F1A">
        <w:rPr>
          <w:rFonts w:eastAsia="Calibri"/>
          <w:sz w:val="28"/>
          <w:szCs w:val="28"/>
          <w:lang w:eastAsia="en-US"/>
        </w:rPr>
        <w:t xml:space="preserve"> в общем и по направлениям подготовки, для общеобразовательных организаций по учебным дисциплинам:</w:t>
      </w:r>
    </w:p>
    <w:tbl>
      <w:tblPr>
        <w:tblStyle w:val="211"/>
        <w:tblW w:w="0" w:type="auto"/>
        <w:jc w:val="center"/>
        <w:tblInd w:w="0" w:type="dxa"/>
        <w:tblLook w:val="04A0" w:firstRow="1" w:lastRow="0" w:firstColumn="1" w:lastColumn="0" w:noHBand="0" w:noVBand="1"/>
      </w:tblPr>
      <w:tblGrid>
        <w:gridCol w:w="3794"/>
        <w:gridCol w:w="4786"/>
      </w:tblGrid>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Учебная дисциплина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 xml:space="preserve">Число единиц обязательной учебной </w:t>
            </w:r>
            <w:r w:rsidRPr="00116F1A">
              <w:rPr>
                <w:rFonts w:eastAsia="Calibri"/>
                <w:sz w:val="28"/>
                <w:szCs w:val="28"/>
                <w:lang w:eastAsia="en-US"/>
              </w:rPr>
              <w:lastRenderedPageBreak/>
              <w:t>литературы в расчете на одного ребенка</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lastRenderedPageBreak/>
              <w:t>Русский язык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Математика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Литературное чтение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Окружающий мир</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Изобразительное искусство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Технология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Кубановедение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Иностранный язык (английский)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Физическая культура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Музыка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Основы безопасности жизнедеятельности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ОРКСЭ</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Литература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Биология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География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История России. Всеобщая история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История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Обществознание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Алгебра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Геометрия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Физика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Информатика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Химия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Право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rPr>
                <w:rFonts w:eastAsia="Calibri"/>
                <w:sz w:val="28"/>
                <w:szCs w:val="28"/>
                <w:lang w:eastAsia="en-US"/>
              </w:rPr>
            </w:pPr>
            <w:r w:rsidRPr="00116F1A">
              <w:rPr>
                <w:rFonts w:eastAsia="Calibri"/>
                <w:sz w:val="28"/>
                <w:szCs w:val="28"/>
                <w:lang w:eastAsia="en-US"/>
              </w:rPr>
              <w:t>Экономика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FD" w:rsidRPr="00116F1A" w:rsidRDefault="005469FD" w:rsidP="0081575F">
            <w:pPr>
              <w:jc w:val="center"/>
              <w:rPr>
                <w:rFonts w:eastAsia="Calibri"/>
                <w:sz w:val="28"/>
                <w:szCs w:val="28"/>
                <w:lang w:eastAsia="en-US"/>
              </w:rPr>
            </w:pPr>
            <w:r w:rsidRPr="00116F1A">
              <w:rPr>
                <w:rFonts w:eastAsia="Calibri"/>
                <w:sz w:val="28"/>
                <w:szCs w:val="28"/>
                <w:lang w:eastAsia="en-US"/>
              </w:rPr>
              <w:t>1</w:t>
            </w:r>
          </w:p>
        </w:tc>
      </w:tr>
      <w:tr w:rsidR="005469FD" w:rsidRPr="00116F1A" w:rsidTr="0081575F">
        <w:trPr>
          <w:jc w:val="center"/>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FD" w:rsidRPr="00116F1A" w:rsidRDefault="005469FD" w:rsidP="0081575F">
            <w:pPr>
              <w:rPr>
                <w:rFonts w:eastAsia="Calibri"/>
                <w:sz w:val="28"/>
                <w:szCs w:val="28"/>
                <w:lang w:eastAsia="en-US"/>
              </w:rPr>
            </w:pPr>
            <w:r>
              <w:rPr>
                <w:rFonts w:eastAsia="Calibri"/>
                <w:sz w:val="28"/>
                <w:szCs w:val="28"/>
                <w:lang w:eastAsia="en-US"/>
              </w:rPr>
              <w:t>Астрономия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FD" w:rsidRPr="00116F1A" w:rsidRDefault="005469FD" w:rsidP="0081575F">
            <w:pPr>
              <w:jc w:val="center"/>
              <w:rPr>
                <w:rFonts w:eastAsia="Calibri"/>
                <w:sz w:val="28"/>
                <w:szCs w:val="28"/>
                <w:lang w:eastAsia="en-US"/>
              </w:rPr>
            </w:pPr>
            <w:r>
              <w:rPr>
                <w:rFonts w:eastAsia="Calibri"/>
                <w:sz w:val="28"/>
                <w:szCs w:val="28"/>
                <w:lang w:eastAsia="en-US"/>
              </w:rPr>
              <w:t>1</w:t>
            </w:r>
          </w:p>
        </w:tc>
      </w:tr>
    </w:tbl>
    <w:p w:rsidR="005469FD" w:rsidRPr="00F12B72" w:rsidRDefault="005469FD" w:rsidP="005469FD">
      <w:pPr>
        <w:spacing w:after="200" w:line="276" w:lineRule="auto"/>
        <w:rPr>
          <w:rFonts w:eastAsiaTheme="minorHAnsi"/>
          <w:sz w:val="28"/>
          <w:szCs w:val="28"/>
          <w:lang w:eastAsia="en-US"/>
        </w:rPr>
      </w:pPr>
      <w:r w:rsidRPr="00116F1A">
        <w:rPr>
          <w:rFonts w:eastAsia="Calibri"/>
          <w:i/>
          <w:sz w:val="28"/>
          <w:szCs w:val="28"/>
          <w:lang w:eastAsia="en-US"/>
        </w:rPr>
        <w:t xml:space="preserve"> </w:t>
      </w:r>
    </w:p>
    <w:p w:rsidR="00A6438F" w:rsidRPr="005469FD" w:rsidRDefault="00A6438F" w:rsidP="005469FD">
      <w:pPr>
        <w:autoSpaceDE w:val="0"/>
        <w:autoSpaceDN w:val="0"/>
        <w:adjustRightInd w:val="0"/>
        <w:ind w:left="426" w:hanging="426"/>
        <w:jc w:val="center"/>
        <w:rPr>
          <w:rFonts w:eastAsiaTheme="minorHAnsi"/>
          <w:b/>
          <w:sz w:val="28"/>
          <w:szCs w:val="28"/>
          <w:lang w:eastAsia="en-US"/>
        </w:rPr>
      </w:pPr>
      <w:r w:rsidRPr="005469FD">
        <w:rPr>
          <w:rFonts w:eastAsiaTheme="minorHAnsi"/>
          <w:b/>
          <w:sz w:val="28"/>
          <w:szCs w:val="28"/>
          <w:lang w:eastAsia="en-US"/>
        </w:rPr>
        <w:t>14. Библиотечно-информационное обеспечение</w:t>
      </w:r>
    </w:p>
    <w:p w:rsidR="00A6438F" w:rsidRDefault="00A6438F" w:rsidP="00A6438F">
      <w:pPr>
        <w:autoSpaceDE w:val="0"/>
        <w:autoSpaceDN w:val="0"/>
        <w:adjustRightInd w:val="0"/>
        <w:ind w:left="426" w:hanging="426"/>
        <w:jc w:val="both"/>
        <w:rPr>
          <w:rFonts w:eastAsiaTheme="minorHAnsi"/>
          <w:sz w:val="28"/>
          <w:szCs w:val="28"/>
          <w:lang w:eastAsia="en-US"/>
        </w:rPr>
      </w:pPr>
    </w:p>
    <w:p w:rsidR="005469FD" w:rsidRPr="00116F1A" w:rsidRDefault="005469FD" w:rsidP="005469FD">
      <w:pPr>
        <w:autoSpaceDE w:val="0"/>
        <w:autoSpaceDN w:val="0"/>
        <w:adjustRightInd w:val="0"/>
        <w:ind w:left="142" w:firstLine="425"/>
        <w:jc w:val="both"/>
        <w:rPr>
          <w:rFonts w:eastAsiaTheme="minorHAnsi"/>
          <w:color w:val="000000"/>
          <w:sz w:val="28"/>
          <w:szCs w:val="28"/>
          <w:lang w:eastAsia="en-US"/>
        </w:rPr>
      </w:pPr>
      <w:r w:rsidRPr="00116F1A">
        <w:rPr>
          <w:rFonts w:eastAsiaTheme="minorHAnsi"/>
          <w:color w:val="000000"/>
          <w:sz w:val="28"/>
          <w:szCs w:val="28"/>
          <w:lang w:eastAsia="en-US"/>
        </w:rPr>
        <w:t xml:space="preserve">Библиотека МБОУ СОШ №44 занимает 3 помещения: хранилище, абонемент и читальный зал. Количество посадочных мест в читальном зале – 15. </w:t>
      </w:r>
    </w:p>
    <w:p w:rsidR="005469FD" w:rsidRPr="00116F1A" w:rsidRDefault="005469FD" w:rsidP="005469FD">
      <w:pPr>
        <w:ind w:left="142" w:firstLine="425"/>
        <w:jc w:val="both"/>
        <w:rPr>
          <w:color w:val="000000" w:themeColor="text1"/>
          <w:sz w:val="28"/>
          <w:szCs w:val="28"/>
        </w:rPr>
      </w:pPr>
      <w:r w:rsidRPr="00116F1A">
        <w:rPr>
          <w:color w:val="000000" w:themeColor="text1"/>
          <w:sz w:val="28"/>
          <w:szCs w:val="28"/>
        </w:rPr>
        <w:t>Библ</w:t>
      </w:r>
      <w:r>
        <w:rPr>
          <w:color w:val="000000" w:themeColor="text1"/>
          <w:sz w:val="28"/>
          <w:szCs w:val="28"/>
        </w:rPr>
        <w:t>иотечный фонд включает в себя 14541</w:t>
      </w:r>
      <w:r w:rsidRPr="00116F1A">
        <w:rPr>
          <w:color w:val="000000" w:themeColor="text1"/>
          <w:sz w:val="28"/>
          <w:szCs w:val="28"/>
        </w:rPr>
        <w:t xml:space="preserve"> экземпляров учебной и художественной литературы.</w:t>
      </w:r>
    </w:p>
    <w:p w:rsidR="005469FD" w:rsidRPr="00116F1A" w:rsidRDefault="005469FD" w:rsidP="005469FD">
      <w:pPr>
        <w:autoSpaceDE w:val="0"/>
        <w:autoSpaceDN w:val="0"/>
        <w:adjustRightInd w:val="0"/>
        <w:ind w:left="142" w:firstLine="425"/>
        <w:jc w:val="both"/>
        <w:rPr>
          <w:rFonts w:eastAsiaTheme="minorHAnsi"/>
          <w:color w:val="000000" w:themeColor="text1"/>
          <w:sz w:val="28"/>
          <w:szCs w:val="28"/>
          <w:lang w:eastAsia="en-US"/>
        </w:rPr>
      </w:pPr>
      <w:r w:rsidRPr="00116F1A">
        <w:rPr>
          <w:rFonts w:eastAsiaTheme="minorHAnsi"/>
          <w:color w:val="000000"/>
          <w:sz w:val="28"/>
          <w:szCs w:val="28"/>
          <w:lang w:eastAsia="en-US"/>
        </w:rPr>
        <w:t xml:space="preserve">В библиотеке имеется рабочее место библиотекаря, состоящее из </w:t>
      </w:r>
      <w:r w:rsidRPr="00116F1A">
        <w:rPr>
          <w:rFonts w:eastAsiaTheme="minorHAnsi"/>
          <w:color w:val="000000" w:themeColor="text1"/>
          <w:sz w:val="28"/>
          <w:szCs w:val="28"/>
          <w:lang w:eastAsia="en-US"/>
        </w:rPr>
        <w:t xml:space="preserve">компьютера (с </w:t>
      </w:r>
      <w:r w:rsidRPr="00116F1A">
        <w:rPr>
          <w:rFonts w:eastAsiaTheme="minorHAnsi"/>
          <w:color w:val="000000"/>
          <w:sz w:val="28"/>
          <w:szCs w:val="28"/>
          <w:lang w:eastAsia="en-US"/>
        </w:rPr>
        <w:t xml:space="preserve">подключением к сети Интернет) и </w:t>
      </w:r>
      <w:r w:rsidRPr="00116F1A">
        <w:rPr>
          <w:rFonts w:eastAsiaTheme="minorHAnsi"/>
          <w:color w:val="000000" w:themeColor="text1"/>
          <w:sz w:val="28"/>
          <w:szCs w:val="28"/>
          <w:lang w:eastAsia="en-US"/>
        </w:rPr>
        <w:t>принтера.</w:t>
      </w:r>
    </w:p>
    <w:p w:rsidR="005469FD" w:rsidRPr="00116F1A" w:rsidRDefault="005469FD" w:rsidP="005469FD">
      <w:pPr>
        <w:ind w:left="142" w:firstLine="425"/>
        <w:jc w:val="both"/>
        <w:rPr>
          <w:rFonts w:eastAsia="Calibri"/>
          <w:sz w:val="28"/>
          <w:szCs w:val="28"/>
          <w:lang w:eastAsia="en-US"/>
        </w:rPr>
      </w:pPr>
      <w:r w:rsidRPr="00116F1A">
        <w:rPr>
          <w:rFonts w:eastAsia="Calibri"/>
          <w:sz w:val="28"/>
          <w:szCs w:val="28"/>
          <w:lang w:eastAsia="en-US"/>
        </w:rPr>
        <w:t xml:space="preserve">В библиотеке имеется электронный каталог. </w:t>
      </w:r>
    </w:p>
    <w:p w:rsidR="005469FD" w:rsidRPr="00116F1A" w:rsidRDefault="005469FD" w:rsidP="005469FD">
      <w:pPr>
        <w:ind w:left="142" w:firstLine="425"/>
        <w:rPr>
          <w:rFonts w:eastAsia="Calibri"/>
          <w:sz w:val="28"/>
          <w:szCs w:val="28"/>
          <w:lang w:eastAsia="en-US"/>
        </w:rPr>
      </w:pPr>
      <w:r w:rsidRPr="00116F1A">
        <w:rPr>
          <w:rFonts w:eastAsia="Calibri"/>
          <w:sz w:val="28"/>
          <w:szCs w:val="28"/>
          <w:lang w:eastAsia="en-US"/>
        </w:rPr>
        <w:t>Рациональность использования библиотечного фонда:</w:t>
      </w:r>
    </w:p>
    <w:p w:rsidR="005469FD" w:rsidRPr="00116F1A" w:rsidRDefault="005469FD" w:rsidP="005469FD">
      <w:pPr>
        <w:ind w:left="142" w:firstLine="425"/>
        <w:rPr>
          <w:rFonts w:eastAsia="Calibri"/>
          <w:sz w:val="28"/>
          <w:szCs w:val="28"/>
          <w:lang w:eastAsia="en-US"/>
        </w:rPr>
      </w:pPr>
      <w:r w:rsidRPr="00116F1A">
        <w:rPr>
          <w:rFonts w:eastAsia="Calibri"/>
          <w:sz w:val="28"/>
          <w:szCs w:val="28"/>
          <w:lang w:eastAsia="en-US"/>
        </w:rPr>
        <w:t>Численность зарегистрированных пользователей – 7</w:t>
      </w:r>
      <w:r>
        <w:rPr>
          <w:rFonts w:eastAsia="Calibri"/>
          <w:sz w:val="28"/>
          <w:szCs w:val="28"/>
          <w:lang w:eastAsia="en-US"/>
        </w:rPr>
        <w:t>98</w:t>
      </w:r>
      <w:r w:rsidRPr="00116F1A">
        <w:rPr>
          <w:rFonts w:eastAsia="Calibri"/>
          <w:sz w:val="28"/>
          <w:szCs w:val="28"/>
          <w:lang w:eastAsia="en-US"/>
        </w:rPr>
        <w:t xml:space="preserve"> экз.</w:t>
      </w:r>
    </w:p>
    <w:p w:rsidR="005469FD" w:rsidRPr="00116F1A" w:rsidRDefault="005469FD" w:rsidP="005469FD">
      <w:pPr>
        <w:ind w:left="142" w:firstLine="425"/>
        <w:rPr>
          <w:rFonts w:eastAsia="Calibri"/>
          <w:sz w:val="28"/>
          <w:szCs w:val="28"/>
          <w:lang w:eastAsia="en-US"/>
        </w:rPr>
      </w:pPr>
      <w:r>
        <w:rPr>
          <w:rFonts w:eastAsia="Calibri"/>
          <w:sz w:val="28"/>
          <w:szCs w:val="28"/>
          <w:lang w:eastAsia="en-US"/>
        </w:rPr>
        <w:t>Число посещений за 2020</w:t>
      </w:r>
      <w:r w:rsidRPr="00116F1A">
        <w:rPr>
          <w:rFonts w:eastAsia="Calibri"/>
          <w:sz w:val="28"/>
          <w:szCs w:val="28"/>
          <w:lang w:eastAsia="en-US"/>
        </w:rPr>
        <w:t xml:space="preserve"> г. – 2481 экз.</w:t>
      </w:r>
    </w:p>
    <w:p w:rsidR="005469FD" w:rsidRPr="00116F1A" w:rsidRDefault="005469FD" w:rsidP="005469FD">
      <w:pPr>
        <w:ind w:left="142" w:firstLine="425"/>
        <w:rPr>
          <w:rFonts w:eastAsia="Calibri"/>
          <w:sz w:val="28"/>
          <w:szCs w:val="28"/>
          <w:lang w:eastAsia="en-US"/>
        </w:rPr>
      </w:pPr>
      <w:r>
        <w:rPr>
          <w:rFonts w:eastAsia="Calibri"/>
          <w:sz w:val="28"/>
          <w:szCs w:val="28"/>
          <w:lang w:eastAsia="en-US"/>
        </w:rPr>
        <w:t>Число книговыдач – 11891</w:t>
      </w:r>
      <w:r w:rsidRPr="00116F1A">
        <w:rPr>
          <w:rFonts w:eastAsia="Calibri"/>
          <w:sz w:val="28"/>
          <w:szCs w:val="28"/>
          <w:lang w:eastAsia="en-US"/>
        </w:rPr>
        <w:t xml:space="preserve"> экз. (с учетом учебников). </w:t>
      </w:r>
    </w:p>
    <w:p w:rsidR="005469FD" w:rsidRPr="00116F1A" w:rsidRDefault="005469FD" w:rsidP="005469FD">
      <w:pPr>
        <w:ind w:left="142" w:firstLine="425"/>
        <w:rPr>
          <w:rFonts w:eastAsia="Calibri"/>
          <w:sz w:val="28"/>
          <w:szCs w:val="28"/>
          <w:lang w:eastAsia="en-US"/>
        </w:rPr>
      </w:pPr>
      <w:r>
        <w:rPr>
          <w:rFonts w:eastAsia="Calibri"/>
          <w:sz w:val="28"/>
          <w:szCs w:val="28"/>
          <w:lang w:eastAsia="en-US"/>
        </w:rPr>
        <w:lastRenderedPageBreak/>
        <w:t>Без учета учебников – 689</w:t>
      </w:r>
      <w:r w:rsidRPr="00116F1A">
        <w:rPr>
          <w:rFonts w:eastAsia="Calibri"/>
          <w:sz w:val="28"/>
          <w:szCs w:val="28"/>
          <w:lang w:eastAsia="en-US"/>
        </w:rPr>
        <w:t xml:space="preserve"> экз.</w:t>
      </w:r>
    </w:p>
    <w:p w:rsidR="005469FD" w:rsidRPr="00116F1A" w:rsidRDefault="005469FD" w:rsidP="005469FD">
      <w:pPr>
        <w:ind w:left="142" w:firstLine="425"/>
        <w:rPr>
          <w:rFonts w:eastAsia="Calibri"/>
          <w:sz w:val="28"/>
          <w:szCs w:val="28"/>
          <w:lang w:eastAsia="en-US"/>
        </w:rPr>
      </w:pPr>
      <w:r>
        <w:rPr>
          <w:rFonts w:eastAsia="Calibri"/>
          <w:sz w:val="28"/>
          <w:szCs w:val="28"/>
          <w:lang w:eastAsia="en-US"/>
        </w:rPr>
        <w:t>Читаемость – 0,9</w:t>
      </w:r>
    </w:p>
    <w:p w:rsidR="005469FD" w:rsidRPr="00116F1A" w:rsidRDefault="005469FD" w:rsidP="005469FD">
      <w:pPr>
        <w:ind w:left="142" w:firstLine="425"/>
        <w:rPr>
          <w:rFonts w:eastAsia="Calibri"/>
          <w:sz w:val="28"/>
          <w:szCs w:val="28"/>
          <w:lang w:eastAsia="en-US"/>
        </w:rPr>
      </w:pPr>
      <w:r w:rsidRPr="00116F1A">
        <w:rPr>
          <w:rFonts w:eastAsia="Calibri"/>
          <w:sz w:val="28"/>
          <w:szCs w:val="28"/>
          <w:lang w:eastAsia="en-US"/>
        </w:rPr>
        <w:t>Обращаемость – 0,</w:t>
      </w:r>
      <w:r>
        <w:rPr>
          <w:rFonts w:eastAsia="Calibri"/>
          <w:sz w:val="28"/>
          <w:szCs w:val="28"/>
          <w:lang w:eastAsia="en-US"/>
        </w:rPr>
        <w:t>2</w:t>
      </w:r>
    </w:p>
    <w:p w:rsidR="005469FD" w:rsidRPr="00116F1A" w:rsidRDefault="005469FD" w:rsidP="005469FD">
      <w:pPr>
        <w:ind w:left="142" w:firstLine="425"/>
        <w:rPr>
          <w:rFonts w:eastAsia="Calibri"/>
          <w:sz w:val="28"/>
          <w:szCs w:val="28"/>
          <w:lang w:eastAsia="en-US"/>
        </w:rPr>
      </w:pPr>
      <w:r>
        <w:rPr>
          <w:rFonts w:eastAsia="Calibri"/>
          <w:sz w:val="28"/>
          <w:szCs w:val="28"/>
          <w:lang w:eastAsia="en-US"/>
        </w:rPr>
        <w:t>Посещаемость – 1,5</w:t>
      </w:r>
    </w:p>
    <w:p w:rsidR="005469FD" w:rsidRPr="00116F1A" w:rsidRDefault="005469FD" w:rsidP="005469FD">
      <w:pPr>
        <w:ind w:left="142" w:firstLine="425"/>
        <w:rPr>
          <w:rFonts w:eastAsia="Calibri"/>
          <w:sz w:val="28"/>
          <w:szCs w:val="28"/>
          <w:lang w:eastAsia="en-US"/>
        </w:rPr>
      </w:pPr>
      <w:r>
        <w:rPr>
          <w:rFonts w:eastAsia="Calibri"/>
          <w:sz w:val="28"/>
          <w:szCs w:val="28"/>
          <w:lang w:eastAsia="en-US"/>
        </w:rPr>
        <w:t>Книгообеспеченность – 4,0</w:t>
      </w:r>
    </w:p>
    <w:p w:rsidR="005469FD" w:rsidRPr="00116F1A" w:rsidRDefault="005469FD" w:rsidP="005469FD">
      <w:pPr>
        <w:autoSpaceDE w:val="0"/>
        <w:autoSpaceDN w:val="0"/>
        <w:adjustRightInd w:val="0"/>
        <w:ind w:left="142" w:firstLine="425"/>
        <w:jc w:val="both"/>
        <w:rPr>
          <w:rFonts w:eastAsiaTheme="minorHAnsi"/>
          <w:color w:val="000000"/>
          <w:sz w:val="28"/>
          <w:szCs w:val="28"/>
          <w:lang w:eastAsia="en-US"/>
        </w:rPr>
      </w:pPr>
      <w:r w:rsidRPr="00116F1A">
        <w:rPr>
          <w:rFonts w:eastAsiaTheme="minorHAnsi"/>
          <w:color w:val="000000"/>
          <w:sz w:val="28"/>
          <w:szCs w:val="28"/>
          <w:lang w:eastAsia="en-US"/>
        </w:rPr>
        <w:t xml:space="preserve">12 наименований периодической печати пользуются спросом в читальном зале. </w:t>
      </w:r>
    </w:p>
    <w:p w:rsidR="005469FD" w:rsidRPr="00116F1A" w:rsidRDefault="005469FD" w:rsidP="005469FD"/>
    <w:p w:rsidR="00A6438F" w:rsidRPr="005469FD" w:rsidRDefault="00A6438F" w:rsidP="005469FD">
      <w:pPr>
        <w:autoSpaceDE w:val="0"/>
        <w:autoSpaceDN w:val="0"/>
        <w:adjustRightInd w:val="0"/>
        <w:ind w:left="426" w:hanging="426"/>
        <w:jc w:val="center"/>
        <w:rPr>
          <w:rFonts w:eastAsiaTheme="minorHAnsi"/>
          <w:b/>
          <w:sz w:val="28"/>
          <w:szCs w:val="28"/>
          <w:lang w:eastAsia="en-US"/>
        </w:rPr>
      </w:pPr>
      <w:r w:rsidRPr="005469FD">
        <w:rPr>
          <w:rFonts w:eastAsiaTheme="minorHAnsi"/>
          <w:b/>
          <w:sz w:val="28"/>
          <w:szCs w:val="28"/>
          <w:lang w:eastAsia="en-US"/>
        </w:rPr>
        <w:t>15. Внутренняя система оценки качества образования</w:t>
      </w:r>
    </w:p>
    <w:p w:rsidR="00A6438F" w:rsidRDefault="00A6438F" w:rsidP="00A6438F">
      <w:pPr>
        <w:autoSpaceDE w:val="0"/>
        <w:autoSpaceDN w:val="0"/>
        <w:adjustRightInd w:val="0"/>
        <w:ind w:left="426" w:hanging="426"/>
        <w:jc w:val="both"/>
        <w:rPr>
          <w:rFonts w:eastAsiaTheme="minorHAnsi"/>
          <w:sz w:val="28"/>
          <w:szCs w:val="28"/>
          <w:lang w:eastAsia="en-US"/>
        </w:rPr>
      </w:pPr>
    </w:p>
    <w:p w:rsidR="0000111C" w:rsidRPr="0000111C" w:rsidRDefault="0000111C" w:rsidP="0000111C">
      <w:pPr>
        <w:pStyle w:val="a7"/>
        <w:shd w:val="clear" w:color="auto" w:fill="FFFFFF"/>
        <w:spacing w:before="0" w:beforeAutospacing="0" w:after="0" w:afterAutospacing="0"/>
        <w:ind w:firstLine="567"/>
        <w:jc w:val="both"/>
        <w:rPr>
          <w:b/>
          <w:color w:val="000000" w:themeColor="text1"/>
          <w:sz w:val="28"/>
          <w:szCs w:val="28"/>
        </w:rPr>
      </w:pPr>
      <w:r w:rsidRPr="0000111C">
        <w:rPr>
          <w:rStyle w:val="af1"/>
          <w:b w:val="0"/>
          <w:color w:val="000000" w:themeColor="text1"/>
          <w:sz w:val="28"/>
          <w:szCs w:val="28"/>
        </w:rPr>
        <w:t xml:space="preserve">Внутренняя  оценка качества образования </w:t>
      </w:r>
      <w:r>
        <w:rPr>
          <w:rStyle w:val="af1"/>
          <w:b w:val="0"/>
          <w:color w:val="000000" w:themeColor="text1"/>
          <w:sz w:val="28"/>
          <w:szCs w:val="28"/>
        </w:rPr>
        <w:t>МБОУ СОШ № 44</w:t>
      </w:r>
      <w:r w:rsidRPr="0000111C">
        <w:rPr>
          <w:rStyle w:val="af1"/>
          <w:b w:val="0"/>
          <w:color w:val="000000" w:themeColor="text1"/>
          <w:sz w:val="28"/>
          <w:szCs w:val="28"/>
        </w:rPr>
        <w:t xml:space="preserve"> — это совокупность организационных и функциональных структур, норм и правил, диагностических и оценочных процедур обеспечивающих оценку результатов образовательной деятельности, состояния процессов обучения, управление этими процессами. </w:t>
      </w:r>
    </w:p>
    <w:p w:rsidR="0000111C" w:rsidRPr="0000111C" w:rsidRDefault="0000111C" w:rsidP="0000111C">
      <w:pPr>
        <w:pStyle w:val="a7"/>
        <w:shd w:val="clear" w:color="auto" w:fill="FFFFFF"/>
        <w:spacing w:before="0" w:beforeAutospacing="0" w:after="0" w:afterAutospacing="0"/>
        <w:ind w:firstLine="567"/>
        <w:jc w:val="both"/>
        <w:rPr>
          <w:b/>
          <w:color w:val="000000" w:themeColor="text1"/>
          <w:sz w:val="28"/>
          <w:szCs w:val="28"/>
        </w:rPr>
      </w:pPr>
      <w:r w:rsidRPr="0000111C">
        <w:rPr>
          <w:rStyle w:val="af1"/>
          <w:b w:val="0"/>
          <w:color w:val="000000" w:themeColor="text1"/>
          <w:sz w:val="28"/>
          <w:szCs w:val="28"/>
        </w:rPr>
        <w:t xml:space="preserve"> Цель внутренней  оценки качества образования – достижение качества образования, соответствующего потребностям и ожиданиям потребителей образовательных услуг на основе приведения педагогических условий </w:t>
      </w:r>
      <w:r>
        <w:rPr>
          <w:rStyle w:val="af1"/>
          <w:b w:val="0"/>
          <w:color w:val="000000" w:themeColor="text1"/>
          <w:sz w:val="28"/>
          <w:szCs w:val="28"/>
        </w:rPr>
        <w:t xml:space="preserve">МБОУ СОШ №44 </w:t>
      </w:r>
      <w:r w:rsidRPr="0000111C">
        <w:rPr>
          <w:rStyle w:val="af1"/>
          <w:b w:val="0"/>
          <w:color w:val="000000" w:themeColor="text1"/>
          <w:sz w:val="28"/>
          <w:szCs w:val="28"/>
        </w:rPr>
        <w:t>в соответствие с новыми требованиями ФГОС и критериями качества образования.</w:t>
      </w:r>
    </w:p>
    <w:p w:rsidR="005469FD" w:rsidRDefault="0000111C" w:rsidP="0000111C">
      <w:pPr>
        <w:autoSpaceDE w:val="0"/>
        <w:autoSpaceDN w:val="0"/>
        <w:adjustRightInd w:val="0"/>
        <w:ind w:left="426" w:firstLine="283"/>
        <w:jc w:val="both"/>
        <w:rPr>
          <w:rFonts w:eastAsiaTheme="minorHAnsi"/>
          <w:sz w:val="28"/>
          <w:szCs w:val="28"/>
          <w:lang w:eastAsia="en-US"/>
        </w:rPr>
      </w:pPr>
      <w:r>
        <w:rPr>
          <w:rFonts w:eastAsiaTheme="minorHAnsi"/>
          <w:sz w:val="28"/>
          <w:szCs w:val="28"/>
          <w:lang w:eastAsia="en-US"/>
        </w:rPr>
        <w:t>Регламентирующие документы в МБОУ СОШ № 44:</w:t>
      </w:r>
    </w:p>
    <w:p w:rsidR="0000111C" w:rsidRDefault="0000111C" w:rsidP="000011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Положение </w:t>
      </w:r>
      <w:r w:rsidRPr="0000111C">
        <w:rPr>
          <w:rFonts w:eastAsiaTheme="minorHAnsi"/>
          <w:sz w:val="28"/>
          <w:szCs w:val="28"/>
          <w:lang w:eastAsia="en-US"/>
        </w:rPr>
        <w:t xml:space="preserve"> об осуществлении текущего контроля успеваемости и промежуточной аттестации обучающихся, установлении их форм, периодичности и порядка проведения в муниципальном бюджетном общеобразовательном учреждении</w:t>
      </w:r>
      <w:r>
        <w:rPr>
          <w:rFonts w:eastAsiaTheme="minorHAnsi"/>
          <w:sz w:val="28"/>
          <w:szCs w:val="28"/>
          <w:lang w:eastAsia="en-US"/>
        </w:rPr>
        <w:t xml:space="preserve"> </w:t>
      </w:r>
      <w:r w:rsidRPr="0000111C">
        <w:rPr>
          <w:rFonts w:eastAsiaTheme="minorHAnsi"/>
          <w:sz w:val="28"/>
          <w:szCs w:val="28"/>
          <w:lang w:eastAsia="en-US"/>
        </w:rPr>
        <w:t>средней общеобразовательной школе № 44 станицы Северской муниципального образования Северский район имени Героя Чеченской войны, подполковника Зряднего Владимира Ивановича</w:t>
      </w:r>
      <w:r w:rsidR="007B4B37">
        <w:rPr>
          <w:rFonts w:eastAsiaTheme="minorHAnsi"/>
          <w:sz w:val="28"/>
          <w:szCs w:val="28"/>
          <w:lang w:eastAsia="en-US"/>
        </w:rPr>
        <w:t>, утвержденное</w:t>
      </w:r>
      <w:r>
        <w:rPr>
          <w:rFonts w:eastAsiaTheme="minorHAnsi"/>
          <w:sz w:val="28"/>
          <w:szCs w:val="28"/>
          <w:lang w:eastAsia="en-US"/>
        </w:rPr>
        <w:t xml:space="preserve"> приказом директора от 28.08.2020 г. № 295;</w:t>
      </w:r>
    </w:p>
    <w:p w:rsidR="007B4B37" w:rsidRDefault="0000111C" w:rsidP="007B4B3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Положение </w:t>
      </w:r>
      <w:r w:rsidRPr="0000111C">
        <w:rPr>
          <w:rFonts w:eastAsiaTheme="minorHAnsi"/>
          <w:sz w:val="28"/>
          <w:szCs w:val="28"/>
          <w:lang w:eastAsia="en-US"/>
        </w:rPr>
        <w:t>о средневзвешенной оценке  достижений обучающихся муниципального бюджетного общеобразовательного учреждения средней общеобразовательной школы № 44 станицы Северской муниципального образования Северский район имени Героя Чеченской войны, подполковника Зряднего Владимира Ивановича</w:t>
      </w:r>
      <w:r w:rsidR="007B4B37">
        <w:rPr>
          <w:rFonts w:eastAsiaTheme="minorHAnsi"/>
          <w:sz w:val="28"/>
          <w:szCs w:val="28"/>
          <w:lang w:eastAsia="en-US"/>
        </w:rPr>
        <w:t>, утвержденное приказом директора от 02.11.2020 г. № 411;</w:t>
      </w:r>
      <w:proofErr w:type="gramEnd"/>
    </w:p>
    <w:p w:rsidR="007B4B37" w:rsidRDefault="007B4B37" w:rsidP="007B4B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7B4B37">
        <w:rPr>
          <w:rFonts w:eastAsiaTheme="minorHAnsi"/>
          <w:sz w:val="28"/>
          <w:szCs w:val="28"/>
          <w:lang w:eastAsia="en-US"/>
        </w:rPr>
        <w:t>Положение</w:t>
      </w:r>
      <w:r>
        <w:rPr>
          <w:rFonts w:eastAsiaTheme="minorHAnsi"/>
          <w:sz w:val="28"/>
          <w:szCs w:val="28"/>
          <w:lang w:eastAsia="en-US"/>
        </w:rPr>
        <w:t xml:space="preserve"> </w:t>
      </w:r>
      <w:r w:rsidRPr="007B4B37">
        <w:rPr>
          <w:rFonts w:eastAsiaTheme="minorHAnsi"/>
          <w:sz w:val="28"/>
          <w:szCs w:val="28"/>
          <w:lang w:eastAsia="en-US"/>
        </w:rPr>
        <w:t>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средней общеобразовательной школы № 44 станицы Северской муниципального образования Северский район имени Героя Чеченской войны, подполковника Зряднего Владимира Ивановича</w:t>
      </w:r>
      <w:r>
        <w:rPr>
          <w:rFonts w:eastAsiaTheme="minorHAnsi"/>
          <w:sz w:val="28"/>
          <w:szCs w:val="28"/>
          <w:lang w:eastAsia="en-US"/>
        </w:rPr>
        <w:t>, утвержденное приказом директора от 23.03.2020 г. № 143;</w:t>
      </w:r>
    </w:p>
    <w:p w:rsidR="005469FD" w:rsidRPr="00F12B72" w:rsidRDefault="007B4B37" w:rsidP="001B27E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7B4B37">
        <w:rPr>
          <w:rFonts w:eastAsiaTheme="minorHAnsi"/>
          <w:sz w:val="28"/>
          <w:szCs w:val="28"/>
          <w:lang w:eastAsia="en-US"/>
        </w:rPr>
        <w:t>Положение</w:t>
      </w:r>
      <w:r w:rsidR="00587E3C">
        <w:rPr>
          <w:rFonts w:eastAsiaTheme="minorHAnsi"/>
          <w:sz w:val="28"/>
          <w:szCs w:val="28"/>
          <w:lang w:eastAsia="en-US"/>
        </w:rPr>
        <w:t xml:space="preserve"> </w:t>
      </w:r>
      <w:r w:rsidRPr="007B4B37">
        <w:rPr>
          <w:rFonts w:eastAsiaTheme="minorHAnsi"/>
          <w:sz w:val="28"/>
          <w:szCs w:val="28"/>
          <w:lang w:eastAsia="en-US"/>
        </w:rPr>
        <w:t xml:space="preserve">о внутренней системе оценки качества образования в </w:t>
      </w:r>
      <w:r w:rsidR="00587E3C" w:rsidRPr="00587E3C">
        <w:rPr>
          <w:rFonts w:eastAsiaTheme="minorHAnsi"/>
          <w:sz w:val="28"/>
          <w:szCs w:val="28"/>
          <w:lang w:eastAsia="en-US"/>
        </w:rPr>
        <w:t>муниципальном бюджетном общеобразовательном учреждении средней общеобразовательной школе № 44 станицы Северской муниципального образования Северский район имени Героя Чеченской войны, подполковника Зряднего Владимира Ивановича, утвержденное приказом директора от 28.08.2020 г. № 295</w:t>
      </w:r>
      <w:r w:rsidR="00587E3C">
        <w:rPr>
          <w:rFonts w:eastAsiaTheme="minorHAnsi"/>
          <w:sz w:val="28"/>
          <w:szCs w:val="28"/>
          <w:lang w:eastAsia="en-US"/>
        </w:rPr>
        <w:t>.</w:t>
      </w:r>
    </w:p>
    <w:p w:rsidR="0030014E" w:rsidRDefault="0030014E" w:rsidP="00790BBF">
      <w:pPr>
        <w:rPr>
          <w:b/>
          <w:sz w:val="28"/>
          <w:szCs w:val="28"/>
        </w:rPr>
      </w:pPr>
    </w:p>
    <w:p w:rsidR="00790BBF" w:rsidRDefault="00790BBF" w:rsidP="0030014E">
      <w:pPr>
        <w:pStyle w:val="a3"/>
        <w:jc w:val="center"/>
        <w:rPr>
          <w:b/>
          <w:sz w:val="28"/>
          <w:szCs w:val="28"/>
        </w:rPr>
        <w:sectPr w:rsidR="00790BBF" w:rsidSect="005765D8">
          <w:pgSz w:w="11906" w:h="16838"/>
          <w:pgMar w:top="851" w:right="566" w:bottom="851" w:left="1134" w:header="709" w:footer="709" w:gutter="0"/>
          <w:cols w:space="708"/>
          <w:docGrid w:linePitch="360"/>
        </w:sectPr>
      </w:pPr>
    </w:p>
    <w:p w:rsidR="0030014E" w:rsidRDefault="0008531C" w:rsidP="0030014E">
      <w:pPr>
        <w:pStyle w:val="a3"/>
        <w:jc w:val="center"/>
        <w:rPr>
          <w:b/>
          <w:sz w:val="28"/>
          <w:szCs w:val="28"/>
        </w:rPr>
      </w:pPr>
      <w:r>
        <w:rPr>
          <w:b/>
          <w:sz w:val="28"/>
          <w:szCs w:val="28"/>
        </w:rPr>
        <w:lastRenderedPageBreak/>
        <w:t>1</w:t>
      </w:r>
      <w:r w:rsidR="005F2D83">
        <w:rPr>
          <w:b/>
          <w:sz w:val="28"/>
          <w:szCs w:val="28"/>
        </w:rPr>
        <w:t>6</w:t>
      </w:r>
      <w:r w:rsidR="0030014E" w:rsidRPr="0052385F">
        <w:rPr>
          <w:b/>
          <w:sz w:val="28"/>
          <w:szCs w:val="28"/>
        </w:rPr>
        <w:t>. Результаты анализа показате</w:t>
      </w:r>
      <w:r w:rsidR="0030014E">
        <w:rPr>
          <w:b/>
          <w:sz w:val="28"/>
          <w:szCs w:val="28"/>
        </w:rPr>
        <w:t>лей деятельности</w:t>
      </w:r>
    </w:p>
    <w:p w:rsidR="005765D8" w:rsidRPr="005765D8" w:rsidRDefault="005765D8" w:rsidP="005765D8"/>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940"/>
        <w:gridCol w:w="1440"/>
        <w:gridCol w:w="7020"/>
      </w:tblGrid>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 xml:space="preserve">№ </w:t>
            </w:r>
            <w:proofErr w:type="gramStart"/>
            <w:r w:rsidRPr="005765D8">
              <w:t>п</w:t>
            </w:r>
            <w:proofErr w:type="gramEnd"/>
            <w:r w:rsidRPr="005765D8">
              <w:t>/п</w:t>
            </w:r>
          </w:p>
        </w:tc>
        <w:tc>
          <w:tcPr>
            <w:tcW w:w="5940" w:type="dxa"/>
          </w:tcPr>
          <w:p w:rsidR="005765D8" w:rsidRPr="005765D8" w:rsidRDefault="005765D8" w:rsidP="005765D8">
            <w:pPr>
              <w:widowControl w:val="0"/>
              <w:autoSpaceDE w:val="0"/>
              <w:autoSpaceDN w:val="0"/>
              <w:adjustRightInd w:val="0"/>
              <w:jc w:val="center"/>
            </w:pPr>
            <w:r w:rsidRPr="005765D8">
              <w:t>Показатели</w:t>
            </w:r>
          </w:p>
        </w:tc>
        <w:tc>
          <w:tcPr>
            <w:tcW w:w="1440" w:type="dxa"/>
          </w:tcPr>
          <w:p w:rsidR="005765D8" w:rsidRPr="005765D8" w:rsidRDefault="005765D8" w:rsidP="005765D8">
            <w:pPr>
              <w:widowControl w:val="0"/>
              <w:autoSpaceDE w:val="0"/>
              <w:autoSpaceDN w:val="0"/>
              <w:adjustRightInd w:val="0"/>
              <w:jc w:val="center"/>
            </w:pPr>
            <w:r w:rsidRPr="005765D8">
              <w:t>Единица измерения</w:t>
            </w:r>
          </w:p>
        </w:tc>
        <w:tc>
          <w:tcPr>
            <w:tcW w:w="7020" w:type="dxa"/>
          </w:tcPr>
          <w:p w:rsidR="005765D8" w:rsidRPr="005765D8" w:rsidRDefault="005765D8" w:rsidP="005765D8">
            <w:pPr>
              <w:widowControl w:val="0"/>
              <w:autoSpaceDE w:val="0"/>
              <w:autoSpaceDN w:val="0"/>
              <w:adjustRightInd w:val="0"/>
              <w:jc w:val="center"/>
            </w:pPr>
            <w:r w:rsidRPr="005765D8">
              <w:t>Значение показателей</w:t>
            </w: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w:t>
            </w:r>
          </w:p>
        </w:tc>
        <w:tc>
          <w:tcPr>
            <w:tcW w:w="5940" w:type="dxa"/>
          </w:tcPr>
          <w:p w:rsidR="005765D8" w:rsidRPr="005765D8" w:rsidRDefault="005765D8" w:rsidP="005765D8">
            <w:pPr>
              <w:widowControl w:val="0"/>
              <w:autoSpaceDE w:val="0"/>
              <w:autoSpaceDN w:val="0"/>
              <w:adjustRightInd w:val="0"/>
            </w:pPr>
            <w:r w:rsidRPr="005765D8">
              <w:t>Образовательная деятельность</w:t>
            </w:r>
          </w:p>
        </w:tc>
        <w:tc>
          <w:tcPr>
            <w:tcW w:w="1440" w:type="dxa"/>
          </w:tcPr>
          <w:p w:rsidR="005765D8" w:rsidRPr="005765D8" w:rsidRDefault="005765D8" w:rsidP="005765D8">
            <w:pPr>
              <w:widowControl w:val="0"/>
              <w:autoSpaceDE w:val="0"/>
              <w:autoSpaceDN w:val="0"/>
              <w:adjustRightInd w:val="0"/>
              <w:jc w:val="center"/>
            </w:pP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1.1</w:t>
            </w:r>
          </w:p>
        </w:tc>
        <w:tc>
          <w:tcPr>
            <w:tcW w:w="5940" w:type="dxa"/>
          </w:tcPr>
          <w:p w:rsidR="005765D8" w:rsidRPr="005765D8" w:rsidRDefault="005765D8" w:rsidP="005765D8">
            <w:pPr>
              <w:widowControl w:val="0"/>
              <w:autoSpaceDE w:val="0"/>
              <w:autoSpaceDN w:val="0"/>
              <w:adjustRightInd w:val="0"/>
            </w:pPr>
            <w:r w:rsidRPr="005765D8">
              <w:t>Общая численность учащихся</w:t>
            </w:r>
          </w:p>
        </w:tc>
        <w:tc>
          <w:tcPr>
            <w:tcW w:w="1440" w:type="dxa"/>
          </w:tcPr>
          <w:p w:rsidR="006B284A" w:rsidRDefault="006D0E5E" w:rsidP="005765D8">
            <w:pPr>
              <w:widowControl w:val="0"/>
              <w:autoSpaceDE w:val="0"/>
              <w:autoSpaceDN w:val="0"/>
              <w:adjustRightInd w:val="0"/>
              <w:jc w:val="center"/>
            </w:pPr>
            <w:r>
              <w:t>7</w:t>
            </w:r>
            <w:r w:rsidR="00E31B4E">
              <w:t>56</w:t>
            </w:r>
          </w:p>
          <w:p w:rsidR="005765D8" w:rsidRPr="005765D8" w:rsidRDefault="005765D8" w:rsidP="005765D8">
            <w:pPr>
              <w:widowControl w:val="0"/>
              <w:autoSpaceDE w:val="0"/>
              <w:autoSpaceDN w:val="0"/>
              <w:adjustRightInd w:val="0"/>
              <w:jc w:val="center"/>
            </w:pPr>
            <w:r w:rsidRPr="005765D8">
              <w:t>Человек (Ч)</w:t>
            </w:r>
          </w:p>
        </w:tc>
        <w:tc>
          <w:tcPr>
            <w:tcW w:w="7020" w:type="dxa"/>
          </w:tcPr>
          <w:p w:rsidR="005765D8" w:rsidRPr="005765D8" w:rsidRDefault="005765D8" w:rsidP="005765D8">
            <w:r w:rsidRPr="005765D8">
              <w:t xml:space="preserve">Численность всех учащихся на </w:t>
            </w:r>
            <w:r w:rsidRPr="005765D8">
              <w:rPr>
                <w:u w:val="single"/>
              </w:rPr>
              <w:t xml:space="preserve">конец учебного года </w:t>
            </w:r>
            <w:r w:rsidRPr="005765D8">
              <w:t xml:space="preserve">– </w:t>
            </w:r>
            <w:r w:rsidRPr="005765D8">
              <w:rPr>
                <w:lang w:val="en-US"/>
              </w:rPr>
              <w:t>N</w:t>
            </w:r>
          </w:p>
          <w:p w:rsidR="005765D8" w:rsidRPr="005765D8" w:rsidRDefault="005765D8" w:rsidP="005765D8">
            <w:r w:rsidRPr="005765D8">
              <w:rPr>
                <w:lang w:val="en-US"/>
              </w:rPr>
              <w:t xml:space="preserve">N = </w:t>
            </w:r>
            <w:r w:rsidRPr="005765D8">
              <w:t>1.2 + 1.3+1.4</w:t>
            </w:r>
          </w:p>
          <w:p w:rsidR="005765D8" w:rsidRPr="005765D8" w:rsidRDefault="005765D8" w:rsidP="005765D8"/>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1.2</w:t>
            </w:r>
          </w:p>
        </w:tc>
        <w:tc>
          <w:tcPr>
            <w:tcW w:w="5940" w:type="dxa"/>
          </w:tcPr>
          <w:p w:rsidR="005765D8" w:rsidRPr="005765D8" w:rsidRDefault="005765D8" w:rsidP="005765D8">
            <w:pPr>
              <w:widowControl w:val="0"/>
              <w:autoSpaceDE w:val="0"/>
              <w:autoSpaceDN w:val="0"/>
              <w:adjustRightInd w:val="0"/>
            </w:pPr>
            <w:r w:rsidRPr="005765D8">
              <w:t>Численность учащихся по образовательной программе начального общего образования</w:t>
            </w:r>
          </w:p>
        </w:tc>
        <w:tc>
          <w:tcPr>
            <w:tcW w:w="1440" w:type="dxa"/>
          </w:tcPr>
          <w:p w:rsidR="006B284A" w:rsidRDefault="00E31B4E" w:rsidP="005765D8">
            <w:pPr>
              <w:widowControl w:val="0"/>
              <w:autoSpaceDE w:val="0"/>
              <w:autoSpaceDN w:val="0"/>
              <w:adjustRightInd w:val="0"/>
              <w:jc w:val="center"/>
            </w:pPr>
            <w:r>
              <w:t>330</w:t>
            </w:r>
          </w:p>
          <w:p w:rsidR="005765D8" w:rsidRPr="005765D8" w:rsidRDefault="005765D8" w:rsidP="005765D8">
            <w:pPr>
              <w:widowControl w:val="0"/>
              <w:autoSpaceDE w:val="0"/>
              <w:autoSpaceDN w:val="0"/>
              <w:adjustRightInd w:val="0"/>
              <w:jc w:val="center"/>
            </w:pPr>
            <w:r w:rsidRPr="005765D8">
              <w:t>человек</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1.3</w:t>
            </w:r>
          </w:p>
        </w:tc>
        <w:tc>
          <w:tcPr>
            <w:tcW w:w="5940" w:type="dxa"/>
          </w:tcPr>
          <w:p w:rsidR="005765D8" w:rsidRPr="005765D8" w:rsidRDefault="005765D8" w:rsidP="005765D8">
            <w:pPr>
              <w:widowControl w:val="0"/>
              <w:autoSpaceDE w:val="0"/>
              <w:autoSpaceDN w:val="0"/>
              <w:adjustRightInd w:val="0"/>
            </w:pPr>
            <w:r w:rsidRPr="005765D8">
              <w:t>Численность учащихся по образовательной программе основного общего образования</w:t>
            </w:r>
          </w:p>
        </w:tc>
        <w:tc>
          <w:tcPr>
            <w:tcW w:w="1440" w:type="dxa"/>
          </w:tcPr>
          <w:p w:rsidR="006B284A" w:rsidRDefault="006D0E5E" w:rsidP="005765D8">
            <w:pPr>
              <w:widowControl w:val="0"/>
              <w:autoSpaceDE w:val="0"/>
              <w:autoSpaceDN w:val="0"/>
              <w:adjustRightInd w:val="0"/>
              <w:jc w:val="center"/>
            </w:pPr>
            <w:r>
              <w:t>3</w:t>
            </w:r>
            <w:r w:rsidR="00E31B4E">
              <w:t>7</w:t>
            </w:r>
            <w:r>
              <w:t>6</w:t>
            </w:r>
          </w:p>
          <w:p w:rsidR="005765D8" w:rsidRPr="005765D8" w:rsidRDefault="005765D8" w:rsidP="005765D8">
            <w:pPr>
              <w:widowControl w:val="0"/>
              <w:autoSpaceDE w:val="0"/>
              <w:autoSpaceDN w:val="0"/>
              <w:adjustRightInd w:val="0"/>
              <w:jc w:val="center"/>
            </w:pPr>
            <w:r w:rsidRPr="005765D8">
              <w:t>человек</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1.4</w:t>
            </w:r>
          </w:p>
        </w:tc>
        <w:tc>
          <w:tcPr>
            <w:tcW w:w="5940" w:type="dxa"/>
          </w:tcPr>
          <w:p w:rsidR="005765D8" w:rsidRPr="005765D8" w:rsidRDefault="005765D8" w:rsidP="005765D8">
            <w:pPr>
              <w:widowControl w:val="0"/>
              <w:autoSpaceDE w:val="0"/>
              <w:autoSpaceDN w:val="0"/>
              <w:adjustRightInd w:val="0"/>
            </w:pPr>
            <w:r w:rsidRPr="005765D8">
              <w:t>Численность учащихся по образовательной программе среднего общего образования</w:t>
            </w:r>
          </w:p>
        </w:tc>
        <w:tc>
          <w:tcPr>
            <w:tcW w:w="1440" w:type="dxa"/>
          </w:tcPr>
          <w:p w:rsidR="006B284A" w:rsidRDefault="00E31B4E" w:rsidP="005765D8">
            <w:pPr>
              <w:widowControl w:val="0"/>
              <w:autoSpaceDE w:val="0"/>
              <w:autoSpaceDN w:val="0"/>
              <w:adjustRightInd w:val="0"/>
              <w:jc w:val="center"/>
            </w:pPr>
            <w:r>
              <w:t>50</w:t>
            </w:r>
          </w:p>
          <w:p w:rsidR="005765D8" w:rsidRPr="005765D8" w:rsidRDefault="005765D8" w:rsidP="005765D8">
            <w:pPr>
              <w:widowControl w:val="0"/>
              <w:autoSpaceDE w:val="0"/>
              <w:autoSpaceDN w:val="0"/>
              <w:adjustRightInd w:val="0"/>
              <w:jc w:val="center"/>
            </w:pPr>
            <w:r w:rsidRPr="005765D8">
              <w:t>человек</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1.5</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440" w:type="dxa"/>
          </w:tcPr>
          <w:p w:rsidR="006B284A" w:rsidRDefault="00E31B4E" w:rsidP="005765D8">
            <w:pPr>
              <w:widowControl w:val="0"/>
              <w:autoSpaceDE w:val="0"/>
              <w:autoSpaceDN w:val="0"/>
              <w:adjustRightInd w:val="0"/>
              <w:jc w:val="center"/>
            </w:pPr>
            <w:r>
              <w:t>287</w:t>
            </w:r>
          </w:p>
          <w:p w:rsidR="005765D8" w:rsidRPr="005765D8" w:rsidRDefault="005765D8" w:rsidP="005765D8">
            <w:pPr>
              <w:widowControl w:val="0"/>
              <w:autoSpaceDE w:val="0"/>
              <w:autoSpaceDN w:val="0"/>
              <w:adjustRightInd w:val="0"/>
              <w:jc w:val="center"/>
            </w:pPr>
            <w:r w:rsidRPr="005765D8">
              <w:t>человек</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1. Численность учащихся (на конец уч</w:t>
            </w:r>
            <w:proofErr w:type="gramStart"/>
            <w:r w:rsidRPr="005765D8">
              <w:t>.г</w:t>
            </w:r>
            <w:proofErr w:type="gramEnd"/>
            <w:r w:rsidRPr="005765D8">
              <w:t xml:space="preserve">ода), успевающих на «4» и «5» по результатам промежуточной аттестации – </w:t>
            </w:r>
            <w:r w:rsidRPr="005765D8">
              <w:rPr>
                <w:lang w:val="en-US"/>
              </w:rPr>
              <w:t>N</w:t>
            </w:r>
            <w:r w:rsidRPr="005765D8">
              <w:rPr>
                <w:vertAlign w:val="superscript"/>
              </w:rPr>
              <w:t>пр</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1B4E" w:rsidP="005765D8">
            <w:pPr>
              <w:widowControl w:val="0"/>
              <w:autoSpaceDE w:val="0"/>
              <w:autoSpaceDN w:val="0"/>
              <w:adjustRightInd w:val="0"/>
              <w:jc w:val="center"/>
            </w:pPr>
            <w:r>
              <w:t>38</w:t>
            </w:r>
            <w:r w:rsidR="005765D8" w:rsidRPr="005765D8">
              <w:t>%</w:t>
            </w:r>
          </w:p>
        </w:tc>
        <w:tc>
          <w:tcPr>
            <w:tcW w:w="7020" w:type="dxa"/>
          </w:tcPr>
          <w:p w:rsidR="005765D8" w:rsidRPr="005765D8" w:rsidRDefault="005765D8" w:rsidP="005765D8">
            <w:pPr>
              <w:widowControl w:val="0"/>
              <w:autoSpaceDE w:val="0"/>
              <w:autoSpaceDN w:val="0"/>
              <w:adjustRightInd w:val="0"/>
              <w:jc w:val="both"/>
            </w:pPr>
            <w:r w:rsidRPr="005765D8">
              <w:t xml:space="preserve">2. Удельный вес численности учащихся, успевающих на “4”и “5”по результатам промежуточной аттестации, в общей численности учащихся  % = </w:t>
            </w:r>
            <w:proofErr w:type="gramStart"/>
            <w:r w:rsidRPr="005765D8">
              <w:rPr>
                <w:lang w:val="en-US"/>
              </w:rPr>
              <w:t>N</w:t>
            </w:r>
            <w:proofErr w:type="gramEnd"/>
            <w:r w:rsidRPr="005765D8">
              <w:rPr>
                <w:vertAlign w:val="superscript"/>
              </w:rPr>
              <w:t xml:space="preserve">пр </w:t>
            </w:r>
            <w:r w:rsidRPr="005765D8">
              <w:t xml:space="preserve">*100/ </w:t>
            </w:r>
            <w:r w:rsidRPr="005765D8">
              <w:rPr>
                <w:lang w:val="en-US"/>
              </w:rPr>
              <w:t>N</w:t>
            </w: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1.6</w:t>
            </w:r>
          </w:p>
        </w:tc>
        <w:tc>
          <w:tcPr>
            <w:tcW w:w="5940" w:type="dxa"/>
          </w:tcPr>
          <w:p w:rsidR="005765D8" w:rsidRPr="005765D8" w:rsidRDefault="005765D8" w:rsidP="005765D8">
            <w:pPr>
              <w:widowControl w:val="0"/>
              <w:autoSpaceDE w:val="0"/>
              <w:autoSpaceDN w:val="0"/>
              <w:adjustRightInd w:val="0"/>
            </w:pPr>
            <w:r w:rsidRPr="005765D8">
              <w:t>Средний балл государственной итоговой аттестации выпускников 9 класса по русскому языку</w:t>
            </w:r>
          </w:p>
        </w:tc>
        <w:tc>
          <w:tcPr>
            <w:tcW w:w="1440" w:type="dxa"/>
          </w:tcPr>
          <w:p w:rsidR="005765D8" w:rsidRPr="005765D8" w:rsidRDefault="00E31B4E" w:rsidP="001120AE">
            <w:pPr>
              <w:widowControl w:val="0"/>
              <w:autoSpaceDE w:val="0"/>
              <w:autoSpaceDN w:val="0"/>
              <w:adjustRightInd w:val="0"/>
              <w:jc w:val="center"/>
            </w:pPr>
            <w:r>
              <w:rPr>
                <w:spacing w:val="-5"/>
              </w:rPr>
              <w:t>-</w:t>
            </w:r>
            <w:r w:rsidR="006B284A">
              <w:rPr>
                <w:spacing w:val="-5"/>
              </w:rPr>
              <w:t xml:space="preserve"> </w:t>
            </w:r>
            <w:r w:rsidR="005765D8" w:rsidRPr="005765D8">
              <w:t>балл</w:t>
            </w:r>
            <w:r w:rsidR="001120AE">
              <w:t>ов</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1.7</w:t>
            </w:r>
          </w:p>
        </w:tc>
        <w:tc>
          <w:tcPr>
            <w:tcW w:w="5940" w:type="dxa"/>
          </w:tcPr>
          <w:p w:rsidR="005765D8" w:rsidRPr="005765D8" w:rsidRDefault="005765D8" w:rsidP="005765D8">
            <w:pPr>
              <w:widowControl w:val="0"/>
              <w:autoSpaceDE w:val="0"/>
              <w:autoSpaceDN w:val="0"/>
              <w:adjustRightInd w:val="0"/>
            </w:pPr>
            <w:r w:rsidRPr="005765D8">
              <w:t>Средний балл государственной итоговой аттестации выпускников 9 класса по математике</w:t>
            </w:r>
          </w:p>
        </w:tc>
        <w:tc>
          <w:tcPr>
            <w:tcW w:w="1440" w:type="dxa"/>
          </w:tcPr>
          <w:p w:rsidR="005765D8" w:rsidRPr="005765D8" w:rsidRDefault="00E31B4E" w:rsidP="001120AE">
            <w:pPr>
              <w:widowControl w:val="0"/>
              <w:autoSpaceDE w:val="0"/>
              <w:autoSpaceDN w:val="0"/>
              <w:adjustRightInd w:val="0"/>
              <w:jc w:val="center"/>
            </w:pPr>
            <w:r>
              <w:rPr>
                <w:spacing w:val="-5"/>
              </w:rPr>
              <w:t>-</w:t>
            </w:r>
            <w:r w:rsidR="006B284A" w:rsidRPr="006B284A">
              <w:rPr>
                <w:spacing w:val="-5"/>
              </w:rPr>
              <w:t xml:space="preserve"> </w:t>
            </w:r>
            <w:r w:rsidR="005765D8" w:rsidRPr="005765D8">
              <w:t>балл</w:t>
            </w:r>
            <w:r w:rsidR="001120AE">
              <w:t>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1.8</w:t>
            </w:r>
          </w:p>
        </w:tc>
        <w:tc>
          <w:tcPr>
            <w:tcW w:w="5940" w:type="dxa"/>
          </w:tcPr>
          <w:p w:rsidR="005765D8" w:rsidRPr="005765D8" w:rsidRDefault="005765D8" w:rsidP="005765D8">
            <w:pPr>
              <w:widowControl w:val="0"/>
              <w:autoSpaceDE w:val="0"/>
              <w:autoSpaceDN w:val="0"/>
              <w:adjustRightInd w:val="0"/>
            </w:pPr>
            <w:r w:rsidRPr="005765D8">
              <w:t>Средний балл единого государственного экзамена выпускников 11 класса по русскому языку</w:t>
            </w:r>
          </w:p>
        </w:tc>
        <w:tc>
          <w:tcPr>
            <w:tcW w:w="1440" w:type="dxa"/>
          </w:tcPr>
          <w:p w:rsidR="005765D8" w:rsidRPr="005765D8" w:rsidRDefault="00023720" w:rsidP="001120AE">
            <w:pPr>
              <w:widowControl w:val="0"/>
              <w:autoSpaceDE w:val="0"/>
              <w:autoSpaceDN w:val="0"/>
              <w:adjustRightInd w:val="0"/>
              <w:jc w:val="center"/>
            </w:pPr>
            <w:r>
              <w:rPr>
                <w:snapToGrid w:val="0"/>
              </w:rPr>
              <w:t>71,9</w:t>
            </w:r>
            <w:r w:rsidR="004714CE" w:rsidRPr="006C4686">
              <w:rPr>
                <w:snapToGrid w:val="0"/>
                <w:sz w:val="28"/>
                <w:szCs w:val="28"/>
              </w:rPr>
              <w:t xml:space="preserve"> </w:t>
            </w:r>
            <w:r w:rsidR="005765D8" w:rsidRPr="005765D8">
              <w:t>балл</w:t>
            </w:r>
            <w:r w:rsidR="00E31B4E">
              <w:t>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1.9</w:t>
            </w:r>
          </w:p>
        </w:tc>
        <w:tc>
          <w:tcPr>
            <w:tcW w:w="5940" w:type="dxa"/>
          </w:tcPr>
          <w:p w:rsidR="005765D8" w:rsidRPr="005765D8" w:rsidRDefault="005765D8" w:rsidP="005765D8">
            <w:pPr>
              <w:widowControl w:val="0"/>
              <w:autoSpaceDE w:val="0"/>
              <w:autoSpaceDN w:val="0"/>
              <w:adjustRightInd w:val="0"/>
            </w:pPr>
            <w:r w:rsidRPr="005765D8">
              <w:t>Средний балл единого государственного экзамена выпускников 11 класса по математике</w:t>
            </w:r>
          </w:p>
        </w:tc>
        <w:tc>
          <w:tcPr>
            <w:tcW w:w="1440" w:type="dxa"/>
          </w:tcPr>
          <w:p w:rsidR="005765D8" w:rsidRPr="005765D8" w:rsidRDefault="00023720" w:rsidP="001120AE">
            <w:pPr>
              <w:widowControl w:val="0"/>
              <w:autoSpaceDE w:val="0"/>
              <w:autoSpaceDN w:val="0"/>
              <w:adjustRightInd w:val="0"/>
              <w:jc w:val="center"/>
            </w:pPr>
            <w:r>
              <w:rPr>
                <w:snapToGrid w:val="0"/>
              </w:rPr>
              <w:t>62</w:t>
            </w:r>
            <w:r w:rsidR="004714CE">
              <w:rPr>
                <w:b/>
                <w:snapToGrid w:val="0"/>
                <w:sz w:val="28"/>
                <w:szCs w:val="28"/>
              </w:rPr>
              <w:t xml:space="preserve"> </w:t>
            </w:r>
            <w:r w:rsidR="005765D8" w:rsidRPr="005765D8">
              <w:t>балл</w:t>
            </w:r>
            <w:r>
              <w:t>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rPr>
          <w:trHeight w:val="415"/>
        </w:trPr>
        <w:tc>
          <w:tcPr>
            <w:tcW w:w="900" w:type="dxa"/>
            <w:vMerge w:val="restart"/>
          </w:tcPr>
          <w:p w:rsidR="005765D8" w:rsidRPr="005765D8" w:rsidRDefault="005765D8" w:rsidP="005765D8">
            <w:pPr>
              <w:widowControl w:val="0"/>
              <w:autoSpaceDE w:val="0"/>
              <w:autoSpaceDN w:val="0"/>
              <w:adjustRightInd w:val="0"/>
              <w:jc w:val="center"/>
            </w:pPr>
            <w:r w:rsidRPr="005765D8">
              <w:t>1.10</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40" w:type="dxa"/>
          </w:tcPr>
          <w:p w:rsidR="005765D8" w:rsidRPr="005765D8" w:rsidRDefault="00023720" w:rsidP="00E32CA1">
            <w:pPr>
              <w:widowControl w:val="0"/>
              <w:autoSpaceDE w:val="0"/>
              <w:autoSpaceDN w:val="0"/>
              <w:adjustRightInd w:val="0"/>
              <w:jc w:val="center"/>
            </w:pPr>
            <w:r>
              <w:t>56</w:t>
            </w:r>
            <w:r w:rsidR="00E32CA1">
              <w:t xml:space="preserve"> </w:t>
            </w:r>
            <w:r w:rsidR="005765D8" w:rsidRPr="005765D8">
              <w:t>человек</w:t>
            </w:r>
          </w:p>
        </w:tc>
        <w:tc>
          <w:tcPr>
            <w:tcW w:w="7020" w:type="dxa"/>
          </w:tcPr>
          <w:p w:rsidR="005765D8" w:rsidRPr="005765D8" w:rsidRDefault="005765D8" w:rsidP="005765D8">
            <w:pPr>
              <w:widowControl w:val="0"/>
              <w:autoSpaceDE w:val="0"/>
              <w:autoSpaceDN w:val="0"/>
              <w:adjustRightInd w:val="0"/>
              <w:jc w:val="both"/>
            </w:pPr>
            <w:r w:rsidRPr="005765D8">
              <w:t>1.Численность всех выпускников 9 класса в текущем  году  -  В</w:t>
            </w:r>
            <w:proofErr w:type="gramStart"/>
            <w:r w:rsidRPr="005765D8">
              <w:t>9</w:t>
            </w:r>
            <w:proofErr w:type="gramEnd"/>
          </w:p>
        </w:tc>
      </w:tr>
      <w:tr w:rsidR="005765D8" w:rsidRPr="005765D8" w:rsidTr="005765D8">
        <w:trPr>
          <w:trHeight w:val="415"/>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widowControl w:val="0"/>
              <w:autoSpaceDE w:val="0"/>
              <w:autoSpaceDN w:val="0"/>
              <w:adjustRightInd w:val="0"/>
              <w:jc w:val="both"/>
            </w:pPr>
            <w:r w:rsidRPr="005765D8">
              <w:t>2. Численность выпускников 9 класса, получивших неудовлетворительные результаты на государственной итоговой аттестации по русскому языку -  В9</w:t>
            </w:r>
            <w:r w:rsidRPr="005765D8">
              <w:rPr>
                <w:vertAlign w:val="superscript"/>
              </w:rPr>
              <w:t>ря</w:t>
            </w:r>
          </w:p>
        </w:tc>
      </w:tr>
      <w:tr w:rsidR="005765D8" w:rsidRPr="005765D8" w:rsidTr="005765D8">
        <w:trPr>
          <w:trHeight w:val="83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pPr>
              <w:widowControl w:val="0"/>
              <w:autoSpaceDE w:val="0"/>
              <w:autoSpaceDN w:val="0"/>
              <w:adjustRightInd w:val="0"/>
              <w:jc w:val="both"/>
            </w:pPr>
            <w:r w:rsidRPr="005765D8">
              <w:t>3.Удельный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 = В9</w:t>
            </w:r>
            <w:r w:rsidRPr="005765D8">
              <w:rPr>
                <w:vertAlign w:val="superscript"/>
              </w:rPr>
              <w:t xml:space="preserve">ря </w:t>
            </w:r>
            <w:r w:rsidRPr="005765D8">
              <w:t>*100/ В</w:t>
            </w:r>
            <w:proofErr w:type="gramStart"/>
            <w:r w:rsidRPr="005765D8">
              <w:t>9</w:t>
            </w:r>
            <w:proofErr w:type="gramEnd"/>
          </w:p>
        </w:tc>
      </w:tr>
      <w:tr w:rsidR="005765D8" w:rsidRPr="005765D8" w:rsidTr="005765D8">
        <w:trPr>
          <w:trHeight w:val="830"/>
        </w:trPr>
        <w:tc>
          <w:tcPr>
            <w:tcW w:w="900" w:type="dxa"/>
            <w:vMerge w:val="restart"/>
          </w:tcPr>
          <w:p w:rsidR="005765D8" w:rsidRPr="005765D8" w:rsidRDefault="005765D8" w:rsidP="005765D8">
            <w:pPr>
              <w:widowControl w:val="0"/>
              <w:autoSpaceDE w:val="0"/>
              <w:autoSpaceDN w:val="0"/>
              <w:adjustRightInd w:val="0"/>
              <w:jc w:val="center"/>
            </w:pPr>
            <w:r w:rsidRPr="005765D8">
              <w:lastRenderedPageBreak/>
              <w:t>1.11</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1. Численность выпускников 9 класса, получивших неудовлетворительные результаты на государственной итоговой аттестации по математике - В9</w:t>
            </w:r>
            <w:r w:rsidRPr="005765D8">
              <w:rPr>
                <w:vertAlign w:val="superscript"/>
              </w:rPr>
              <w:t>мат</w:t>
            </w:r>
          </w:p>
        </w:tc>
      </w:tr>
      <w:tr w:rsidR="005765D8" w:rsidRPr="005765D8" w:rsidTr="005765D8">
        <w:trPr>
          <w:trHeight w:val="83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pPr>
              <w:widowControl w:val="0"/>
              <w:autoSpaceDE w:val="0"/>
              <w:autoSpaceDN w:val="0"/>
              <w:adjustRightInd w:val="0"/>
              <w:jc w:val="both"/>
            </w:pPr>
            <w:r w:rsidRPr="005765D8">
              <w:t>2.Удельный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 = В9</w:t>
            </w:r>
            <w:r w:rsidRPr="005765D8">
              <w:rPr>
                <w:vertAlign w:val="superscript"/>
              </w:rPr>
              <w:t xml:space="preserve">мат </w:t>
            </w:r>
            <w:r w:rsidRPr="005765D8">
              <w:t>*100/ В</w:t>
            </w:r>
            <w:proofErr w:type="gramStart"/>
            <w:r w:rsidRPr="005765D8">
              <w:t>9</w:t>
            </w:r>
            <w:proofErr w:type="gramEnd"/>
          </w:p>
        </w:tc>
      </w:tr>
      <w:tr w:rsidR="005765D8" w:rsidRPr="005765D8" w:rsidTr="005765D8">
        <w:trPr>
          <w:trHeight w:val="415"/>
        </w:trPr>
        <w:tc>
          <w:tcPr>
            <w:tcW w:w="900" w:type="dxa"/>
            <w:vMerge w:val="restart"/>
          </w:tcPr>
          <w:p w:rsidR="005765D8" w:rsidRPr="005765D8" w:rsidRDefault="005765D8" w:rsidP="005765D8">
            <w:pPr>
              <w:widowControl w:val="0"/>
              <w:autoSpaceDE w:val="0"/>
              <w:autoSpaceDN w:val="0"/>
              <w:adjustRightInd w:val="0"/>
              <w:jc w:val="center"/>
            </w:pPr>
            <w:r w:rsidRPr="005765D8">
              <w:t>1.12</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40" w:type="dxa"/>
          </w:tcPr>
          <w:p w:rsidR="005765D8" w:rsidRPr="005765D8" w:rsidRDefault="00325718" w:rsidP="005765D8">
            <w:pPr>
              <w:widowControl w:val="0"/>
              <w:autoSpaceDE w:val="0"/>
              <w:autoSpaceDN w:val="0"/>
              <w:adjustRightInd w:val="0"/>
              <w:jc w:val="center"/>
            </w:pPr>
            <w:r>
              <w:t>0</w:t>
            </w:r>
            <w:r w:rsidR="00E32CA1">
              <w:t xml:space="preserve"> </w:t>
            </w:r>
            <w:r w:rsidR="005765D8" w:rsidRPr="005765D8">
              <w:t>человек</w:t>
            </w:r>
          </w:p>
        </w:tc>
        <w:tc>
          <w:tcPr>
            <w:tcW w:w="7020" w:type="dxa"/>
          </w:tcPr>
          <w:p w:rsidR="005765D8" w:rsidRPr="005765D8" w:rsidRDefault="005765D8" w:rsidP="005765D8">
            <w:pPr>
              <w:widowControl w:val="0"/>
              <w:autoSpaceDE w:val="0"/>
              <w:autoSpaceDN w:val="0"/>
              <w:adjustRightInd w:val="0"/>
              <w:jc w:val="both"/>
            </w:pPr>
            <w:r w:rsidRPr="005765D8">
              <w:t>1.Численность всех выпускников 11 класса в текущем  году  -  В11</w:t>
            </w:r>
          </w:p>
        </w:tc>
      </w:tr>
      <w:tr w:rsidR="005765D8" w:rsidRPr="005765D8" w:rsidTr="005765D8">
        <w:trPr>
          <w:trHeight w:val="415"/>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widowControl w:val="0"/>
              <w:autoSpaceDE w:val="0"/>
              <w:autoSpaceDN w:val="0"/>
              <w:adjustRightInd w:val="0"/>
              <w:jc w:val="both"/>
            </w:pPr>
            <w:r w:rsidRPr="005765D8">
              <w:t>2. Численность  выпускников 11 класса, получивших результаты  ниже  установленного  минимального  количества баллов  единого  государственного  экзамена   по русскому языку   - В11</w:t>
            </w:r>
            <w:r w:rsidRPr="005765D8">
              <w:rPr>
                <w:vertAlign w:val="superscript"/>
              </w:rPr>
              <w:t xml:space="preserve">ря </w:t>
            </w:r>
          </w:p>
        </w:tc>
      </w:tr>
      <w:tr w:rsidR="005765D8" w:rsidRPr="005765D8" w:rsidTr="005765D8">
        <w:trPr>
          <w:trHeight w:val="83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3.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 % = В11</w:t>
            </w:r>
            <w:r w:rsidRPr="005765D8">
              <w:rPr>
                <w:vertAlign w:val="superscript"/>
              </w:rPr>
              <w:t xml:space="preserve">ря </w:t>
            </w:r>
            <w:r w:rsidRPr="005765D8">
              <w:t>* 100/ В11</w:t>
            </w:r>
          </w:p>
        </w:tc>
      </w:tr>
      <w:tr w:rsidR="005765D8" w:rsidRPr="005765D8" w:rsidTr="005765D8">
        <w:trPr>
          <w:trHeight w:val="830"/>
        </w:trPr>
        <w:tc>
          <w:tcPr>
            <w:tcW w:w="900" w:type="dxa"/>
            <w:vMerge w:val="restart"/>
          </w:tcPr>
          <w:p w:rsidR="005765D8" w:rsidRPr="005765D8" w:rsidRDefault="005765D8" w:rsidP="005765D8">
            <w:pPr>
              <w:widowControl w:val="0"/>
              <w:autoSpaceDE w:val="0"/>
              <w:autoSpaceDN w:val="0"/>
              <w:adjustRightInd w:val="0"/>
              <w:jc w:val="center"/>
            </w:pPr>
            <w:r w:rsidRPr="005765D8">
              <w:t>1.13</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1. Численность выпускников 11 класса, получивших результаты ниже установленного минимального количества баллов единого государственного экзамена по математике - В11</w:t>
            </w:r>
            <w:r w:rsidRPr="005765D8">
              <w:rPr>
                <w:vertAlign w:val="superscript"/>
              </w:rPr>
              <w:t>мат</w:t>
            </w:r>
          </w:p>
        </w:tc>
      </w:tr>
      <w:tr w:rsidR="005765D8" w:rsidRPr="005765D8" w:rsidTr="005765D8">
        <w:trPr>
          <w:trHeight w:val="83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2.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 % = В11</w:t>
            </w:r>
            <w:r w:rsidRPr="005765D8">
              <w:rPr>
                <w:vertAlign w:val="superscript"/>
              </w:rPr>
              <w:t xml:space="preserve">мат </w:t>
            </w:r>
            <w:r w:rsidRPr="005765D8">
              <w:t>* 100/ В11</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1.14</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1.Численность выпускников 9 класса, не получивших аттестаты об основном общем образовании  В9</w:t>
            </w:r>
            <w:r w:rsidRPr="005765D8">
              <w:rPr>
                <w:vertAlign w:val="superscript"/>
              </w:rPr>
              <w:t>ат</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pPr>
              <w:widowControl w:val="0"/>
              <w:autoSpaceDE w:val="0"/>
              <w:autoSpaceDN w:val="0"/>
              <w:adjustRightInd w:val="0"/>
              <w:jc w:val="both"/>
            </w:pPr>
            <w:r w:rsidRPr="005765D8">
              <w:t>2.Удельный вес численности выпускников 9 класса, не получивших аттестаты об основном общем образовании, в общей численности выпускников 9 класса % = В9</w:t>
            </w:r>
            <w:r w:rsidRPr="005765D8">
              <w:rPr>
                <w:vertAlign w:val="superscript"/>
              </w:rPr>
              <w:t xml:space="preserve">ат </w:t>
            </w:r>
            <w:r w:rsidRPr="005765D8">
              <w:t>* 100/ В</w:t>
            </w:r>
            <w:proofErr w:type="gramStart"/>
            <w:r w:rsidRPr="005765D8">
              <w:t>9</w:t>
            </w:r>
            <w:proofErr w:type="gramEnd"/>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1.15</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rPr>
                <w:vertAlign w:val="superscript"/>
              </w:rPr>
            </w:pPr>
            <w:r w:rsidRPr="005765D8">
              <w:t>1.Численность выпускников 11 класса, не получивших аттестаты о среднем общем образовании В11</w:t>
            </w:r>
            <w:r w:rsidRPr="005765D8">
              <w:rPr>
                <w:vertAlign w:val="superscript"/>
              </w:rPr>
              <w:t>ат</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E32CA1"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r w:rsidRPr="005765D8">
              <w:t>2.Удельный вес численности выпускников 11 класса, не получивших аттестаты о среднем общем образовании, в общей численности выпускников 11 класса  % = В11</w:t>
            </w:r>
            <w:r w:rsidRPr="005765D8">
              <w:rPr>
                <w:vertAlign w:val="superscript"/>
              </w:rPr>
              <w:t xml:space="preserve">ат </w:t>
            </w:r>
            <w:r w:rsidRPr="005765D8">
              <w:t>* 100/ В11</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lastRenderedPageBreak/>
              <w:t>1.16</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40" w:type="dxa"/>
          </w:tcPr>
          <w:p w:rsidR="005765D8" w:rsidRPr="005765D8" w:rsidRDefault="00325718" w:rsidP="005765D8">
            <w:pPr>
              <w:widowControl w:val="0"/>
              <w:autoSpaceDE w:val="0"/>
              <w:autoSpaceDN w:val="0"/>
              <w:adjustRightInd w:val="0"/>
              <w:jc w:val="center"/>
            </w:pPr>
            <w:r>
              <w:t>7</w:t>
            </w:r>
            <w:r w:rsidR="00E32CA1">
              <w:t xml:space="preserve"> </w:t>
            </w:r>
            <w:r w:rsidR="005765D8" w:rsidRPr="005765D8">
              <w:t>человек</w:t>
            </w:r>
          </w:p>
        </w:tc>
        <w:tc>
          <w:tcPr>
            <w:tcW w:w="7020" w:type="dxa"/>
          </w:tcPr>
          <w:p w:rsidR="005765D8" w:rsidRPr="005765D8" w:rsidRDefault="005765D8" w:rsidP="005765D8">
            <w:pPr>
              <w:rPr>
                <w:vertAlign w:val="superscript"/>
              </w:rPr>
            </w:pPr>
            <w:r w:rsidRPr="005765D8">
              <w:t>1.Численность выпускников 9 класса, получивших аттестаты об основном общем образовании с отличием – В9</w:t>
            </w:r>
            <w:r w:rsidRPr="005765D8">
              <w:rPr>
                <w:vertAlign w:val="superscript"/>
              </w:rPr>
              <w:t>отл</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25718" w:rsidP="005765D8">
            <w:pPr>
              <w:widowControl w:val="0"/>
              <w:autoSpaceDE w:val="0"/>
              <w:autoSpaceDN w:val="0"/>
              <w:adjustRightInd w:val="0"/>
              <w:jc w:val="center"/>
            </w:pPr>
            <w:r>
              <w:t>12,5</w:t>
            </w:r>
            <w:r w:rsidR="00E32CA1">
              <w:t xml:space="preserve"> </w:t>
            </w:r>
            <w:r w:rsidR="005765D8" w:rsidRPr="005765D8">
              <w:t>%</w:t>
            </w:r>
          </w:p>
        </w:tc>
        <w:tc>
          <w:tcPr>
            <w:tcW w:w="7020" w:type="dxa"/>
          </w:tcPr>
          <w:p w:rsidR="005765D8" w:rsidRPr="005765D8" w:rsidRDefault="005765D8" w:rsidP="005765D8">
            <w:r w:rsidRPr="005765D8">
              <w:t>2.Удельный вес численности выпускников 9 класса, получивших  аттестаты   об   основном   общем   образовании   с отличием,  в  общей  численности  выпускников  9  класса % = В9</w:t>
            </w:r>
            <w:r w:rsidRPr="005765D8">
              <w:rPr>
                <w:vertAlign w:val="superscript"/>
              </w:rPr>
              <w:t xml:space="preserve">отл </w:t>
            </w:r>
            <w:r w:rsidRPr="005765D8">
              <w:t>* 100/ В</w:t>
            </w:r>
            <w:proofErr w:type="gramStart"/>
            <w:r w:rsidRPr="005765D8">
              <w:t>9</w:t>
            </w:r>
            <w:proofErr w:type="gramEnd"/>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1.17</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40" w:type="dxa"/>
          </w:tcPr>
          <w:p w:rsidR="005765D8" w:rsidRPr="005765D8" w:rsidRDefault="00325718" w:rsidP="005765D8">
            <w:pPr>
              <w:widowControl w:val="0"/>
              <w:autoSpaceDE w:val="0"/>
              <w:autoSpaceDN w:val="0"/>
              <w:adjustRightInd w:val="0"/>
              <w:jc w:val="center"/>
            </w:pPr>
            <w:r>
              <w:t>6</w:t>
            </w:r>
            <w:r w:rsidR="00E32CA1">
              <w:t xml:space="preserve"> </w:t>
            </w:r>
            <w:r w:rsidR="005765D8" w:rsidRPr="005765D8">
              <w:t>человек</w:t>
            </w:r>
          </w:p>
        </w:tc>
        <w:tc>
          <w:tcPr>
            <w:tcW w:w="7020" w:type="dxa"/>
          </w:tcPr>
          <w:p w:rsidR="005765D8" w:rsidRPr="005765D8" w:rsidRDefault="005765D8" w:rsidP="005765D8">
            <w:pPr>
              <w:rPr>
                <w:vertAlign w:val="superscript"/>
              </w:rPr>
            </w:pPr>
            <w:r w:rsidRPr="005765D8">
              <w:t>1.Численность выпускников 11 класса, получивших аттестаты о среднем общем образовании с отличием В11</w:t>
            </w:r>
            <w:r w:rsidRPr="005765D8">
              <w:rPr>
                <w:vertAlign w:val="superscript"/>
              </w:rPr>
              <w:t>отл</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25718" w:rsidP="005765D8">
            <w:pPr>
              <w:widowControl w:val="0"/>
              <w:autoSpaceDE w:val="0"/>
              <w:autoSpaceDN w:val="0"/>
              <w:adjustRightInd w:val="0"/>
              <w:jc w:val="center"/>
            </w:pPr>
            <w:r>
              <w:t>24</w:t>
            </w:r>
            <w:r w:rsidR="00E32CA1">
              <w:t xml:space="preserve"> </w:t>
            </w:r>
            <w:r w:rsidR="005765D8" w:rsidRPr="005765D8">
              <w:t>%</w:t>
            </w:r>
          </w:p>
        </w:tc>
        <w:tc>
          <w:tcPr>
            <w:tcW w:w="7020" w:type="dxa"/>
          </w:tcPr>
          <w:p w:rsidR="005765D8" w:rsidRPr="005765D8" w:rsidRDefault="005765D8" w:rsidP="005765D8">
            <w:r w:rsidRPr="005765D8">
              <w:t>2. Удельный вес численности выпускников 11 класса, получивших аттестаты о среднем общем образовании с отличием, в общей численности выпускников 11 класса % = В11</w:t>
            </w:r>
            <w:r w:rsidRPr="005765D8">
              <w:rPr>
                <w:vertAlign w:val="superscript"/>
              </w:rPr>
              <w:t xml:space="preserve">отл </w:t>
            </w:r>
            <w:r w:rsidRPr="005765D8">
              <w:t>* 100/ В11</w:t>
            </w:r>
          </w:p>
        </w:tc>
      </w:tr>
      <w:tr w:rsidR="005765D8" w:rsidRPr="005765D8" w:rsidTr="005765D8">
        <w:trPr>
          <w:trHeight w:val="922"/>
        </w:trPr>
        <w:tc>
          <w:tcPr>
            <w:tcW w:w="900" w:type="dxa"/>
            <w:vMerge w:val="restart"/>
          </w:tcPr>
          <w:p w:rsidR="005765D8" w:rsidRPr="005765D8" w:rsidRDefault="005765D8" w:rsidP="005765D8">
            <w:pPr>
              <w:widowControl w:val="0"/>
              <w:autoSpaceDE w:val="0"/>
              <w:autoSpaceDN w:val="0"/>
              <w:adjustRightInd w:val="0"/>
              <w:jc w:val="center"/>
            </w:pPr>
            <w:r w:rsidRPr="005765D8">
              <w:t>1.18</w:t>
            </w:r>
          </w:p>
        </w:tc>
        <w:tc>
          <w:tcPr>
            <w:tcW w:w="5940" w:type="dxa"/>
            <w:vMerge w:val="restart"/>
          </w:tcPr>
          <w:p w:rsidR="005765D8" w:rsidRPr="003C7B42" w:rsidRDefault="005765D8" w:rsidP="005765D8">
            <w:pPr>
              <w:widowControl w:val="0"/>
              <w:autoSpaceDE w:val="0"/>
              <w:autoSpaceDN w:val="0"/>
              <w:adjustRightInd w:val="0"/>
            </w:pPr>
            <w:r w:rsidRPr="003C7B42">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40" w:type="dxa"/>
          </w:tcPr>
          <w:p w:rsidR="005765D8" w:rsidRPr="00790BBF" w:rsidRDefault="00790BBF" w:rsidP="005765D8">
            <w:pPr>
              <w:widowControl w:val="0"/>
              <w:autoSpaceDE w:val="0"/>
              <w:autoSpaceDN w:val="0"/>
              <w:adjustRightInd w:val="0"/>
              <w:jc w:val="center"/>
            </w:pPr>
            <w:r w:rsidRPr="00790BBF">
              <w:t>315</w:t>
            </w:r>
            <w:r w:rsidR="003C7B42" w:rsidRPr="00790BBF">
              <w:t xml:space="preserve"> </w:t>
            </w:r>
            <w:r w:rsidR="005765D8" w:rsidRPr="00790BBF">
              <w:t xml:space="preserve">человек </w:t>
            </w:r>
          </w:p>
          <w:p w:rsidR="005765D8" w:rsidRPr="00790BBF" w:rsidRDefault="005765D8" w:rsidP="005765D8">
            <w:pPr>
              <w:widowControl w:val="0"/>
              <w:autoSpaceDE w:val="0"/>
              <w:autoSpaceDN w:val="0"/>
              <w:adjustRightInd w:val="0"/>
              <w:jc w:val="center"/>
            </w:pPr>
          </w:p>
        </w:tc>
        <w:tc>
          <w:tcPr>
            <w:tcW w:w="7020" w:type="dxa"/>
          </w:tcPr>
          <w:p w:rsidR="005765D8" w:rsidRPr="005765D8" w:rsidRDefault="005765D8" w:rsidP="005765D8">
            <w:pPr>
              <w:widowControl w:val="0"/>
              <w:autoSpaceDE w:val="0"/>
              <w:autoSpaceDN w:val="0"/>
              <w:adjustRightInd w:val="0"/>
              <w:jc w:val="both"/>
            </w:pPr>
            <w:r w:rsidRPr="005765D8">
              <w:t xml:space="preserve">Численность учащихся (за отчетный период), принявших участие в различных олимпиадах, смотрах, конкурсах различного уровня  </w:t>
            </w:r>
            <w:proofErr w:type="gramStart"/>
            <w:r w:rsidRPr="005765D8">
              <w:rPr>
                <w:lang w:val="en-US"/>
              </w:rPr>
              <w:t>N</w:t>
            </w:r>
            <w:proofErr w:type="gramEnd"/>
            <w:r w:rsidRPr="005765D8">
              <w:rPr>
                <w:vertAlign w:val="superscript"/>
              </w:rPr>
              <w:t>ол</w:t>
            </w:r>
            <w:r w:rsidRPr="005765D8">
              <w:t xml:space="preserve"> </w:t>
            </w:r>
          </w:p>
        </w:tc>
      </w:tr>
      <w:tr w:rsidR="005765D8" w:rsidRPr="005765D8" w:rsidTr="005765D8">
        <w:trPr>
          <w:trHeight w:val="12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3C7B42" w:rsidRDefault="005765D8" w:rsidP="005765D8">
            <w:pPr>
              <w:widowControl w:val="0"/>
              <w:autoSpaceDE w:val="0"/>
              <w:autoSpaceDN w:val="0"/>
              <w:adjustRightInd w:val="0"/>
            </w:pPr>
          </w:p>
        </w:tc>
        <w:tc>
          <w:tcPr>
            <w:tcW w:w="1440" w:type="dxa"/>
          </w:tcPr>
          <w:p w:rsidR="005765D8" w:rsidRPr="00790BBF" w:rsidRDefault="00790BBF" w:rsidP="005765D8">
            <w:pPr>
              <w:widowControl w:val="0"/>
              <w:autoSpaceDE w:val="0"/>
              <w:autoSpaceDN w:val="0"/>
              <w:adjustRightInd w:val="0"/>
              <w:jc w:val="center"/>
            </w:pPr>
            <w:r w:rsidRPr="00790BBF">
              <w:t>41</w:t>
            </w:r>
            <w:r w:rsidR="003C7B42" w:rsidRPr="00790BBF">
              <w:t xml:space="preserve"> </w:t>
            </w:r>
            <w:r w:rsidR="005765D8" w:rsidRPr="00790BBF">
              <w:t>%</w:t>
            </w:r>
          </w:p>
        </w:tc>
        <w:tc>
          <w:tcPr>
            <w:tcW w:w="7020" w:type="dxa"/>
          </w:tcPr>
          <w:p w:rsidR="005765D8" w:rsidRPr="005765D8" w:rsidRDefault="005765D8" w:rsidP="005765D8">
            <w:pPr>
              <w:ind w:firstLine="33"/>
            </w:pPr>
            <w:r w:rsidRPr="005765D8">
              <w:t xml:space="preserve">Удельный вес численности учащихся принявших участие в различных олимпиадах, смотрах, конкурсах, в общей численности учащихся  % = </w:t>
            </w:r>
            <w:proofErr w:type="gramStart"/>
            <w:r w:rsidRPr="005765D8">
              <w:rPr>
                <w:lang w:val="en-US"/>
              </w:rPr>
              <w:t>N</w:t>
            </w:r>
            <w:proofErr w:type="gramEnd"/>
            <w:r w:rsidRPr="005765D8">
              <w:rPr>
                <w:vertAlign w:val="superscript"/>
              </w:rPr>
              <w:t xml:space="preserve">ол </w:t>
            </w:r>
            <w:r w:rsidRPr="005765D8">
              <w:t xml:space="preserve">*100/ </w:t>
            </w:r>
            <w:r w:rsidRPr="005765D8">
              <w:rPr>
                <w:lang w:val="en-US"/>
              </w:rPr>
              <w:t>N</w:t>
            </w:r>
            <w:r w:rsidRPr="005765D8">
              <w:t xml:space="preserve"> </w:t>
            </w:r>
          </w:p>
          <w:p w:rsidR="005765D8" w:rsidRPr="005765D8" w:rsidRDefault="005765D8" w:rsidP="005765D8">
            <w:pPr>
              <w:ind w:firstLine="33"/>
            </w:pPr>
            <w:r w:rsidRPr="005765D8">
              <w:t>(</w:t>
            </w:r>
            <w:r w:rsidRPr="005765D8">
              <w:rPr>
                <w:lang w:val="en-US"/>
              </w:rPr>
              <w:t>N</w:t>
            </w:r>
            <w:r w:rsidRPr="005765D8">
              <w:t xml:space="preserve"> - значение показателя  строка 1.1)</w:t>
            </w:r>
          </w:p>
        </w:tc>
      </w:tr>
      <w:tr w:rsidR="005765D8" w:rsidRPr="005765D8" w:rsidTr="005765D8">
        <w:trPr>
          <w:trHeight w:val="719"/>
        </w:trPr>
        <w:tc>
          <w:tcPr>
            <w:tcW w:w="900" w:type="dxa"/>
            <w:vMerge w:val="restart"/>
          </w:tcPr>
          <w:p w:rsidR="005765D8" w:rsidRPr="005765D8" w:rsidRDefault="005765D8" w:rsidP="005765D8">
            <w:pPr>
              <w:widowControl w:val="0"/>
              <w:autoSpaceDE w:val="0"/>
              <w:autoSpaceDN w:val="0"/>
              <w:adjustRightInd w:val="0"/>
              <w:jc w:val="center"/>
            </w:pPr>
            <w:r w:rsidRPr="005765D8">
              <w:t>1.19</w:t>
            </w:r>
          </w:p>
        </w:tc>
        <w:tc>
          <w:tcPr>
            <w:tcW w:w="5940" w:type="dxa"/>
            <w:vMerge w:val="restart"/>
          </w:tcPr>
          <w:p w:rsidR="005765D8" w:rsidRPr="003C7B42" w:rsidRDefault="005765D8" w:rsidP="005765D8">
            <w:pPr>
              <w:widowControl w:val="0"/>
              <w:autoSpaceDE w:val="0"/>
              <w:autoSpaceDN w:val="0"/>
              <w:adjustRightInd w:val="0"/>
            </w:pPr>
            <w:r w:rsidRPr="003C7B42">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40" w:type="dxa"/>
          </w:tcPr>
          <w:p w:rsidR="005765D8" w:rsidRPr="00790BBF" w:rsidRDefault="00790BBF" w:rsidP="005765D8">
            <w:pPr>
              <w:widowControl w:val="0"/>
              <w:autoSpaceDE w:val="0"/>
              <w:autoSpaceDN w:val="0"/>
              <w:adjustRightInd w:val="0"/>
              <w:jc w:val="center"/>
            </w:pPr>
            <w:r w:rsidRPr="00790BBF">
              <w:t>242</w:t>
            </w:r>
            <w:r w:rsidR="003C7B42" w:rsidRPr="00790BBF">
              <w:t xml:space="preserve"> </w:t>
            </w:r>
            <w:r w:rsidR="005765D8" w:rsidRPr="00790BBF">
              <w:t xml:space="preserve">человек </w:t>
            </w:r>
          </w:p>
          <w:p w:rsidR="005765D8" w:rsidRPr="00790BBF" w:rsidRDefault="005765D8" w:rsidP="005765D8">
            <w:pPr>
              <w:widowControl w:val="0"/>
              <w:autoSpaceDE w:val="0"/>
              <w:autoSpaceDN w:val="0"/>
              <w:adjustRightInd w:val="0"/>
              <w:jc w:val="center"/>
            </w:pP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 </w:t>
            </w:r>
            <w:proofErr w:type="gramStart"/>
            <w:r w:rsidRPr="005765D8">
              <w:rPr>
                <w:lang w:val="en-US"/>
              </w:rPr>
              <w:t>N</w:t>
            </w:r>
            <w:proofErr w:type="gramEnd"/>
            <w:r w:rsidRPr="005765D8">
              <w:rPr>
                <w:vertAlign w:val="superscript"/>
              </w:rPr>
              <w:t>пр</w:t>
            </w:r>
          </w:p>
        </w:tc>
      </w:tr>
      <w:tr w:rsidR="005765D8" w:rsidRPr="005765D8" w:rsidTr="005765D8">
        <w:trPr>
          <w:trHeight w:val="874"/>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4E1E7A" w:rsidRDefault="00790BBF" w:rsidP="005765D8">
            <w:pPr>
              <w:widowControl w:val="0"/>
              <w:autoSpaceDE w:val="0"/>
              <w:autoSpaceDN w:val="0"/>
              <w:adjustRightInd w:val="0"/>
              <w:jc w:val="center"/>
            </w:pPr>
            <w:r>
              <w:t>31,5</w:t>
            </w:r>
            <w:r w:rsidR="003C7B42" w:rsidRPr="004E1E7A">
              <w:t xml:space="preserve"> </w:t>
            </w:r>
            <w:r w:rsidR="005765D8" w:rsidRPr="004E1E7A">
              <w:t>%</w:t>
            </w:r>
          </w:p>
        </w:tc>
        <w:tc>
          <w:tcPr>
            <w:tcW w:w="7020" w:type="dxa"/>
          </w:tcPr>
          <w:p w:rsidR="005765D8" w:rsidRPr="005765D8" w:rsidRDefault="005765D8" w:rsidP="005765D8">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в общей численности учащихся  %  = </w:t>
            </w:r>
            <w:proofErr w:type="gramStart"/>
            <w:r w:rsidRPr="005765D8">
              <w:rPr>
                <w:lang w:val="en-US"/>
              </w:rPr>
              <w:t>N</w:t>
            </w:r>
            <w:proofErr w:type="gramEnd"/>
            <w:r w:rsidRPr="005765D8">
              <w:rPr>
                <w:vertAlign w:val="superscript"/>
              </w:rPr>
              <w:t xml:space="preserve">пр </w:t>
            </w:r>
            <w:r w:rsidRPr="005765D8">
              <w:t xml:space="preserve">* 100/ </w:t>
            </w:r>
            <w:r w:rsidRPr="005765D8">
              <w:rPr>
                <w:lang w:val="en-US"/>
              </w:rPr>
              <w:t>N</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1.19.1</w:t>
            </w:r>
          </w:p>
        </w:tc>
        <w:tc>
          <w:tcPr>
            <w:tcW w:w="5940" w:type="dxa"/>
            <w:vMerge w:val="restart"/>
          </w:tcPr>
          <w:p w:rsidR="005765D8" w:rsidRPr="005765D8" w:rsidRDefault="005765D8" w:rsidP="005765D8">
            <w:pPr>
              <w:widowControl w:val="0"/>
              <w:autoSpaceDE w:val="0"/>
              <w:autoSpaceDN w:val="0"/>
              <w:adjustRightInd w:val="0"/>
            </w:pPr>
            <w:r w:rsidRPr="005765D8">
              <w:t>Регионального уровня</w:t>
            </w:r>
          </w:p>
        </w:tc>
        <w:tc>
          <w:tcPr>
            <w:tcW w:w="1440" w:type="dxa"/>
          </w:tcPr>
          <w:p w:rsidR="005765D8" w:rsidRPr="00790BBF" w:rsidRDefault="00790BBF" w:rsidP="005765D8">
            <w:pPr>
              <w:ind w:firstLine="175"/>
              <w:jc w:val="center"/>
            </w:pPr>
            <w:r w:rsidRPr="00790BBF">
              <w:t>18</w:t>
            </w:r>
            <w:r w:rsidR="008E3039" w:rsidRPr="00790BBF">
              <w:t xml:space="preserve"> </w:t>
            </w:r>
            <w:r w:rsidR="005765D8" w:rsidRPr="00790BBF">
              <w:t>человек</w:t>
            </w:r>
            <w:r w:rsidR="00D77E3A" w:rsidRPr="00790BBF">
              <w:t>а</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краевого уровня  - </w:t>
            </w:r>
            <w:proofErr w:type="gramStart"/>
            <w:r w:rsidRPr="005765D8">
              <w:rPr>
                <w:lang w:val="en-US"/>
              </w:rPr>
              <w:t>N</w:t>
            </w:r>
            <w:proofErr w:type="gramEnd"/>
            <w:r w:rsidRPr="005765D8">
              <w:rPr>
                <w:vertAlign w:val="superscript"/>
              </w:rPr>
              <w:t>кр</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790BBF" w:rsidRDefault="00790BBF" w:rsidP="005765D8">
            <w:pPr>
              <w:ind w:firstLine="175"/>
              <w:jc w:val="center"/>
            </w:pPr>
            <w:r w:rsidRPr="00790BBF">
              <w:t>2,3</w:t>
            </w:r>
            <w:r w:rsidR="008E3039" w:rsidRPr="00790BBF">
              <w:t xml:space="preserve"> </w:t>
            </w:r>
            <w:r w:rsidR="005765D8" w:rsidRPr="00790BBF">
              <w:t>%</w:t>
            </w:r>
          </w:p>
        </w:tc>
        <w:tc>
          <w:tcPr>
            <w:tcW w:w="7020" w:type="dxa"/>
          </w:tcPr>
          <w:p w:rsidR="005765D8" w:rsidRPr="005765D8" w:rsidRDefault="005765D8" w:rsidP="005765D8">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краевого уровня, в общей численности учащихся  %  = </w:t>
            </w:r>
            <w:proofErr w:type="gramStart"/>
            <w:r w:rsidRPr="005765D8">
              <w:rPr>
                <w:lang w:val="en-US"/>
              </w:rPr>
              <w:t>N</w:t>
            </w:r>
            <w:proofErr w:type="gramEnd"/>
            <w:r w:rsidRPr="005765D8">
              <w:rPr>
                <w:vertAlign w:val="superscript"/>
              </w:rPr>
              <w:t xml:space="preserve">кр </w:t>
            </w:r>
            <w:r w:rsidRPr="005765D8">
              <w:t xml:space="preserve">* 100/ </w:t>
            </w:r>
            <w:r w:rsidRPr="005765D8">
              <w:rPr>
                <w:lang w:val="en-US"/>
              </w:rPr>
              <w:t>N</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1.19.2</w:t>
            </w:r>
          </w:p>
        </w:tc>
        <w:tc>
          <w:tcPr>
            <w:tcW w:w="5940" w:type="dxa"/>
            <w:vMerge w:val="restart"/>
          </w:tcPr>
          <w:p w:rsidR="005765D8" w:rsidRPr="005765D8" w:rsidRDefault="005765D8" w:rsidP="005765D8">
            <w:pPr>
              <w:widowControl w:val="0"/>
              <w:autoSpaceDE w:val="0"/>
              <w:autoSpaceDN w:val="0"/>
              <w:adjustRightInd w:val="0"/>
            </w:pPr>
            <w:r w:rsidRPr="005765D8">
              <w:t>Федерального уровня</w:t>
            </w:r>
          </w:p>
        </w:tc>
        <w:tc>
          <w:tcPr>
            <w:tcW w:w="1440" w:type="dxa"/>
          </w:tcPr>
          <w:p w:rsidR="005765D8" w:rsidRPr="00397E89" w:rsidRDefault="00790BBF" w:rsidP="005765D8">
            <w:pPr>
              <w:ind w:firstLine="175"/>
              <w:jc w:val="center"/>
            </w:pPr>
            <w:r>
              <w:t>3</w:t>
            </w:r>
            <w:r w:rsidR="003C7B42" w:rsidRPr="00397E89">
              <w:t xml:space="preserve"> </w:t>
            </w:r>
            <w:r w:rsidR="005765D8" w:rsidRPr="00397E89">
              <w:t>человек</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федерального уровня  - </w:t>
            </w:r>
            <w:proofErr w:type="gramStart"/>
            <w:r w:rsidRPr="005765D8">
              <w:rPr>
                <w:lang w:val="en-US"/>
              </w:rPr>
              <w:t>N</w:t>
            </w:r>
            <w:proofErr w:type="gramEnd"/>
            <w:r w:rsidRPr="005765D8">
              <w:rPr>
                <w:vertAlign w:val="superscript"/>
              </w:rPr>
              <w:t>фед</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397E89" w:rsidRDefault="003C7B42" w:rsidP="005765D8">
            <w:pPr>
              <w:ind w:firstLine="175"/>
              <w:jc w:val="center"/>
            </w:pPr>
            <w:r w:rsidRPr="00397E89">
              <w:t>0</w:t>
            </w:r>
            <w:r w:rsidR="00790BBF">
              <w:t>,4</w:t>
            </w:r>
            <w:r w:rsidRPr="00397E89">
              <w:t xml:space="preserve"> </w:t>
            </w:r>
            <w:r w:rsidR="005765D8" w:rsidRPr="00397E89">
              <w:t>%</w:t>
            </w:r>
          </w:p>
        </w:tc>
        <w:tc>
          <w:tcPr>
            <w:tcW w:w="7020" w:type="dxa"/>
          </w:tcPr>
          <w:p w:rsidR="005765D8" w:rsidRPr="005765D8" w:rsidRDefault="005765D8" w:rsidP="005765D8">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федерального уровня, в общей численности учащихся  %  = </w:t>
            </w:r>
            <w:proofErr w:type="gramStart"/>
            <w:r w:rsidRPr="005765D8">
              <w:rPr>
                <w:lang w:val="en-US"/>
              </w:rPr>
              <w:t>N</w:t>
            </w:r>
            <w:proofErr w:type="gramEnd"/>
            <w:r w:rsidRPr="005765D8">
              <w:rPr>
                <w:vertAlign w:val="superscript"/>
              </w:rPr>
              <w:t xml:space="preserve">фед </w:t>
            </w:r>
            <w:r w:rsidRPr="005765D8">
              <w:t xml:space="preserve">* 100/ </w:t>
            </w:r>
            <w:r w:rsidRPr="005765D8">
              <w:rPr>
                <w:lang w:val="en-US"/>
              </w:rPr>
              <w:t>N</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1.19.3</w:t>
            </w:r>
          </w:p>
        </w:tc>
        <w:tc>
          <w:tcPr>
            <w:tcW w:w="5940" w:type="dxa"/>
            <w:vMerge w:val="restart"/>
          </w:tcPr>
          <w:p w:rsidR="005765D8" w:rsidRPr="005765D8" w:rsidRDefault="005765D8" w:rsidP="005765D8">
            <w:pPr>
              <w:widowControl w:val="0"/>
              <w:autoSpaceDE w:val="0"/>
              <w:autoSpaceDN w:val="0"/>
              <w:adjustRightInd w:val="0"/>
            </w:pPr>
            <w:r w:rsidRPr="005765D8">
              <w:t>Международного уровня</w:t>
            </w:r>
          </w:p>
        </w:tc>
        <w:tc>
          <w:tcPr>
            <w:tcW w:w="1440" w:type="dxa"/>
          </w:tcPr>
          <w:p w:rsidR="005765D8" w:rsidRPr="00397E89" w:rsidRDefault="000637E4" w:rsidP="005765D8">
            <w:pPr>
              <w:ind w:firstLine="175"/>
              <w:jc w:val="center"/>
            </w:pPr>
            <w:r w:rsidRPr="00397E89">
              <w:t xml:space="preserve">0 </w:t>
            </w:r>
            <w:r w:rsidR="005765D8" w:rsidRPr="00397E89">
              <w:t>человек</w:t>
            </w:r>
          </w:p>
        </w:tc>
        <w:tc>
          <w:tcPr>
            <w:tcW w:w="7020" w:type="dxa"/>
          </w:tcPr>
          <w:p w:rsidR="005765D8" w:rsidRPr="005765D8" w:rsidRDefault="005765D8" w:rsidP="005765D8">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w:t>
            </w:r>
            <w:r w:rsidRPr="005765D8">
              <w:lastRenderedPageBreak/>
              <w:t xml:space="preserve">смотров, конкурсов  международного уровня  - </w:t>
            </w:r>
            <w:proofErr w:type="gramStart"/>
            <w:r w:rsidRPr="005765D8">
              <w:rPr>
                <w:lang w:val="en-US"/>
              </w:rPr>
              <w:t>N</w:t>
            </w:r>
            <w:proofErr w:type="gramEnd"/>
            <w:r w:rsidRPr="005765D8">
              <w:rPr>
                <w:vertAlign w:val="superscript"/>
              </w:rPr>
              <w:t>мн</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397E89" w:rsidRDefault="000637E4" w:rsidP="005765D8">
            <w:pPr>
              <w:ind w:firstLine="175"/>
              <w:jc w:val="center"/>
            </w:pPr>
            <w:r w:rsidRPr="00397E89">
              <w:t xml:space="preserve">0 </w:t>
            </w:r>
            <w:r w:rsidR="005765D8" w:rsidRPr="00397E89">
              <w:t>%</w:t>
            </w:r>
          </w:p>
        </w:tc>
        <w:tc>
          <w:tcPr>
            <w:tcW w:w="7020" w:type="dxa"/>
          </w:tcPr>
          <w:p w:rsidR="005765D8" w:rsidRPr="005765D8" w:rsidRDefault="005765D8" w:rsidP="005765D8">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международного уровня, в общей численности учащихся  %  = </w:t>
            </w:r>
            <w:proofErr w:type="gramStart"/>
            <w:r w:rsidRPr="005765D8">
              <w:rPr>
                <w:lang w:val="en-US"/>
              </w:rPr>
              <w:t>N</w:t>
            </w:r>
            <w:proofErr w:type="gramEnd"/>
            <w:r w:rsidRPr="005765D8">
              <w:rPr>
                <w:vertAlign w:val="superscript"/>
              </w:rPr>
              <w:t xml:space="preserve">мн </w:t>
            </w:r>
            <w:r w:rsidRPr="005765D8">
              <w:t xml:space="preserve">* 100/ </w:t>
            </w:r>
            <w:r w:rsidRPr="005765D8">
              <w:rPr>
                <w:lang w:val="en-US"/>
              </w:rPr>
              <w:t>N</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1.20</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40" w:type="dxa"/>
          </w:tcPr>
          <w:p w:rsidR="005765D8" w:rsidRPr="005765D8" w:rsidRDefault="003C7B42"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учащихся, получающих образование с углубленным изучением отдельных учебных предметов  </w:t>
            </w:r>
            <w:proofErr w:type="gramStart"/>
            <w:r w:rsidRPr="005765D8">
              <w:rPr>
                <w:lang w:val="en-US"/>
              </w:rPr>
              <w:t>N</w:t>
            </w:r>
            <w:proofErr w:type="gramEnd"/>
            <w:r w:rsidRPr="005765D8">
              <w:rPr>
                <w:vertAlign w:val="superscript"/>
              </w:rPr>
              <w:t>угл</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C7B42" w:rsidP="003C7B42">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r w:rsidRPr="005765D8">
              <w:t xml:space="preserve">2. Удельный вес численности учащихся, получающих образование с углубленным изучением отдельных учебных предметов, в общей численности учащихся % = </w:t>
            </w:r>
            <w:proofErr w:type="gramStart"/>
            <w:r w:rsidRPr="005765D8">
              <w:rPr>
                <w:lang w:val="en-US"/>
              </w:rPr>
              <w:t>N</w:t>
            </w:r>
            <w:proofErr w:type="gramEnd"/>
            <w:r w:rsidRPr="005765D8">
              <w:rPr>
                <w:vertAlign w:val="superscript"/>
              </w:rPr>
              <w:t>угл</w:t>
            </w:r>
            <w:r w:rsidRPr="005765D8">
              <w:t xml:space="preserve"> * 100/ </w:t>
            </w:r>
            <w:r w:rsidRPr="005765D8">
              <w:rPr>
                <w:lang w:val="en-US"/>
              </w:rPr>
              <w:t>N</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1.21</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учащихся, получающих образование в рамках профильного обучения, в общей численности учащихся</w:t>
            </w:r>
          </w:p>
        </w:tc>
        <w:tc>
          <w:tcPr>
            <w:tcW w:w="1440" w:type="dxa"/>
          </w:tcPr>
          <w:p w:rsidR="005765D8" w:rsidRPr="005765D8" w:rsidRDefault="00325718" w:rsidP="001120AE">
            <w:pPr>
              <w:widowControl w:val="0"/>
              <w:autoSpaceDE w:val="0"/>
              <w:autoSpaceDN w:val="0"/>
              <w:adjustRightInd w:val="0"/>
              <w:jc w:val="center"/>
            </w:pPr>
            <w:r>
              <w:t>50</w:t>
            </w:r>
            <w:r w:rsidR="003C7B42">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учащихся, получающих образование в рамках профильного обучения – </w:t>
            </w:r>
            <w:proofErr w:type="gramStart"/>
            <w:r w:rsidRPr="005765D8">
              <w:rPr>
                <w:lang w:val="en-US"/>
              </w:rPr>
              <w:t>N</w:t>
            </w:r>
            <w:proofErr w:type="gramEnd"/>
            <w:r w:rsidRPr="005765D8">
              <w:rPr>
                <w:vertAlign w:val="superscript"/>
              </w:rPr>
              <w:t>проф</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C7B42" w:rsidP="001120AE">
            <w:pPr>
              <w:widowControl w:val="0"/>
              <w:autoSpaceDE w:val="0"/>
              <w:autoSpaceDN w:val="0"/>
              <w:adjustRightInd w:val="0"/>
              <w:jc w:val="center"/>
            </w:pPr>
            <w:r>
              <w:t>6,</w:t>
            </w:r>
            <w:r w:rsidR="00325718">
              <w:t>6</w:t>
            </w:r>
            <w:r>
              <w:t xml:space="preserve"> </w:t>
            </w:r>
            <w:r w:rsidR="005765D8" w:rsidRPr="005765D8">
              <w:t>%</w:t>
            </w:r>
          </w:p>
        </w:tc>
        <w:tc>
          <w:tcPr>
            <w:tcW w:w="7020" w:type="dxa"/>
          </w:tcPr>
          <w:p w:rsidR="005765D8" w:rsidRPr="005765D8" w:rsidRDefault="005765D8" w:rsidP="005765D8">
            <w:r w:rsidRPr="005765D8">
              <w:t xml:space="preserve">2. Удельный вес численности учащихся, получающих образование в рамках профильного обучения, в общей численности учащихся % = </w:t>
            </w:r>
            <w:proofErr w:type="gramStart"/>
            <w:r w:rsidRPr="005765D8">
              <w:rPr>
                <w:lang w:val="en-US"/>
              </w:rPr>
              <w:t>N</w:t>
            </w:r>
            <w:proofErr w:type="gramEnd"/>
            <w:r w:rsidRPr="005765D8">
              <w:rPr>
                <w:vertAlign w:val="superscript"/>
              </w:rPr>
              <w:t>проф</w:t>
            </w:r>
            <w:r w:rsidRPr="005765D8">
              <w:t xml:space="preserve"> * 100/ </w:t>
            </w:r>
            <w:r w:rsidRPr="005765D8">
              <w:rPr>
                <w:lang w:val="en-US"/>
              </w:rPr>
              <w:t>N</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1.22</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40" w:type="dxa"/>
          </w:tcPr>
          <w:p w:rsidR="005765D8" w:rsidRPr="005765D8" w:rsidRDefault="00325718" w:rsidP="005765D8">
            <w:pPr>
              <w:widowControl w:val="0"/>
              <w:autoSpaceDE w:val="0"/>
              <w:autoSpaceDN w:val="0"/>
              <w:adjustRightInd w:val="0"/>
              <w:jc w:val="center"/>
            </w:pPr>
            <w:r>
              <w:t>1</w:t>
            </w:r>
            <w:r w:rsidR="003C7B42">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учащихся, получающих образование с применением дистанционных образовательных технологий, электронного обучения  </w:t>
            </w:r>
            <w:proofErr w:type="gramStart"/>
            <w:r w:rsidRPr="005765D8">
              <w:rPr>
                <w:lang w:val="en-US"/>
              </w:rPr>
              <w:t>N</w:t>
            </w:r>
            <w:proofErr w:type="gramEnd"/>
            <w:r w:rsidRPr="005765D8">
              <w:rPr>
                <w:vertAlign w:val="superscript"/>
              </w:rPr>
              <w:t>дис</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C7B42" w:rsidP="005765D8">
            <w:pPr>
              <w:widowControl w:val="0"/>
              <w:autoSpaceDE w:val="0"/>
              <w:autoSpaceDN w:val="0"/>
              <w:adjustRightInd w:val="0"/>
              <w:jc w:val="center"/>
            </w:pPr>
            <w:r>
              <w:t>0</w:t>
            </w:r>
            <w:r w:rsidR="00325718">
              <w:t>,1</w:t>
            </w:r>
            <w:r>
              <w:t xml:space="preserve"> </w:t>
            </w:r>
            <w:r w:rsidR="005765D8" w:rsidRPr="005765D8">
              <w:t>%</w:t>
            </w:r>
          </w:p>
        </w:tc>
        <w:tc>
          <w:tcPr>
            <w:tcW w:w="7020" w:type="dxa"/>
          </w:tcPr>
          <w:p w:rsidR="005765D8" w:rsidRPr="005765D8" w:rsidRDefault="005765D8" w:rsidP="005765D8">
            <w:r w:rsidRPr="005765D8">
              <w:t xml:space="preserve">2. Удельный вес численности учащихся, получающих образование с применением дистанционных образовательных технологий, электронного обучения, в общей численности учащихся % = </w:t>
            </w:r>
            <w:proofErr w:type="gramStart"/>
            <w:r w:rsidRPr="005765D8">
              <w:rPr>
                <w:lang w:val="en-US"/>
              </w:rPr>
              <w:t>N</w:t>
            </w:r>
            <w:proofErr w:type="gramEnd"/>
            <w:r w:rsidRPr="005765D8">
              <w:rPr>
                <w:vertAlign w:val="superscript"/>
              </w:rPr>
              <w:t>дис</w:t>
            </w:r>
            <w:r w:rsidRPr="005765D8">
              <w:t xml:space="preserve"> * 100/ </w:t>
            </w:r>
            <w:r w:rsidRPr="005765D8">
              <w:rPr>
                <w:lang w:val="en-US"/>
              </w:rPr>
              <w:t>N</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1.23</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40" w:type="dxa"/>
          </w:tcPr>
          <w:p w:rsidR="005765D8" w:rsidRPr="005765D8" w:rsidRDefault="003C7B42" w:rsidP="005765D8">
            <w:pPr>
              <w:widowControl w:val="0"/>
              <w:autoSpaceDE w:val="0"/>
              <w:autoSpaceDN w:val="0"/>
              <w:adjustRightInd w:val="0"/>
              <w:jc w:val="center"/>
            </w:pPr>
            <w:r>
              <w:t xml:space="preserve">0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учащихся, получающих образование в рамках сетевой формы реализации образовательных программ  </w:t>
            </w:r>
            <w:proofErr w:type="gramStart"/>
            <w:r w:rsidRPr="005765D8">
              <w:rPr>
                <w:lang w:val="en-US"/>
              </w:rPr>
              <w:t>N</w:t>
            </w:r>
            <w:proofErr w:type="gramEnd"/>
            <w:r w:rsidRPr="005765D8">
              <w:rPr>
                <w:vertAlign w:val="superscript"/>
              </w:rPr>
              <w:t>сет</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C7B42" w:rsidP="005765D8">
            <w:pPr>
              <w:widowControl w:val="0"/>
              <w:autoSpaceDE w:val="0"/>
              <w:autoSpaceDN w:val="0"/>
              <w:adjustRightInd w:val="0"/>
              <w:jc w:val="center"/>
            </w:pPr>
            <w:r>
              <w:t xml:space="preserve">0 </w:t>
            </w:r>
            <w:r w:rsidR="005765D8" w:rsidRPr="005765D8">
              <w:t>%</w:t>
            </w:r>
          </w:p>
        </w:tc>
        <w:tc>
          <w:tcPr>
            <w:tcW w:w="7020" w:type="dxa"/>
          </w:tcPr>
          <w:p w:rsidR="005765D8" w:rsidRPr="005765D8" w:rsidRDefault="005765D8" w:rsidP="005765D8">
            <w:r w:rsidRPr="005765D8">
              <w:t xml:space="preserve">2. Удельный вес численности учащихся, получающих образование в рамках сетевой формы реализации образовательных программ, в общей численности учащихся % = </w:t>
            </w:r>
            <w:proofErr w:type="gramStart"/>
            <w:r w:rsidRPr="005765D8">
              <w:rPr>
                <w:lang w:val="en-US"/>
              </w:rPr>
              <w:t>N</w:t>
            </w:r>
            <w:proofErr w:type="gramEnd"/>
            <w:r w:rsidRPr="005765D8">
              <w:rPr>
                <w:vertAlign w:val="superscript"/>
              </w:rPr>
              <w:t>сет</w:t>
            </w:r>
            <w:r w:rsidRPr="005765D8">
              <w:t xml:space="preserve"> * 100/ </w:t>
            </w:r>
            <w:r w:rsidRPr="005765D8">
              <w:rPr>
                <w:lang w:val="en-US"/>
              </w:rPr>
              <w:t>N</w:t>
            </w: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1.24</w:t>
            </w:r>
          </w:p>
        </w:tc>
        <w:tc>
          <w:tcPr>
            <w:tcW w:w="5940" w:type="dxa"/>
          </w:tcPr>
          <w:p w:rsidR="005765D8" w:rsidRPr="005765D8" w:rsidRDefault="005765D8" w:rsidP="005765D8">
            <w:pPr>
              <w:widowControl w:val="0"/>
              <w:autoSpaceDE w:val="0"/>
              <w:autoSpaceDN w:val="0"/>
              <w:adjustRightInd w:val="0"/>
            </w:pPr>
            <w:r w:rsidRPr="005765D8">
              <w:t>Общая численность педагогических работников, в том числе:</w:t>
            </w:r>
          </w:p>
        </w:tc>
        <w:tc>
          <w:tcPr>
            <w:tcW w:w="1440" w:type="dxa"/>
          </w:tcPr>
          <w:p w:rsidR="005765D8" w:rsidRPr="005765D8" w:rsidRDefault="00325718" w:rsidP="005765D8">
            <w:pPr>
              <w:widowControl w:val="0"/>
              <w:autoSpaceDE w:val="0"/>
              <w:autoSpaceDN w:val="0"/>
              <w:adjustRightInd w:val="0"/>
              <w:jc w:val="center"/>
            </w:pPr>
            <w:r>
              <w:t>41</w:t>
            </w:r>
            <w:r w:rsidR="003C7B42">
              <w:t xml:space="preserve"> </w:t>
            </w:r>
            <w:r w:rsidR="00D77E3A">
              <w:t>ч</w:t>
            </w:r>
            <w:r w:rsidR="005765D8" w:rsidRPr="005765D8">
              <w:t xml:space="preserve">еловек </w:t>
            </w:r>
          </w:p>
        </w:tc>
        <w:tc>
          <w:tcPr>
            <w:tcW w:w="7020" w:type="dxa"/>
          </w:tcPr>
          <w:p w:rsidR="005765D8" w:rsidRPr="005765D8" w:rsidRDefault="005765D8" w:rsidP="005765D8">
            <w:r w:rsidRPr="005765D8">
              <w:t xml:space="preserve">Численность педагогических работников образовательной организации в соответствии с Постановлением Правительства  РФ от 08.08.2013 № 678 </w:t>
            </w:r>
            <w:r w:rsidRPr="005765D8">
              <w:rPr>
                <w:sz w:val="22"/>
                <w:szCs w:val="22"/>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5765D8">
              <w:t xml:space="preserve"> (по состоянию на 1 августа текущего года)- </w:t>
            </w:r>
            <w:r w:rsidRPr="005765D8">
              <w:rPr>
                <w:lang w:val="en-US"/>
              </w:rPr>
              <w:t>PD</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1.25</w:t>
            </w:r>
          </w:p>
        </w:tc>
        <w:tc>
          <w:tcPr>
            <w:tcW w:w="5940" w:type="dxa"/>
            <w:vMerge w:val="restart"/>
          </w:tcPr>
          <w:p w:rsidR="005765D8" w:rsidRPr="005765D8" w:rsidRDefault="005765D8" w:rsidP="005765D8">
            <w:pPr>
              <w:widowControl w:val="0"/>
              <w:autoSpaceDE w:val="0"/>
              <w:autoSpaceDN w:val="0"/>
              <w:adjustRightInd w:val="0"/>
            </w:pPr>
            <w:r w:rsidRPr="005765D8">
              <w:t xml:space="preserve">Численность/удельный вес численности педагогических работников, имеющих высшее </w:t>
            </w:r>
            <w:r w:rsidRPr="005765D8">
              <w:lastRenderedPageBreak/>
              <w:t>образование, в общей численности педагогических работников</w:t>
            </w:r>
          </w:p>
        </w:tc>
        <w:tc>
          <w:tcPr>
            <w:tcW w:w="1440" w:type="dxa"/>
          </w:tcPr>
          <w:p w:rsidR="005765D8" w:rsidRPr="005765D8" w:rsidRDefault="00D65C25" w:rsidP="00325718">
            <w:pPr>
              <w:widowControl w:val="0"/>
              <w:autoSpaceDE w:val="0"/>
              <w:autoSpaceDN w:val="0"/>
              <w:adjustRightInd w:val="0"/>
              <w:jc w:val="center"/>
            </w:pPr>
            <w:r>
              <w:lastRenderedPageBreak/>
              <w:t>3</w:t>
            </w:r>
            <w:r w:rsidR="00325718">
              <w:t>3</w:t>
            </w:r>
            <w:r>
              <w:t xml:space="preserve"> </w:t>
            </w:r>
            <w:r w:rsidR="005765D8" w:rsidRPr="005765D8">
              <w:t>человек</w:t>
            </w:r>
            <w:r w:rsidR="008F604D">
              <w:t>а</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имеющих высшее образование (по состоянию на 1 августа текущего года) </w:t>
            </w:r>
            <w:r w:rsidRPr="005765D8">
              <w:rPr>
                <w:lang w:val="en-US"/>
              </w:rPr>
              <w:t>PD</w:t>
            </w:r>
            <w:proofErr w:type="gramStart"/>
            <w:r w:rsidRPr="005765D8">
              <w:rPr>
                <w:vertAlign w:val="superscript"/>
              </w:rPr>
              <w:t>в</w:t>
            </w:r>
            <w:proofErr w:type="gramEnd"/>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25718" w:rsidP="00D77E3A">
            <w:pPr>
              <w:widowControl w:val="0"/>
              <w:autoSpaceDE w:val="0"/>
              <w:autoSpaceDN w:val="0"/>
              <w:adjustRightInd w:val="0"/>
              <w:jc w:val="center"/>
            </w:pPr>
            <w:r>
              <w:t>80</w:t>
            </w:r>
            <w:r w:rsidR="00D77E3A">
              <w:t>,5</w:t>
            </w:r>
            <w:r w:rsidR="00D65C25">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имеющих высшее образование, в общей численности педагогических работников % = </w:t>
            </w:r>
            <w:r w:rsidRPr="005765D8">
              <w:rPr>
                <w:lang w:val="en-US"/>
              </w:rPr>
              <w:t>PD</w:t>
            </w:r>
            <w:proofErr w:type="gramStart"/>
            <w:r w:rsidRPr="005765D8">
              <w:rPr>
                <w:vertAlign w:val="superscript"/>
              </w:rPr>
              <w:t>в</w:t>
            </w:r>
            <w:proofErr w:type="gramEnd"/>
            <w:r w:rsidRPr="005765D8">
              <w:rPr>
                <w:vertAlign w:val="superscript"/>
              </w:rPr>
              <w:t xml:space="preserve"> </w:t>
            </w:r>
            <w:r w:rsidRPr="005765D8">
              <w:t xml:space="preserve">*100/ </w:t>
            </w:r>
            <w:r w:rsidRPr="005765D8">
              <w:rPr>
                <w:lang w:val="en-US"/>
              </w:rPr>
              <w:t>PD</w:t>
            </w:r>
          </w:p>
        </w:tc>
      </w:tr>
      <w:tr w:rsidR="005765D8" w:rsidRPr="005765D8" w:rsidTr="005765D8">
        <w:trPr>
          <w:trHeight w:val="690"/>
        </w:trPr>
        <w:tc>
          <w:tcPr>
            <w:tcW w:w="900" w:type="dxa"/>
            <w:vMerge w:val="restart"/>
          </w:tcPr>
          <w:p w:rsidR="005765D8" w:rsidRPr="005765D8" w:rsidRDefault="005765D8" w:rsidP="005765D8">
            <w:pPr>
              <w:widowControl w:val="0"/>
              <w:autoSpaceDE w:val="0"/>
              <w:autoSpaceDN w:val="0"/>
              <w:adjustRightInd w:val="0"/>
              <w:jc w:val="center"/>
            </w:pPr>
            <w:r w:rsidRPr="005765D8">
              <w:lastRenderedPageBreak/>
              <w:t>1.26</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40" w:type="dxa"/>
          </w:tcPr>
          <w:p w:rsidR="005765D8" w:rsidRPr="005765D8" w:rsidRDefault="00D77E3A" w:rsidP="008F604D">
            <w:pPr>
              <w:widowControl w:val="0"/>
              <w:autoSpaceDE w:val="0"/>
              <w:autoSpaceDN w:val="0"/>
              <w:adjustRightInd w:val="0"/>
              <w:jc w:val="center"/>
            </w:pPr>
            <w:r>
              <w:t>3</w:t>
            </w:r>
            <w:r w:rsidR="008F604D">
              <w:t>0</w:t>
            </w:r>
            <w:r w:rsidR="00D65C25">
              <w:t xml:space="preserve"> </w:t>
            </w:r>
            <w:r w:rsidR="005765D8" w:rsidRPr="005765D8">
              <w:t>человек</w:t>
            </w:r>
            <w:r>
              <w:t>а</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имеющих высшее педагогическое образование (по состоянию на 1 августа текущего года) </w:t>
            </w:r>
            <w:proofErr w:type="gramStart"/>
            <w:r w:rsidRPr="005765D8">
              <w:rPr>
                <w:lang w:val="en-US"/>
              </w:rPr>
              <w:t>PD</w:t>
            </w:r>
            <w:proofErr w:type="gramEnd"/>
            <w:r w:rsidRPr="005765D8">
              <w:rPr>
                <w:vertAlign w:val="superscript"/>
              </w:rPr>
              <w:t>вп</w:t>
            </w:r>
          </w:p>
        </w:tc>
      </w:tr>
      <w:tr w:rsidR="005765D8" w:rsidRPr="005765D8" w:rsidTr="005765D8">
        <w:trPr>
          <w:trHeight w:val="69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325718" w:rsidP="00325718">
            <w:pPr>
              <w:widowControl w:val="0"/>
              <w:autoSpaceDE w:val="0"/>
              <w:autoSpaceDN w:val="0"/>
              <w:adjustRightInd w:val="0"/>
              <w:jc w:val="center"/>
            </w:pPr>
            <w:r>
              <w:t>73,1</w:t>
            </w:r>
            <w:r w:rsidR="00D65C25">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имеющих высшее педагогическое образование, в общей численности педагогических работников % = </w:t>
            </w:r>
            <w:proofErr w:type="gramStart"/>
            <w:r w:rsidRPr="005765D8">
              <w:rPr>
                <w:lang w:val="en-US"/>
              </w:rPr>
              <w:t>PD</w:t>
            </w:r>
            <w:proofErr w:type="gramEnd"/>
            <w:r w:rsidRPr="005765D8">
              <w:rPr>
                <w:vertAlign w:val="superscript"/>
              </w:rPr>
              <w:t xml:space="preserve">вп </w:t>
            </w:r>
            <w:r w:rsidRPr="005765D8">
              <w:t xml:space="preserve">*100/ </w:t>
            </w:r>
            <w:r w:rsidRPr="005765D8">
              <w:rPr>
                <w:lang w:val="en-US"/>
              </w:rPr>
              <w:t>PD</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1.27</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40" w:type="dxa"/>
          </w:tcPr>
          <w:p w:rsidR="005765D8" w:rsidRPr="005765D8" w:rsidRDefault="00325718" w:rsidP="005765D8">
            <w:pPr>
              <w:widowControl w:val="0"/>
              <w:autoSpaceDE w:val="0"/>
              <w:autoSpaceDN w:val="0"/>
              <w:adjustRightInd w:val="0"/>
              <w:jc w:val="center"/>
            </w:pPr>
            <w:r>
              <w:t>3</w:t>
            </w:r>
            <w:r w:rsidR="009F3437">
              <w:t xml:space="preserve"> </w:t>
            </w:r>
            <w:r w:rsidR="005765D8" w:rsidRPr="005765D8">
              <w:t>человек</w:t>
            </w:r>
            <w:r w:rsidR="00D77E3A">
              <w:t>а</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имеющих среднее образование (по состоянию на 1 августа текущего года) </w:t>
            </w:r>
            <w:proofErr w:type="gramStart"/>
            <w:r w:rsidRPr="005765D8">
              <w:rPr>
                <w:lang w:val="en-US"/>
              </w:rPr>
              <w:t>PD</w:t>
            </w:r>
            <w:proofErr w:type="gramEnd"/>
            <w:r w:rsidRPr="005765D8">
              <w:rPr>
                <w:vertAlign w:val="superscript"/>
              </w:rPr>
              <w:t>ср</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D77E3A" w:rsidP="008F604D">
            <w:pPr>
              <w:widowControl w:val="0"/>
              <w:autoSpaceDE w:val="0"/>
              <w:autoSpaceDN w:val="0"/>
              <w:adjustRightInd w:val="0"/>
              <w:jc w:val="center"/>
            </w:pPr>
            <w:r>
              <w:t>7,</w:t>
            </w:r>
            <w:r w:rsidR="008F604D">
              <w:t>3</w:t>
            </w:r>
            <w:r w:rsidR="009F3437">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имеющих среднее образование, в общей численности педагогических работников % = </w:t>
            </w:r>
            <w:proofErr w:type="gramStart"/>
            <w:r w:rsidRPr="005765D8">
              <w:rPr>
                <w:lang w:val="en-US"/>
              </w:rPr>
              <w:t>PD</w:t>
            </w:r>
            <w:proofErr w:type="gramEnd"/>
            <w:r w:rsidRPr="005765D8">
              <w:rPr>
                <w:vertAlign w:val="superscript"/>
              </w:rPr>
              <w:t xml:space="preserve">ср </w:t>
            </w:r>
            <w:r w:rsidRPr="005765D8">
              <w:t xml:space="preserve">*100/ </w:t>
            </w:r>
            <w:r w:rsidRPr="005765D8">
              <w:rPr>
                <w:lang w:val="en-US"/>
              </w:rPr>
              <w:t>PD</w:t>
            </w:r>
          </w:p>
        </w:tc>
      </w:tr>
      <w:tr w:rsidR="005765D8" w:rsidRPr="005765D8" w:rsidTr="005765D8">
        <w:trPr>
          <w:trHeight w:val="690"/>
        </w:trPr>
        <w:tc>
          <w:tcPr>
            <w:tcW w:w="900" w:type="dxa"/>
            <w:vMerge w:val="restart"/>
          </w:tcPr>
          <w:p w:rsidR="005765D8" w:rsidRPr="005765D8" w:rsidRDefault="005765D8" w:rsidP="005765D8">
            <w:pPr>
              <w:widowControl w:val="0"/>
              <w:autoSpaceDE w:val="0"/>
              <w:autoSpaceDN w:val="0"/>
              <w:adjustRightInd w:val="0"/>
              <w:jc w:val="center"/>
            </w:pPr>
            <w:r w:rsidRPr="005765D8">
              <w:t>1.28</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40" w:type="dxa"/>
          </w:tcPr>
          <w:p w:rsidR="005765D8" w:rsidRPr="005765D8" w:rsidRDefault="00D77E3A" w:rsidP="005765D8">
            <w:pPr>
              <w:widowControl w:val="0"/>
              <w:autoSpaceDE w:val="0"/>
              <w:autoSpaceDN w:val="0"/>
              <w:adjustRightInd w:val="0"/>
              <w:jc w:val="center"/>
            </w:pPr>
            <w:r>
              <w:t>1</w:t>
            </w:r>
            <w:r w:rsidR="009F3437">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имеющих среднее педагогическое  образование (по состоянию на 1 августа текущего года) </w:t>
            </w:r>
            <w:proofErr w:type="gramStart"/>
            <w:r w:rsidRPr="005765D8">
              <w:rPr>
                <w:lang w:val="en-US"/>
              </w:rPr>
              <w:t>PD</w:t>
            </w:r>
            <w:proofErr w:type="gramEnd"/>
            <w:r w:rsidRPr="005765D8">
              <w:rPr>
                <w:vertAlign w:val="superscript"/>
              </w:rPr>
              <w:t>срп</w:t>
            </w:r>
          </w:p>
        </w:tc>
      </w:tr>
      <w:tr w:rsidR="005765D8" w:rsidRPr="005765D8" w:rsidTr="005765D8">
        <w:trPr>
          <w:trHeight w:val="69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5765D8">
            <w:pPr>
              <w:widowControl w:val="0"/>
              <w:autoSpaceDE w:val="0"/>
              <w:autoSpaceDN w:val="0"/>
              <w:adjustRightInd w:val="0"/>
              <w:jc w:val="center"/>
            </w:pPr>
            <w:r>
              <w:t>2,4</w:t>
            </w:r>
            <w:r w:rsidR="009F3437">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имеющих среднее педагогическое  образование, в общей численности педагогических работников % = </w:t>
            </w:r>
            <w:proofErr w:type="gramStart"/>
            <w:r w:rsidRPr="005765D8">
              <w:rPr>
                <w:lang w:val="en-US"/>
              </w:rPr>
              <w:t>PD</w:t>
            </w:r>
            <w:proofErr w:type="gramEnd"/>
            <w:r w:rsidRPr="005765D8">
              <w:rPr>
                <w:vertAlign w:val="superscript"/>
              </w:rPr>
              <w:t xml:space="preserve">срп </w:t>
            </w:r>
            <w:r w:rsidRPr="005765D8">
              <w:t xml:space="preserve">*100/ </w:t>
            </w:r>
            <w:r w:rsidRPr="005765D8">
              <w:rPr>
                <w:lang w:val="en-US"/>
              </w:rPr>
              <w:t>PD</w:t>
            </w:r>
          </w:p>
        </w:tc>
      </w:tr>
      <w:tr w:rsidR="005765D8" w:rsidRPr="005765D8" w:rsidTr="005765D8">
        <w:trPr>
          <w:trHeight w:val="883"/>
        </w:trPr>
        <w:tc>
          <w:tcPr>
            <w:tcW w:w="900" w:type="dxa"/>
            <w:vMerge w:val="restart"/>
          </w:tcPr>
          <w:p w:rsidR="005765D8" w:rsidRPr="005765D8" w:rsidRDefault="005765D8" w:rsidP="005765D8">
            <w:pPr>
              <w:widowControl w:val="0"/>
              <w:autoSpaceDE w:val="0"/>
              <w:autoSpaceDN w:val="0"/>
              <w:adjustRightInd w:val="0"/>
              <w:jc w:val="center"/>
            </w:pPr>
            <w:r w:rsidRPr="005765D8">
              <w:t>1.29</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Pr>
          <w:p w:rsidR="005765D8" w:rsidRPr="005765D8" w:rsidRDefault="00D77E3A" w:rsidP="008F604D">
            <w:pPr>
              <w:widowControl w:val="0"/>
              <w:autoSpaceDE w:val="0"/>
              <w:autoSpaceDN w:val="0"/>
              <w:adjustRightInd w:val="0"/>
              <w:jc w:val="center"/>
            </w:pPr>
            <w:r>
              <w:t>2</w:t>
            </w:r>
            <w:r w:rsidR="008F604D">
              <w:t>3</w:t>
            </w:r>
            <w:r w:rsidR="009F3437">
              <w:t xml:space="preserve"> </w:t>
            </w:r>
            <w:r w:rsidR="005765D8" w:rsidRPr="005765D8">
              <w:t>человек</w:t>
            </w:r>
            <w:r>
              <w:t>а</w:t>
            </w:r>
          </w:p>
        </w:tc>
        <w:tc>
          <w:tcPr>
            <w:tcW w:w="7020" w:type="dxa"/>
          </w:tcPr>
          <w:p w:rsidR="005765D8" w:rsidRPr="005765D8" w:rsidRDefault="005765D8" w:rsidP="005765D8">
            <w:pPr>
              <w:rPr>
                <w:vertAlign w:val="superscript"/>
              </w:rPr>
            </w:pPr>
            <w:r w:rsidRPr="005765D8">
              <w:t xml:space="preserve">1.Численность педагогических работников, которым по результатам аттестации присвоена квалификационная категория </w:t>
            </w:r>
            <w:r w:rsidRPr="005765D8">
              <w:rPr>
                <w:lang w:val="en-US"/>
              </w:rPr>
              <w:t>KV</w:t>
            </w:r>
            <w:r w:rsidRPr="005765D8">
              <w:t xml:space="preserve"> (за отчетный период)</w:t>
            </w:r>
          </w:p>
        </w:tc>
      </w:tr>
      <w:tr w:rsidR="005765D8" w:rsidRPr="005765D8" w:rsidTr="005765D8">
        <w:trPr>
          <w:trHeight w:val="90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5765D8">
            <w:pPr>
              <w:widowControl w:val="0"/>
              <w:autoSpaceDE w:val="0"/>
              <w:autoSpaceDN w:val="0"/>
              <w:adjustRightInd w:val="0"/>
              <w:jc w:val="center"/>
            </w:pPr>
            <w:r>
              <w:t>56,1</w:t>
            </w:r>
            <w:r w:rsidR="009F3437">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которым по результатам аттестации присвоена квалификационная категория % = </w:t>
            </w:r>
            <w:r w:rsidRPr="005765D8">
              <w:rPr>
                <w:lang w:val="en-US"/>
              </w:rPr>
              <w:t>KV</w:t>
            </w:r>
            <w:r w:rsidRPr="005765D8">
              <w:t xml:space="preserve"> * 100/ </w:t>
            </w:r>
            <w:r w:rsidRPr="005765D8">
              <w:rPr>
                <w:lang w:val="en-US"/>
              </w:rPr>
              <w:t>PD</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1.29.1</w:t>
            </w:r>
          </w:p>
        </w:tc>
        <w:tc>
          <w:tcPr>
            <w:tcW w:w="5940" w:type="dxa"/>
            <w:vMerge w:val="restart"/>
          </w:tcPr>
          <w:p w:rsidR="005765D8" w:rsidRPr="005765D8" w:rsidRDefault="005765D8" w:rsidP="005765D8">
            <w:pPr>
              <w:widowControl w:val="0"/>
              <w:autoSpaceDE w:val="0"/>
              <w:autoSpaceDN w:val="0"/>
              <w:adjustRightInd w:val="0"/>
            </w:pPr>
            <w:r w:rsidRPr="005765D8">
              <w:t>Высшая</w:t>
            </w:r>
          </w:p>
        </w:tc>
        <w:tc>
          <w:tcPr>
            <w:tcW w:w="1440" w:type="dxa"/>
          </w:tcPr>
          <w:p w:rsidR="005765D8" w:rsidRPr="005765D8" w:rsidRDefault="009F3437" w:rsidP="008F604D">
            <w:pPr>
              <w:widowControl w:val="0"/>
              <w:autoSpaceDE w:val="0"/>
              <w:autoSpaceDN w:val="0"/>
              <w:adjustRightInd w:val="0"/>
              <w:jc w:val="center"/>
            </w:pPr>
            <w:r>
              <w:t>1</w:t>
            </w:r>
            <w:r w:rsidR="008F604D">
              <w:t>5</w:t>
            </w:r>
            <w:r>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которым по результатам аттестации присвоена высшая квалификационная категория </w:t>
            </w:r>
            <w:proofErr w:type="gramStart"/>
            <w:r w:rsidRPr="005765D8">
              <w:rPr>
                <w:lang w:val="en-US"/>
              </w:rPr>
              <w:t>KV</w:t>
            </w:r>
            <w:proofErr w:type="gramEnd"/>
            <w:r w:rsidRPr="005765D8">
              <w:rPr>
                <w:vertAlign w:val="superscript"/>
              </w:rPr>
              <w:t>выс</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D77E3A">
            <w:pPr>
              <w:widowControl w:val="0"/>
              <w:autoSpaceDE w:val="0"/>
              <w:autoSpaceDN w:val="0"/>
              <w:adjustRightInd w:val="0"/>
              <w:jc w:val="center"/>
            </w:pPr>
            <w:r>
              <w:t>36,6</w:t>
            </w:r>
            <w:r w:rsidR="009F3437">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которым по результатам аттестации присвоена высшая квалификационная категория % = </w:t>
            </w:r>
            <w:proofErr w:type="gramStart"/>
            <w:r w:rsidRPr="005765D8">
              <w:rPr>
                <w:lang w:val="en-US"/>
              </w:rPr>
              <w:t>KV</w:t>
            </w:r>
            <w:proofErr w:type="gramEnd"/>
            <w:r w:rsidRPr="005765D8">
              <w:rPr>
                <w:vertAlign w:val="superscript"/>
              </w:rPr>
              <w:t>выс</w:t>
            </w:r>
            <w:r w:rsidRPr="005765D8">
              <w:t xml:space="preserve"> * 100/ </w:t>
            </w:r>
            <w:r w:rsidRPr="005765D8">
              <w:rPr>
                <w:lang w:val="en-US"/>
              </w:rPr>
              <w:t>PD</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1.29.2</w:t>
            </w:r>
          </w:p>
        </w:tc>
        <w:tc>
          <w:tcPr>
            <w:tcW w:w="5940" w:type="dxa"/>
            <w:vMerge w:val="restart"/>
          </w:tcPr>
          <w:p w:rsidR="005765D8" w:rsidRPr="005765D8" w:rsidRDefault="005765D8" w:rsidP="005765D8">
            <w:pPr>
              <w:widowControl w:val="0"/>
              <w:autoSpaceDE w:val="0"/>
              <w:autoSpaceDN w:val="0"/>
              <w:adjustRightInd w:val="0"/>
            </w:pPr>
            <w:r w:rsidRPr="005765D8">
              <w:t>Первая</w:t>
            </w:r>
          </w:p>
        </w:tc>
        <w:tc>
          <w:tcPr>
            <w:tcW w:w="1440" w:type="dxa"/>
          </w:tcPr>
          <w:p w:rsidR="005765D8" w:rsidRPr="005765D8" w:rsidRDefault="00D77E3A" w:rsidP="005765D8">
            <w:pPr>
              <w:widowControl w:val="0"/>
              <w:autoSpaceDE w:val="0"/>
              <w:autoSpaceDN w:val="0"/>
              <w:adjustRightInd w:val="0"/>
              <w:jc w:val="center"/>
            </w:pPr>
            <w:r>
              <w:t>8</w:t>
            </w:r>
            <w:r w:rsidR="009F3437">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которым по результатам аттестации присвоена первая  квалификационная категория </w:t>
            </w:r>
            <w:proofErr w:type="gramStart"/>
            <w:r w:rsidRPr="005765D8">
              <w:rPr>
                <w:lang w:val="en-US"/>
              </w:rPr>
              <w:t>KV</w:t>
            </w:r>
            <w:proofErr w:type="gramEnd"/>
            <w:r w:rsidRPr="005765D8">
              <w:rPr>
                <w:vertAlign w:val="superscript"/>
              </w:rPr>
              <w:t>пер</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D77E3A">
            <w:pPr>
              <w:widowControl w:val="0"/>
              <w:autoSpaceDE w:val="0"/>
              <w:autoSpaceDN w:val="0"/>
              <w:adjustRightInd w:val="0"/>
              <w:jc w:val="center"/>
            </w:pPr>
            <w:r>
              <w:t>19,5</w:t>
            </w:r>
            <w:r w:rsidR="009F3437">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w:t>
            </w:r>
            <w:r w:rsidRPr="005765D8">
              <w:lastRenderedPageBreak/>
              <w:t xml:space="preserve">которым по результатам аттестации присвоена первая квалификационная категория % = </w:t>
            </w:r>
            <w:proofErr w:type="gramStart"/>
            <w:r w:rsidRPr="005765D8">
              <w:rPr>
                <w:lang w:val="en-US"/>
              </w:rPr>
              <w:t>KV</w:t>
            </w:r>
            <w:proofErr w:type="gramEnd"/>
            <w:r w:rsidRPr="005765D8">
              <w:rPr>
                <w:vertAlign w:val="superscript"/>
              </w:rPr>
              <w:t>пер</w:t>
            </w:r>
            <w:r w:rsidRPr="005765D8">
              <w:t xml:space="preserve"> * 100/ </w:t>
            </w:r>
            <w:r w:rsidRPr="005765D8">
              <w:rPr>
                <w:lang w:val="en-US"/>
              </w:rPr>
              <w:t>PD</w:t>
            </w:r>
          </w:p>
        </w:tc>
      </w:tr>
      <w:tr w:rsidR="005765D8" w:rsidRPr="005765D8" w:rsidTr="006C5E9D">
        <w:trPr>
          <w:trHeight w:val="1166"/>
        </w:trPr>
        <w:tc>
          <w:tcPr>
            <w:tcW w:w="900" w:type="dxa"/>
            <w:vMerge w:val="restart"/>
          </w:tcPr>
          <w:p w:rsidR="005765D8" w:rsidRPr="005765D8" w:rsidRDefault="005765D8" w:rsidP="005765D8">
            <w:pPr>
              <w:widowControl w:val="0"/>
              <w:autoSpaceDE w:val="0"/>
              <w:autoSpaceDN w:val="0"/>
              <w:adjustRightInd w:val="0"/>
              <w:jc w:val="center"/>
            </w:pPr>
            <w:r w:rsidRPr="005765D8">
              <w:lastRenderedPageBreak/>
              <w:t>1.30</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Pr>
          <w:p w:rsidR="005765D8" w:rsidRPr="005765D8" w:rsidRDefault="006C5E9D" w:rsidP="005765D8">
            <w:pPr>
              <w:widowControl w:val="0"/>
              <w:autoSpaceDE w:val="0"/>
              <w:autoSpaceDN w:val="0"/>
              <w:adjustRightInd w:val="0"/>
              <w:jc w:val="center"/>
            </w:pPr>
            <w:r>
              <w:t>20</w:t>
            </w:r>
            <w:r w:rsidR="00B3628F">
              <w:t xml:space="preserve"> </w:t>
            </w:r>
            <w:r w:rsidR="005765D8" w:rsidRPr="005765D8">
              <w:t>человек</w:t>
            </w:r>
          </w:p>
        </w:tc>
        <w:tc>
          <w:tcPr>
            <w:tcW w:w="7020" w:type="dxa"/>
          </w:tcPr>
          <w:p w:rsidR="005765D8" w:rsidRPr="005765D8" w:rsidRDefault="005765D8" w:rsidP="005765D8">
            <w:r w:rsidRPr="005765D8">
              <w:t>1. Численность  педагогических работников, педагогический стаж работы которых составляет до 5 лет и свыше 30 лет (по состоянию на 1 августа текущего года)</w:t>
            </w:r>
          </w:p>
          <w:p w:rsidR="005765D8" w:rsidRPr="005765D8" w:rsidRDefault="005765D8" w:rsidP="005765D8">
            <w:r w:rsidRPr="005765D8">
              <w:rPr>
                <w:lang w:val="en-US"/>
              </w:rPr>
              <w:t>PD</w:t>
            </w:r>
            <w:r w:rsidRPr="005765D8">
              <w:rPr>
                <w:vertAlign w:val="superscript"/>
              </w:rPr>
              <w:t>5,30</w:t>
            </w:r>
            <w:r w:rsidRPr="005765D8">
              <w:t xml:space="preserve">= </w:t>
            </w:r>
            <w:r w:rsidRPr="005765D8">
              <w:rPr>
                <w:lang w:val="en-US"/>
              </w:rPr>
              <w:t>PD</w:t>
            </w:r>
            <w:r w:rsidRPr="005765D8">
              <w:rPr>
                <w:vertAlign w:val="superscript"/>
              </w:rPr>
              <w:t>&lt;5</w:t>
            </w:r>
            <w:r w:rsidRPr="005765D8">
              <w:t xml:space="preserve">+ </w:t>
            </w:r>
            <w:r w:rsidRPr="005765D8">
              <w:rPr>
                <w:lang w:val="en-US"/>
              </w:rPr>
              <w:t>PD</w:t>
            </w:r>
            <w:r w:rsidRPr="005765D8">
              <w:rPr>
                <w:vertAlign w:val="superscript"/>
              </w:rPr>
              <w:t xml:space="preserve">&gt;30  </w:t>
            </w:r>
            <w:r w:rsidRPr="005765D8">
              <w:t>(из строк 1.18.1 и 1.18.2)</w:t>
            </w:r>
          </w:p>
        </w:tc>
      </w:tr>
      <w:tr w:rsidR="005765D8" w:rsidRPr="005765D8" w:rsidTr="005765D8">
        <w:trPr>
          <w:trHeight w:val="69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6C5E9D" w:rsidP="005765D8">
            <w:pPr>
              <w:widowControl w:val="0"/>
              <w:autoSpaceDE w:val="0"/>
              <w:autoSpaceDN w:val="0"/>
              <w:adjustRightInd w:val="0"/>
              <w:jc w:val="center"/>
            </w:pPr>
            <w:r>
              <w:t>50</w:t>
            </w:r>
            <w:r w:rsidR="00B3628F">
              <w:t xml:space="preserve"> </w:t>
            </w:r>
            <w:r w:rsidR="005765D8" w:rsidRPr="005765D8">
              <w:t>%</w:t>
            </w:r>
          </w:p>
        </w:tc>
        <w:tc>
          <w:tcPr>
            <w:tcW w:w="7020" w:type="dxa"/>
          </w:tcPr>
          <w:p w:rsidR="005765D8" w:rsidRPr="005765D8" w:rsidRDefault="005765D8" w:rsidP="005765D8">
            <w:r w:rsidRPr="005765D8">
              <w:t>2. Удельный вес численности педагогических работников в общей численности педагогических работников, педагогический стаж работы которых составляет до 5 лет и свыше 30 лет  % = (</w:t>
            </w:r>
            <w:r w:rsidRPr="005765D8">
              <w:rPr>
                <w:lang w:val="en-US"/>
              </w:rPr>
              <w:t>PD</w:t>
            </w:r>
            <w:r w:rsidRPr="005765D8">
              <w:rPr>
                <w:vertAlign w:val="superscript"/>
              </w:rPr>
              <w:t>&lt;5</w:t>
            </w:r>
            <w:r w:rsidRPr="005765D8">
              <w:t xml:space="preserve">+ </w:t>
            </w:r>
            <w:r w:rsidRPr="005765D8">
              <w:rPr>
                <w:lang w:val="en-US"/>
              </w:rPr>
              <w:t>PD</w:t>
            </w:r>
            <w:r w:rsidRPr="005765D8">
              <w:rPr>
                <w:vertAlign w:val="superscript"/>
              </w:rPr>
              <w:t>&gt;30</w:t>
            </w:r>
            <w:r w:rsidRPr="005765D8">
              <w:t>)</w:t>
            </w:r>
            <w:r w:rsidRPr="005765D8">
              <w:rPr>
                <w:vertAlign w:val="superscript"/>
              </w:rPr>
              <w:t xml:space="preserve">  </w:t>
            </w:r>
            <w:r w:rsidRPr="005765D8">
              <w:t xml:space="preserve">*100/ </w:t>
            </w:r>
            <w:r w:rsidRPr="005765D8">
              <w:rPr>
                <w:lang w:val="en-US"/>
              </w:rPr>
              <w:t>PD</w:t>
            </w:r>
            <w:r w:rsidRPr="005765D8">
              <w:t xml:space="preserve">  (соответствует сумме % из строк 1.18.1 и 1.18.2)</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1.30.1</w:t>
            </w:r>
          </w:p>
        </w:tc>
        <w:tc>
          <w:tcPr>
            <w:tcW w:w="5940" w:type="dxa"/>
            <w:vMerge w:val="restart"/>
          </w:tcPr>
          <w:p w:rsidR="005765D8" w:rsidRPr="005765D8" w:rsidRDefault="005765D8" w:rsidP="005765D8">
            <w:pPr>
              <w:widowControl w:val="0"/>
              <w:autoSpaceDE w:val="0"/>
              <w:autoSpaceDN w:val="0"/>
              <w:adjustRightInd w:val="0"/>
            </w:pPr>
            <w:r w:rsidRPr="005765D8">
              <w:t>До 5 лет</w:t>
            </w:r>
          </w:p>
        </w:tc>
        <w:tc>
          <w:tcPr>
            <w:tcW w:w="1440" w:type="dxa"/>
          </w:tcPr>
          <w:p w:rsidR="005765D8" w:rsidRPr="005765D8" w:rsidRDefault="006C5E9D" w:rsidP="008F604D">
            <w:pPr>
              <w:widowControl w:val="0"/>
              <w:autoSpaceDE w:val="0"/>
              <w:autoSpaceDN w:val="0"/>
              <w:adjustRightInd w:val="0"/>
              <w:jc w:val="center"/>
            </w:pPr>
            <w:r>
              <w:t>1</w:t>
            </w:r>
            <w:r w:rsidR="008F604D">
              <w:t>2</w:t>
            </w:r>
            <w:r w:rsidR="00B3628F">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педагогических работников, педагогический стаж работы которых составляет до 5 лет  </w:t>
            </w:r>
            <w:r w:rsidRPr="005765D8">
              <w:rPr>
                <w:lang w:val="en-US"/>
              </w:rPr>
              <w:t>PD</w:t>
            </w:r>
            <w:r w:rsidRPr="005765D8">
              <w:rPr>
                <w:vertAlign w:val="superscript"/>
              </w:rPr>
              <w:t>&lt;5</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8F604D">
            <w:pPr>
              <w:widowControl w:val="0"/>
              <w:autoSpaceDE w:val="0"/>
              <w:autoSpaceDN w:val="0"/>
              <w:adjustRightInd w:val="0"/>
              <w:jc w:val="center"/>
            </w:pPr>
            <w:r>
              <w:t>29,3</w:t>
            </w:r>
            <w:r w:rsidR="00B3628F">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в общей численности педагогических работников, педагогический стаж работы которых составляет до 5 лет % = </w:t>
            </w:r>
            <w:r w:rsidRPr="005765D8">
              <w:rPr>
                <w:lang w:val="en-US"/>
              </w:rPr>
              <w:t>PD</w:t>
            </w:r>
            <w:r w:rsidRPr="005765D8">
              <w:rPr>
                <w:vertAlign w:val="superscript"/>
              </w:rPr>
              <w:t xml:space="preserve">&lt;5 </w:t>
            </w:r>
            <w:r w:rsidRPr="005765D8">
              <w:t xml:space="preserve">*100/ </w:t>
            </w:r>
            <w:r w:rsidRPr="005765D8">
              <w:rPr>
                <w:lang w:val="en-US"/>
              </w:rPr>
              <w:t>PD</w:t>
            </w:r>
          </w:p>
        </w:tc>
      </w:tr>
      <w:tr w:rsidR="005765D8" w:rsidRPr="005765D8" w:rsidTr="005765D8">
        <w:trPr>
          <w:trHeight w:val="140"/>
        </w:trPr>
        <w:tc>
          <w:tcPr>
            <w:tcW w:w="900" w:type="dxa"/>
            <w:vMerge w:val="restart"/>
          </w:tcPr>
          <w:p w:rsidR="005765D8" w:rsidRPr="005765D8" w:rsidRDefault="005765D8" w:rsidP="005765D8">
            <w:pPr>
              <w:widowControl w:val="0"/>
              <w:autoSpaceDE w:val="0"/>
              <w:autoSpaceDN w:val="0"/>
              <w:adjustRightInd w:val="0"/>
              <w:jc w:val="center"/>
            </w:pPr>
            <w:r w:rsidRPr="005765D8">
              <w:t>1.30.2</w:t>
            </w:r>
          </w:p>
        </w:tc>
        <w:tc>
          <w:tcPr>
            <w:tcW w:w="5940" w:type="dxa"/>
            <w:vMerge w:val="restart"/>
          </w:tcPr>
          <w:p w:rsidR="005765D8" w:rsidRPr="005765D8" w:rsidRDefault="005765D8" w:rsidP="005765D8">
            <w:pPr>
              <w:widowControl w:val="0"/>
              <w:autoSpaceDE w:val="0"/>
              <w:autoSpaceDN w:val="0"/>
              <w:adjustRightInd w:val="0"/>
            </w:pPr>
            <w:r w:rsidRPr="005765D8">
              <w:t>Свыше 30 лет</w:t>
            </w:r>
          </w:p>
        </w:tc>
        <w:tc>
          <w:tcPr>
            <w:tcW w:w="1440" w:type="dxa"/>
          </w:tcPr>
          <w:p w:rsidR="005765D8" w:rsidRPr="005765D8" w:rsidRDefault="00B3628F" w:rsidP="005765D8">
            <w:pPr>
              <w:widowControl w:val="0"/>
              <w:autoSpaceDE w:val="0"/>
              <w:autoSpaceDN w:val="0"/>
              <w:adjustRightInd w:val="0"/>
              <w:jc w:val="center"/>
            </w:pPr>
            <w:r>
              <w:t xml:space="preserve">5 </w:t>
            </w:r>
            <w:r w:rsidR="005765D8" w:rsidRPr="005765D8">
              <w:t>человек</w:t>
            </w:r>
          </w:p>
        </w:tc>
        <w:tc>
          <w:tcPr>
            <w:tcW w:w="7020" w:type="dxa"/>
          </w:tcPr>
          <w:p w:rsidR="005765D8" w:rsidRPr="005765D8" w:rsidRDefault="005765D8" w:rsidP="005765D8">
            <w:r w:rsidRPr="005765D8">
              <w:t xml:space="preserve">1.Численность педагогических работников, педагогический стаж работы которых составляет свыше 30 лет  </w:t>
            </w:r>
            <w:r w:rsidRPr="005765D8">
              <w:rPr>
                <w:lang w:val="en-US"/>
              </w:rPr>
              <w:t>PD</w:t>
            </w:r>
            <w:r w:rsidRPr="005765D8">
              <w:rPr>
                <w:vertAlign w:val="superscript"/>
              </w:rPr>
              <w:t>&gt;30</w:t>
            </w:r>
          </w:p>
        </w:tc>
      </w:tr>
      <w:tr w:rsidR="005765D8" w:rsidRPr="005765D8" w:rsidTr="005765D8">
        <w:trPr>
          <w:trHeight w:val="14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B3628F" w:rsidP="006C5E9D">
            <w:pPr>
              <w:widowControl w:val="0"/>
              <w:autoSpaceDE w:val="0"/>
              <w:autoSpaceDN w:val="0"/>
              <w:adjustRightInd w:val="0"/>
              <w:jc w:val="center"/>
            </w:pPr>
            <w:r>
              <w:t>12,</w:t>
            </w:r>
            <w:r w:rsidR="008F604D">
              <w:t>2</w:t>
            </w:r>
            <w:r>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в общей численности педагогических работников, педагогический стаж работы которых составляет свыше 30 лет % = </w:t>
            </w:r>
            <w:r w:rsidRPr="005765D8">
              <w:rPr>
                <w:lang w:val="en-US"/>
              </w:rPr>
              <w:t>PD</w:t>
            </w:r>
            <w:r w:rsidRPr="005765D8">
              <w:rPr>
                <w:vertAlign w:val="superscript"/>
              </w:rPr>
              <w:t xml:space="preserve">&gt;30 </w:t>
            </w:r>
            <w:r w:rsidRPr="005765D8">
              <w:t xml:space="preserve">*100/ </w:t>
            </w:r>
            <w:r w:rsidRPr="005765D8">
              <w:rPr>
                <w:lang w:val="en-US"/>
              </w:rPr>
              <w:t>PD</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1.31</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Pr>
          <w:p w:rsidR="005765D8" w:rsidRPr="005765D8" w:rsidRDefault="00903918" w:rsidP="008F604D">
            <w:pPr>
              <w:widowControl w:val="0"/>
              <w:autoSpaceDE w:val="0"/>
              <w:autoSpaceDN w:val="0"/>
              <w:adjustRightInd w:val="0"/>
              <w:jc w:val="center"/>
            </w:pPr>
            <w:r>
              <w:t>1</w:t>
            </w:r>
            <w:r w:rsidR="008F604D">
              <w:t>9</w:t>
            </w:r>
            <w:r w:rsidR="00160D0C">
              <w:t xml:space="preserve"> </w:t>
            </w:r>
            <w:r w:rsidR="005765D8" w:rsidRPr="005765D8">
              <w:t>человек</w:t>
            </w:r>
          </w:p>
        </w:tc>
        <w:tc>
          <w:tcPr>
            <w:tcW w:w="7020" w:type="dxa"/>
          </w:tcPr>
          <w:p w:rsidR="005765D8" w:rsidRPr="005765D8" w:rsidRDefault="005765D8" w:rsidP="005765D8">
            <w:r w:rsidRPr="005765D8">
              <w:t xml:space="preserve">1.Численность всех педагогических работников,  возраст которых составляет до 30 лет  (по состоянию на 1 августа текущего года) </w:t>
            </w:r>
            <w:r w:rsidRPr="005765D8">
              <w:rPr>
                <w:lang w:val="en-US"/>
              </w:rPr>
              <w:t>PD</w:t>
            </w:r>
            <w:r w:rsidRPr="005765D8">
              <w:rPr>
                <w:vertAlign w:val="superscript"/>
              </w:rPr>
              <w:t>30</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5765D8">
            <w:pPr>
              <w:widowControl w:val="0"/>
              <w:autoSpaceDE w:val="0"/>
              <w:autoSpaceDN w:val="0"/>
              <w:adjustRightInd w:val="0"/>
              <w:jc w:val="center"/>
            </w:pPr>
            <w:r>
              <w:t>46,3</w:t>
            </w:r>
            <w:r w:rsidR="00160D0C">
              <w:t xml:space="preserve"> </w:t>
            </w:r>
            <w:r w:rsidR="005765D8"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в общей численности педагогических работников, возраст которых составляет до 30 лет % = </w:t>
            </w:r>
            <w:r w:rsidRPr="005765D8">
              <w:rPr>
                <w:lang w:val="en-US"/>
              </w:rPr>
              <w:t>PD</w:t>
            </w:r>
            <w:r w:rsidRPr="005765D8">
              <w:rPr>
                <w:vertAlign w:val="superscript"/>
              </w:rPr>
              <w:t xml:space="preserve">30 </w:t>
            </w:r>
            <w:r w:rsidRPr="005765D8">
              <w:t xml:space="preserve">*100/ </w:t>
            </w:r>
            <w:r w:rsidRPr="005765D8">
              <w:rPr>
                <w:lang w:val="en-US"/>
              </w:rPr>
              <w:t>PD</w:t>
            </w:r>
          </w:p>
        </w:tc>
      </w:tr>
      <w:tr w:rsidR="005765D8" w:rsidRPr="005765D8" w:rsidTr="005765D8">
        <w:trPr>
          <w:trHeight w:val="550"/>
        </w:trPr>
        <w:tc>
          <w:tcPr>
            <w:tcW w:w="900" w:type="dxa"/>
            <w:vMerge w:val="restart"/>
          </w:tcPr>
          <w:p w:rsidR="005765D8" w:rsidRPr="005765D8" w:rsidRDefault="005765D8" w:rsidP="005765D8">
            <w:pPr>
              <w:widowControl w:val="0"/>
              <w:autoSpaceDE w:val="0"/>
              <w:autoSpaceDN w:val="0"/>
              <w:adjustRightInd w:val="0"/>
              <w:jc w:val="center"/>
            </w:pPr>
            <w:r w:rsidRPr="005765D8">
              <w:t>1.32</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Pr>
          <w:p w:rsidR="005765D8" w:rsidRPr="005765D8" w:rsidRDefault="008F604D" w:rsidP="00187EF4">
            <w:pPr>
              <w:widowControl w:val="0"/>
              <w:autoSpaceDE w:val="0"/>
              <w:autoSpaceDN w:val="0"/>
              <w:adjustRightInd w:val="0"/>
              <w:jc w:val="center"/>
            </w:pPr>
            <w:r>
              <w:t>4</w:t>
            </w:r>
            <w:r w:rsidR="00187EF4">
              <w:t xml:space="preserve"> человека</w:t>
            </w:r>
          </w:p>
        </w:tc>
        <w:tc>
          <w:tcPr>
            <w:tcW w:w="7020" w:type="dxa"/>
          </w:tcPr>
          <w:p w:rsidR="005765D8" w:rsidRPr="005765D8" w:rsidRDefault="005765D8" w:rsidP="005765D8">
            <w:r w:rsidRPr="005765D8">
              <w:t xml:space="preserve">1. Численность всех педагогических работников, возраст которых составляет от 55 лет (по состоянию на 1 августа текущего года) </w:t>
            </w:r>
            <w:r w:rsidRPr="005765D8">
              <w:rPr>
                <w:lang w:val="en-US"/>
              </w:rPr>
              <w:t>PD</w:t>
            </w:r>
            <w:r w:rsidRPr="005765D8">
              <w:rPr>
                <w:vertAlign w:val="superscript"/>
              </w:rPr>
              <w:t>55</w:t>
            </w:r>
          </w:p>
        </w:tc>
      </w:tr>
      <w:tr w:rsidR="005765D8" w:rsidRPr="005765D8" w:rsidTr="005765D8">
        <w:trPr>
          <w:trHeight w:val="55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8F604D" w:rsidP="00903918">
            <w:pPr>
              <w:widowControl w:val="0"/>
              <w:autoSpaceDE w:val="0"/>
              <w:autoSpaceDN w:val="0"/>
              <w:adjustRightInd w:val="0"/>
              <w:jc w:val="center"/>
            </w:pPr>
            <w:r>
              <w:t>9,7</w:t>
            </w:r>
            <w:r w:rsidR="00187EF4">
              <w:t xml:space="preserve"> </w:t>
            </w:r>
            <w:r w:rsidR="00187EF4" w:rsidRPr="005765D8">
              <w:t>%</w:t>
            </w:r>
          </w:p>
        </w:tc>
        <w:tc>
          <w:tcPr>
            <w:tcW w:w="7020" w:type="dxa"/>
          </w:tcPr>
          <w:p w:rsidR="005765D8" w:rsidRPr="005765D8" w:rsidRDefault="005765D8" w:rsidP="005765D8">
            <w:r w:rsidRPr="005765D8">
              <w:t xml:space="preserve">2. Удельный вес численности педагогических работников в общей численности педагогических работников, педагогический стаж работы которых составляет от 55 лет % = </w:t>
            </w:r>
            <w:r w:rsidRPr="005765D8">
              <w:rPr>
                <w:lang w:val="en-US"/>
              </w:rPr>
              <w:t>PD</w:t>
            </w:r>
            <w:r w:rsidRPr="005765D8">
              <w:rPr>
                <w:vertAlign w:val="superscript"/>
              </w:rPr>
              <w:t xml:space="preserve">55 </w:t>
            </w:r>
            <w:r w:rsidRPr="005765D8">
              <w:t xml:space="preserve">*100/ </w:t>
            </w:r>
            <w:r w:rsidRPr="005765D8">
              <w:rPr>
                <w:lang w:val="en-US"/>
              </w:rPr>
              <w:t>PD</w:t>
            </w:r>
          </w:p>
        </w:tc>
      </w:tr>
      <w:tr w:rsidR="005765D8" w:rsidRPr="005765D8" w:rsidTr="005765D8">
        <w:trPr>
          <w:trHeight w:val="943"/>
        </w:trPr>
        <w:tc>
          <w:tcPr>
            <w:tcW w:w="900" w:type="dxa"/>
            <w:vMerge w:val="restart"/>
          </w:tcPr>
          <w:p w:rsidR="005765D8" w:rsidRPr="005765D8" w:rsidRDefault="005765D8" w:rsidP="005765D8">
            <w:pPr>
              <w:widowControl w:val="0"/>
              <w:autoSpaceDE w:val="0"/>
              <w:autoSpaceDN w:val="0"/>
              <w:adjustRightInd w:val="0"/>
              <w:jc w:val="center"/>
            </w:pPr>
            <w:r w:rsidRPr="005765D8">
              <w:lastRenderedPageBreak/>
              <w:t>1.33</w:t>
            </w:r>
          </w:p>
        </w:tc>
        <w:tc>
          <w:tcPr>
            <w:tcW w:w="5940" w:type="dxa"/>
            <w:vMerge w:val="restart"/>
          </w:tcPr>
          <w:p w:rsidR="005765D8" w:rsidRPr="005765D8" w:rsidRDefault="005765D8" w:rsidP="005765D8">
            <w:pPr>
              <w:widowControl w:val="0"/>
              <w:autoSpaceDE w:val="0"/>
              <w:autoSpaceDN w:val="0"/>
              <w:adjustRightInd w:val="0"/>
            </w:pPr>
            <w:proofErr w:type="gramStart"/>
            <w:r w:rsidRPr="005765D8">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40" w:type="dxa"/>
          </w:tcPr>
          <w:p w:rsidR="005765D8" w:rsidRPr="004211F5" w:rsidRDefault="005F2D83" w:rsidP="007E0ED3">
            <w:pPr>
              <w:widowControl w:val="0"/>
              <w:autoSpaceDE w:val="0"/>
              <w:autoSpaceDN w:val="0"/>
              <w:adjustRightInd w:val="0"/>
              <w:jc w:val="center"/>
            </w:pPr>
            <w:r w:rsidRPr="004211F5">
              <w:t>41</w:t>
            </w:r>
            <w:r w:rsidR="00B128CD" w:rsidRPr="004211F5">
              <w:t xml:space="preserve"> </w:t>
            </w:r>
            <w:r w:rsidR="005765D8" w:rsidRPr="004211F5">
              <w:t>человек</w:t>
            </w:r>
            <w:r w:rsidR="00B128CD" w:rsidRPr="004211F5">
              <w:t>а</w:t>
            </w:r>
          </w:p>
        </w:tc>
        <w:tc>
          <w:tcPr>
            <w:tcW w:w="7020" w:type="dxa"/>
          </w:tcPr>
          <w:p w:rsidR="005765D8" w:rsidRPr="005765D8" w:rsidRDefault="005765D8" w:rsidP="005765D8">
            <w:r w:rsidRPr="005765D8">
              <w:t xml:space="preserve">1. Численность педагогических и административно-хозяйственных работников в организации (по состоянию на 1 августа текущего года) - </w:t>
            </w:r>
            <w:r w:rsidRPr="005765D8">
              <w:rPr>
                <w:lang w:val="en-US"/>
              </w:rPr>
              <w:t>R</w:t>
            </w:r>
          </w:p>
        </w:tc>
      </w:tr>
      <w:tr w:rsidR="005765D8" w:rsidRPr="005765D8" w:rsidTr="005765D8">
        <w:trPr>
          <w:trHeight w:val="46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4211F5" w:rsidRDefault="004211F5" w:rsidP="007E0ED3">
            <w:pPr>
              <w:widowControl w:val="0"/>
              <w:autoSpaceDE w:val="0"/>
              <w:autoSpaceDN w:val="0"/>
              <w:adjustRightInd w:val="0"/>
              <w:jc w:val="center"/>
            </w:pPr>
            <w:r w:rsidRPr="004211F5">
              <w:t>35</w:t>
            </w:r>
            <w:r w:rsidR="00B128CD" w:rsidRPr="004211F5">
              <w:t xml:space="preserve"> </w:t>
            </w:r>
            <w:r w:rsidR="005765D8" w:rsidRPr="004211F5">
              <w:t>человек</w:t>
            </w:r>
          </w:p>
        </w:tc>
        <w:tc>
          <w:tcPr>
            <w:tcW w:w="7020" w:type="dxa"/>
          </w:tcPr>
          <w:p w:rsidR="005765D8" w:rsidRPr="005765D8" w:rsidRDefault="005765D8" w:rsidP="005765D8">
            <w:pPr>
              <w:rPr>
                <w:vertAlign w:val="superscript"/>
              </w:rPr>
            </w:pPr>
            <w:r w:rsidRPr="005765D8">
              <w:t xml:space="preserve">2. </w:t>
            </w:r>
            <w:proofErr w:type="gramStart"/>
            <w:r w:rsidRPr="005765D8">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w:t>
            </w:r>
            <w:r w:rsidRPr="005765D8">
              <w:rPr>
                <w:lang w:val="en-US"/>
              </w:rPr>
              <w:t>R</w:t>
            </w:r>
            <w:r w:rsidRPr="005765D8">
              <w:rPr>
                <w:vertAlign w:val="superscript"/>
              </w:rPr>
              <w:t>пк</w:t>
            </w:r>
            <w:proofErr w:type="gramEnd"/>
          </w:p>
        </w:tc>
      </w:tr>
      <w:tr w:rsidR="005765D8" w:rsidRPr="005765D8" w:rsidTr="005765D8">
        <w:trPr>
          <w:trHeight w:val="2042"/>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4211F5" w:rsidRDefault="004211F5" w:rsidP="007E0ED3">
            <w:pPr>
              <w:widowControl w:val="0"/>
              <w:autoSpaceDE w:val="0"/>
              <w:autoSpaceDN w:val="0"/>
              <w:adjustRightInd w:val="0"/>
              <w:jc w:val="center"/>
            </w:pPr>
            <w:r w:rsidRPr="004211F5">
              <w:t>85,4</w:t>
            </w:r>
            <w:r w:rsidR="00B128CD" w:rsidRPr="004211F5">
              <w:t xml:space="preserve"> </w:t>
            </w:r>
            <w:r w:rsidR="005765D8" w:rsidRPr="004211F5">
              <w:t>%</w:t>
            </w:r>
          </w:p>
        </w:tc>
        <w:tc>
          <w:tcPr>
            <w:tcW w:w="7020" w:type="dxa"/>
          </w:tcPr>
          <w:p w:rsidR="005765D8" w:rsidRPr="005765D8" w:rsidRDefault="005765D8" w:rsidP="005765D8">
            <w:r w:rsidRPr="005765D8">
              <w:t xml:space="preserve">3. </w:t>
            </w:r>
            <w:proofErr w:type="gramStart"/>
            <w:r w:rsidRPr="005765D8">
              <w:t xml:space="preserve">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 = </w:t>
            </w:r>
            <w:r w:rsidRPr="005765D8">
              <w:rPr>
                <w:lang w:val="en-US"/>
              </w:rPr>
              <w:t>R</w:t>
            </w:r>
            <w:r w:rsidRPr="005765D8">
              <w:rPr>
                <w:vertAlign w:val="superscript"/>
              </w:rPr>
              <w:t>пк</w:t>
            </w:r>
            <w:r w:rsidRPr="005765D8">
              <w:t>*100/</w:t>
            </w:r>
            <w:r w:rsidRPr="005765D8">
              <w:rPr>
                <w:lang w:val="en-US"/>
              </w:rPr>
              <w:t>R</w:t>
            </w:r>
            <w:proofErr w:type="gramEnd"/>
          </w:p>
        </w:tc>
      </w:tr>
      <w:tr w:rsidR="005765D8" w:rsidRPr="005765D8" w:rsidTr="005765D8">
        <w:trPr>
          <w:trHeight w:val="1422"/>
        </w:trPr>
        <w:tc>
          <w:tcPr>
            <w:tcW w:w="900" w:type="dxa"/>
            <w:vMerge w:val="restart"/>
          </w:tcPr>
          <w:p w:rsidR="005765D8" w:rsidRPr="005765D8" w:rsidRDefault="005765D8" w:rsidP="005765D8">
            <w:pPr>
              <w:widowControl w:val="0"/>
              <w:autoSpaceDE w:val="0"/>
              <w:autoSpaceDN w:val="0"/>
              <w:adjustRightInd w:val="0"/>
              <w:jc w:val="center"/>
            </w:pPr>
            <w:r w:rsidRPr="005765D8">
              <w:t>1.34</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Pr>
          <w:p w:rsidR="005765D8" w:rsidRPr="00790BBF" w:rsidRDefault="00790BBF" w:rsidP="00903918">
            <w:pPr>
              <w:widowControl w:val="0"/>
              <w:autoSpaceDE w:val="0"/>
              <w:autoSpaceDN w:val="0"/>
              <w:adjustRightInd w:val="0"/>
              <w:jc w:val="center"/>
            </w:pPr>
            <w:r w:rsidRPr="00790BBF">
              <w:t>5</w:t>
            </w:r>
            <w:r w:rsidR="00B128CD" w:rsidRPr="00790BBF">
              <w:t xml:space="preserve"> человек</w:t>
            </w:r>
          </w:p>
        </w:tc>
        <w:tc>
          <w:tcPr>
            <w:tcW w:w="7020" w:type="dxa"/>
          </w:tcPr>
          <w:p w:rsidR="005765D8" w:rsidRPr="005765D8" w:rsidRDefault="005765D8" w:rsidP="005765D8">
            <w:pPr>
              <w:rPr>
                <w:vertAlign w:val="superscript"/>
              </w:rPr>
            </w:pPr>
            <w:r w:rsidRPr="005765D8">
              <w:t xml:space="preserve">1. Численность педагогических и административно-хозяйственных работников, прошедших </w:t>
            </w:r>
            <w:proofErr w:type="gramStart"/>
            <w:r w:rsidRPr="005765D8">
              <w:t xml:space="preserve">( </w:t>
            </w:r>
            <w:proofErr w:type="gramEnd"/>
            <w:r w:rsidRPr="005765D8">
              <w:t>за отчетный период) повышение квалификации по применению в образовательном процессе федеральных государственных образовательных стандартов –</w:t>
            </w:r>
            <w:r w:rsidRPr="005765D8">
              <w:rPr>
                <w:lang w:val="en-US"/>
              </w:rPr>
              <w:t>R</w:t>
            </w:r>
            <w:r w:rsidRPr="005765D8">
              <w:rPr>
                <w:vertAlign w:val="superscript"/>
              </w:rPr>
              <w:t>фгос</w:t>
            </w:r>
          </w:p>
        </w:tc>
      </w:tr>
      <w:tr w:rsidR="005765D8" w:rsidRPr="005765D8" w:rsidTr="005765D8">
        <w:trPr>
          <w:trHeight w:val="1981"/>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790BBF" w:rsidRDefault="00790BBF" w:rsidP="005765D8">
            <w:pPr>
              <w:widowControl w:val="0"/>
              <w:autoSpaceDE w:val="0"/>
              <w:autoSpaceDN w:val="0"/>
              <w:adjustRightInd w:val="0"/>
              <w:jc w:val="center"/>
            </w:pPr>
            <w:r w:rsidRPr="00790BBF">
              <w:t>12,2</w:t>
            </w:r>
            <w:r w:rsidR="00B128CD" w:rsidRPr="00790BBF">
              <w:t xml:space="preserve"> %</w:t>
            </w:r>
          </w:p>
        </w:tc>
        <w:tc>
          <w:tcPr>
            <w:tcW w:w="7020" w:type="dxa"/>
          </w:tcPr>
          <w:p w:rsidR="005765D8" w:rsidRPr="005765D8" w:rsidRDefault="005765D8" w:rsidP="005765D8">
            <w:r w:rsidRPr="005765D8">
              <w:t xml:space="preserve">2. Удельный вес численности педагогических и административно-хозяйственных   работников, прошедших </w:t>
            </w:r>
            <w:proofErr w:type="gramStart"/>
            <w:r w:rsidRPr="005765D8">
              <w:t xml:space="preserve">( </w:t>
            </w:r>
            <w:proofErr w:type="gramEnd"/>
            <w:r w:rsidRPr="005765D8">
              <w:t xml:space="preserve">за отчетный период)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 = </w:t>
            </w:r>
            <w:r w:rsidRPr="005765D8">
              <w:rPr>
                <w:lang w:val="en-US"/>
              </w:rPr>
              <w:t>R</w:t>
            </w:r>
            <w:r w:rsidRPr="005765D8">
              <w:rPr>
                <w:vertAlign w:val="superscript"/>
              </w:rPr>
              <w:t>фгос</w:t>
            </w:r>
            <w:r w:rsidRPr="005765D8">
              <w:t>*100/</w:t>
            </w:r>
            <w:r w:rsidRPr="005765D8">
              <w:rPr>
                <w:lang w:val="en-US"/>
              </w:rPr>
              <w:t>R</w:t>
            </w: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w:t>
            </w:r>
          </w:p>
        </w:tc>
        <w:tc>
          <w:tcPr>
            <w:tcW w:w="5940" w:type="dxa"/>
          </w:tcPr>
          <w:p w:rsidR="005765D8" w:rsidRPr="005765D8" w:rsidRDefault="005765D8" w:rsidP="005765D8">
            <w:pPr>
              <w:widowControl w:val="0"/>
              <w:autoSpaceDE w:val="0"/>
              <w:autoSpaceDN w:val="0"/>
              <w:adjustRightInd w:val="0"/>
            </w:pPr>
            <w:r w:rsidRPr="005765D8">
              <w:t>Инфраструктура</w:t>
            </w:r>
          </w:p>
        </w:tc>
        <w:tc>
          <w:tcPr>
            <w:tcW w:w="1440" w:type="dxa"/>
          </w:tcPr>
          <w:p w:rsidR="005765D8" w:rsidRPr="005765D8" w:rsidRDefault="005765D8" w:rsidP="005765D8">
            <w:pPr>
              <w:widowControl w:val="0"/>
              <w:autoSpaceDE w:val="0"/>
              <w:autoSpaceDN w:val="0"/>
              <w:adjustRightInd w:val="0"/>
              <w:jc w:val="center"/>
            </w:pP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rPr>
          <w:trHeight w:val="580"/>
        </w:trPr>
        <w:tc>
          <w:tcPr>
            <w:tcW w:w="900" w:type="dxa"/>
            <w:vMerge w:val="restart"/>
          </w:tcPr>
          <w:p w:rsidR="005765D8" w:rsidRPr="005765D8" w:rsidRDefault="005765D8" w:rsidP="005765D8">
            <w:pPr>
              <w:widowControl w:val="0"/>
              <w:autoSpaceDE w:val="0"/>
              <w:autoSpaceDN w:val="0"/>
              <w:adjustRightInd w:val="0"/>
              <w:jc w:val="center"/>
            </w:pPr>
            <w:r w:rsidRPr="005765D8">
              <w:t>2.1</w:t>
            </w:r>
          </w:p>
        </w:tc>
        <w:tc>
          <w:tcPr>
            <w:tcW w:w="5940" w:type="dxa"/>
            <w:vMerge w:val="restart"/>
          </w:tcPr>
          <w:p w:rsidR="005765D8" w:rsidRPr="005765D8" w:rsidRDefault="005765D8" w:rsidP="005765D8">
            <w:pPr>
              <w:widowControl w:val="0"/>
              <w:autoSpaceDE w:val="0"/>
              <w:autoSpaceDN w:val="0"/>
              <w:adjustRightInd w:val="0"/>
            </w:pPr>
            <w:r w:rsidRPr="005765D8">
              <w:t>Количество компьютеров в расчете на одного учащегося</w:t>
            </w:r>
          </w:p>
        </w:tc>
        <w:tc>
          <w:tcPr>
            <w:tcW w:w="1440" w:type="dxa"/>
          </w:tcPr>
          <w:p w:rsidR="005765D8" w:rsidRPr="005765D8" w:rsidRDefault="00CC2A04" w:rsidP="00CC2A04">
            <w:r>
              <w:t>44</w:t>
            </w:r>
            <w:r w:rsidR="00D573F4">
              <w:t xml:space="preserve"> </w:t>
            </w:r>
            <w:r w:rsidR="005765D8" w:rsidRPr="005765D8">
              <w:t>единиц</w:t>
            </w:r>
          </w:p>
        </w:tc>
        <w:tc>
          <w:tcPr>
            <w:tcW w:w="7020" w:type="dxa"/>
          </w:tcPr>
          <w:p w:rsidR="005765D8" w:rsidRPr="005765D8" w:rsidRDefault="005765D8" w:rsidP="005765D8">
            <w:pPr>
              <w:widowControl w:val="0"/>
              <w:autoSpaceDE w:val="0"/>
              <w:autoSpaceDN w:val="0"/>
              <w:adjustRightInd w:val="0"/>
            </w:pPr>
            <w:r w:rsidRPr="005765D8">
              <w:t>1. Общее количество компьютеров в образовательной организации (по состоянию на 1 августа текущего года) -  ПК</w:t>
            </w:r>
          </w:p>
        </w:tc>
      </w:tr>
      <w:tr w:rsidR="005765D8" w:rsidRPr="005765D8" w:rsidTr="005765D8">
        <w:trPr>
          <w:trHeight w:val="698"/>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D573F4" w:rsidP="00CC2A04">
            <w:r>
              <w:t xml:space="preserve"> </w:t>
            </w:r>
            <w:r w:rsidR="00CC2A04">
              <w:t>15</w:t>
            </w:r>
            <w:r>
              <w:t xml:space="preserve"> </w:t>
            </w:r>
            <w:r w:rsidR="005765D8" w:rsidRPr="005765D8">
              <w:t>единиц</w:t>
            </w:r>
          </w:p>
        </w:tc>
        <w:tc>
          <w:tcPr>
            <w:tcW w:w="7020" w:type="dxa"/>
          </w:tcPr>
          <w:p w:rsidR="005765D8" w:rsidRPr="005765D8" w:rsidRDefault="005765D8" w:rsidP="005765D8">
            <w:pPr>
              <w:rPr>
                <w:vertAlign w:val="superscript"/>
              </w:rPr>
            </w:pPr>
            <w:r w:rsidRPr="005765D8">
              <w:t xml:space="preserve">2. Количество компьютеров, которые используются </w:t>
            </w:r>
            <w:proofErr w:type="gramStart"/>
            <w:r w:rsidRPr="005765D8">
              <w:t>обучающимися</w:t>
            </w:r>
            <w:proofErr w:type="gramEnd"/>
            <w:r w:rsidRPr="005765D8">
              <w:t xml:space="preserve"> – ПК</w:t>
            </w:r>
            <w:r w:rsidRPr="005765D8">
              <w:rPr>
                <w:vertAlign w:val="superscript"/>
              </w:rPr>
              <w:t>об</w:t>
            </w:r>
          </w:p>
        </w:tc>
      </w:tr>
      <w:tr w:rsidR="005765D8" w:rsidRPr="005765D8" w:rsidTr="005765D8">
        <w:trPr>
          <w:trHeight w:val="356"/>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D573F4" w:rsidP="00CC2A04">
            <w:r>
              <w:t>0,0</w:t>
            </w:r>
            <w:r w:rsidR="00CC2A04">
              <w:t>2</w:t>
            </w:r>
            <w:r>
              <w:t xml:space="preserve"> </w:t>
            </w:r>
            <w:r w:rsidR="005765D8" w:rsidRPr="005765D8">
              <w:t>единиц</w:t>
            </w:r>
          </w:p>
        </w:tc>
        <w:tc>
          <w:tcPr>
            <w:tcW w:w="7020" w:type="dxa"/>
          </w:tcPr>
          <w:p w:rsidR="005765D8" w:rsidRPr="005765D8" w:rsidRDefault="005765D8" w:rsidP="005765D8">
            <w:pPr>
              <w:widowControl w:val="0"/>
              <w:autoSpaceDE w:val="0"/>
              <w:autoSpaceDN w:val="0"/>
              <w:adjustRightInd w:val="0"/>
            </w:pPr>
            <w:r w:rsidRPr="005765D8">
              <w:t xml:space="preserve">3. Количество компьютеров  в расчете на одного обучающегося = </w:t>
            </w:r>
            <w:r w:rsidRPr="005765D8">
              <w:lastRenderedPageBreak/>
              <w:t>ПК/</w:t>
            </w:r>
            <w:r w:rsidRPr="005765D8">
              <w:rPr>
                <w:lang w:val="en-US"/>
              </w:rPr>
              <w:t>N</w:t>
            </w:r>
            <w:r w:rsidRPr="005765D8">
              <w:t xml:space="preserve">  </w:t>
            </w:r>
          </w:p>
          <w:p w:rsidR="005765D8" w:rsidRPr="005765D8" w:rsidRDefault="005765D8" w:rsidP="005765D8">
            <w:pPr>
              <w:widowControl w:val="0"/>
              <w:autoSpaceDE w:val="0"/>
              <w:autoSpaceDN w:val="0"/>
              <w:adjustRightInd w:val="0"/>
            </w:pPr>
            <w:r w:rsidRPr="005765D8">
              <w:t xml:space="preserve">(где </w:t>
            </w:r>
            <w:r w:rsidRPr="005765D8">
              <w:rPr>
                <w:lang w:val="en-US"/>
              </w:rPr>
              <w:t>N</w:t>
            </w:r>
            <w:r w:rsidRPr="005765D8">
              <w:t xml:space="preserve"> значение показателя  из строки 1.1)</w:t>
            </w:r>
          </w:p>
        </w:tc>
      </w:tr>
      <w:tr w:rsidR="005765D8" w:rsidRPr="005765D8" w:rsidTr="005765D8">
        <w:trPr>
          <w:trHeight w:val="690"/>
        </w:trPr>
        <w:tc>
          <w:tcPr>
            <w:tcW w:w="900" w:type="dxa"/>
            <w:vMerge w:val="restart"/>
          </w:tcPr>
          <w:p w:rsidR="005765D8" w:rsidRPr="005765D8" w:rsidRDefault="005765D8" w:rsidP="005765D8">
            <w:pPr>
              <w:widowControl w:val="0"/>
              <w:autoSpaceDE w:val="0"/>
              <w:autoSpaceDN w:val="0"/>
              <w:adjustRightInd w:val="0"/>
              <w:jc w:val="center"/>
            </w:pPr>
            <w:r w:rsidRPr="005765D8">
              <w:lastRenderedPageBreak/>
              <w:t>2.2</w:t>
            </w:r>
          </w:p>
        </w:tc>
        <w:tc>
          <w:tcPr>
            <w:tcW w:w="5940" w:type="dxa"/>
            <w:vMerge w:val="restart"/>
          </w:tcPr>
          <w:p w:rsidR="005765D8" w:rsidRPr="005765D8" w:rsidRDefault="005765D8" w:rsidP="005765D8">
            <w:pPr>
              <w:widowControl w:val="0"/>
              <w:autoSpaceDE w:val="0"/>
              <w:autoSpaceDN w:val="0"/>
              <w:adjustRightInd w:val="0"/>
            </w:pPr>
            <w:r w:rsidRPr="00675B8B">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40" w:type="dxa"/>
          </w:tcPr>
          <w:p w:rsidR="005765D8" w:rsidRPr="00CC2A04" w:rsidRDefault="0070582D" w:rsidP="00B42827">
            <w:pPr>
              <w:widowControl w:val="0"/>
              <w:autoSpaceDE w:val="0"/>
              <w:autoSpaceDN w:val="0"/>
              <w:adjustRightInd w:val="0"/>
              <w:jc w:val="center"/>
              <w:rPr>
                <w:highlight w:val="yellow"/>
              </w:rPr>
            </w:pPr>
            <w:r w:rsidRPr="0070582D">
              <w:rPr>
                <w:rFonts w:eastAsia="Calibri"/>
                <w:sz w:val="28"/>
                <w:szCs w:val="28"/>
                <w:lang w:eastAsia="en-US"/>
              </w:rPr>
              <w:t>1</w:t>
            </w:r>
            <w:r w:rsidR="00B42827">
              <w:rPr>
                <w:rFonts w:eastAsia="Calibri"/>
                <w:sz w:val="28"/>
                <w:szCs w:val="28"/>
                <w:lang w:eastAsia="en-US"/>
              </w:rPr>
              <w:t>1377</w:t>
            </w:r>
            <w:r w:rsidR="00675B8B" w:rsidRPr="0070582D">
              <w:t xml:space="preserve"> </w:t>
            </w:r>
            <w:r w:rsidR="005765D8" w:rsidRPr="0070582D">
              <w:t>единиц</w:t>
            </w:r>
          </w:p>
        </w:tc>
        <w:tc>
          <w:tcPr>
            <w:tcW w:w="7020" w:type="dxa"/>
          </w:tcPr>
          <w:p w:rsidR="005765D8" w:rsidRPr="005765D8" w:rsidRDefault="005765D8" w:rsidP="005765D8">
            <w:pPr>
              <w:widowControl w:val="0"/>
              <w:autoSpaceDE w:val="0"/>
              <w:autoSpaceDN w:val="0"/>
              <w:adjustRightInd w:val="0"/>
              <w:jc w:val="both"/>
            </w:pPr>
            <w:r w:rsidRPr="005765D8">
              <w:t>Количество экземпляров учебной и учебно-методической литературы из общего количества единиц хранения библиотечного фонда, состоящих на учете - Э</w:t>
            </w:r>
          </w:p>
        </w:tc>
      </w:tr>
      <w:tr w:rsidR="005765D8" w:rsidRPr="005765D8" w:rsidTr="005765D8">
        <w:trPr>
          <w:trHeight w:val="69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70582D" w:rsidRDefault="00675B8B" w:rsidP="0070582D">
            <w:pPr>
              <w:widowControl w:val="0"/>
              <w:autoSpaceDE w:val="0"/>
              <w:autoSpaceDN w:val="0"/>
              <w:adjustRightInd w:val="0"/>
              <w:jc w:val="center"/>
            </w:pPr>
            <w:r w:rsidRPr="0070582D">
              <w:t>1</w:t>
            </w:r>
            <w:r w:rsidR="0070582D" w:rsidRPr="0070582D">
              <w:t>4,</w:t>
            </w:r>
            <w:r w:rsidRPr="0070582D">
              <w:t xml:space="preserve">3 </w:t>
            </w:r>
            <w:r w:rsidR="005765D8" w:rsidRPr="0070582D">
              <w:t>единиц</w:t>
            </w:r>
          </w:p>
        </w:tc>
        <w:tc>
          <w:tcPr>
            <w:tcW w:w="7020" w:type="dxa"/>
          </w:tcPr>
          <w:p w:rsidR="005765D8" w:rsidRPr="005765D8" w:rsidRDefault="005765D8" w:rsidP="005765D8">
            <w:pPr>
              <w:widowControl w:val="0"/>
              <w:autoSpaceDE w:val="0"/>
              <w:autoSpaceDN w:val="0"/>
              <w:adjustRightInd w:val="0"/>
              <w:jc w:val="both"/>
            </w:pPr>
            <w:r w:rsidRPr="005765D8">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Э</w:t>
            </w:r>
            <w:r w:rsidRPr="005765D8">
              <w:rPr>
                <w:vertAlign w:val="superscript"/>
              </w:rPr>
              <w:t>уч</w:t>
            </w:r>
            <w:proofErr w:type="gramStart"/>
            <w:r w:rsidRPr="005765D8">
              <w:rPr>
                <w:vertAlign w:val="superscript"/>
              </w:rPr>
              <w:t xml:space="preserve"> </w:t>
            </w:r>
            <w:r w:rsidRPr="005765D8">
              <w:t>= Э</w:t>
            </w:r>
            <w:proofErr w:type="gramEnd"/>
            <w:r w:rsidRPr="005765D8">
              <w:rPr>
                <w:vertAlign w:val="superscript"/>
              </w:rPr>
              <w:t xml:space="preserve"> </w:t>
            </w:r>
            <w:r w:rsidRPr="005765D8">
              <w:t xml:space="preserve">/ </w:t>
            </w:r>
            <w:r w:rsidRPr="005765D8">
              <w:rPr>
                <w:lang w:val="en-US"/>
              </w:rPr>
              <w:t>N</w:t>
            </w:r>
            <w:r w:rsidRPr="005765D8">
              <w:t xml:space="preserve">   (где </w:t>
            </w:r>
            <w:r w:rsidRPr="005765D8">
              <w:rPr>
                <w:lang w:val="en-US"/>
              </w:rPr>
              <w:t>N</w:t>
            </w:r>
            <w:r w:rsidRPr="005765D8">
              <w:t xml:space="preserve"> значение показателя  из строки 1.1)</w:t>
            </w: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2.3</w:t>
            </w:r>
          </w:p>
        </w:tc>
        <w:tc>
          <w:tcPr>
            <w:tcW w:w="5940" w:type="dxa"/>
          </w:tcPr>
          <w:p w:rsidR="005765D8" w:rsidRPr="005765D8" w:rsidRDefault="005765D8" w:rsidP="005765D8">
            <w:pPr>
              <w:widowControl w:val="0"/>
              <w:autoSpaceDE w:val="0"/>
              <w:autoSpaceDN w:val="0"/>
              <w:adjustRightInd w:val="0"/>
            </w:pPr>
            <w:r w:rsidRPr="005765D8">
              <w:t>Наличие в образовательной организации системы электронного документооборота</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2.4</w:t>
            </w:r>
          </w:p>
        </w:tc>
        <w:tc>
          <w:tcPr>
            <w:tcW w:w="5940" w:type="dxa"/>
          </w:tcPr>
          <w:p w:rsidR="005765D8" w:rsidRPr="005765D8" w:rsidRDefault="005765D8" w:rsidP="005765D8">
            <w:pPr>
              <w:widowControl w:val="0"/>
              <w:autoSpaceDE w:val="0"/>
              <w:autoSpaceDN w:val="0"/>
              <w:adjustRightInd w:val="0"/>
            </w:pPr>
            <w:r w:rsidRPr="005765D8">
              <w:t>Наличие читального зала библиотеки, в том числе:</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2.4.1</w:t>
            </w:r>
          </w:p>
        </w:tc>
        <w:tc>
          <w:tcPr>
            <w:tcW w:w="5940" w:type="dxa"/>
          </w:tcPr>
          <w:p w:rsidR="005765D8" w:rsidRPr="005765D8" w:rsidRDefault="005765D8" w:rsidP="005765D8">
            <w:pPr>
              <w:widowControl w:val="0"/>
              <w:autoSpaceDE w:val="0"/>
              <w:autoSpaceDN w:val="0"/>
              <w:adjustRightInd w:val="0"/>
            </w:pPr>
            <w:r w:rsidRPr="005765D8">
              <w:t>С обеспечением возможности работы на стационарных компьютерах или использования переносных компьютеров</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2.4.2</w:t>
            </w:r>
          </w:p>
        </w:tc>
        <w:tc>
          <w:tcPr>
            <w:tcW w:w="5940" w:type="dxa"/>
          </w:tcPr>
          <w:p w:rsidR="005765D8" w:rsidRPr="005765D8" w:rsidRDefault="005765D8" w:rsidP="005765D8">
            <w:pPr>
              <w:widowControl w:val="0"/>
              <w:autoSpaceDE w:val="0"/>
              <w:autoSpaceDN w:val="0"/>
              <w:adjustRightInd w:val="0"/>
            </w:pPr>
            <w:r w:rsidRPr="005765D8">
              <w:t>С медиатекой</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2.4.3</w:t>
            </w:r>
          </w:p>
        </w:tc>
        <w:tc>
          <w:tcPr>
            <w:tcW w:w="5940" w:type="dxa"/>
          </w:tcPr>
          <w:p w:rsidR="005765D8" w:rsidRPr="005765D8" w:rsidRDefault="005765D8" w:rsidP="005765D8">
            <w:pPr>
              <w:widowControl w:val="0"/>
              <w:autoSpaceDE w:val="0"/>
              <w:autoSpaceDN w:val="0"/>
              <w:adjustRightInd w:val="0"/>
            </w:pPr>
            <w:r w:rsidRPr="005765D8">
              <w:t>Оснащенного средствами сканирования и распознавания текстов</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2.4.4</w:t>
            </w:r>
          </w:p>
        </w:tc>
        <w:tc>
          <w:tcPr>
            <w:tcW w:w="5940" w:type="dxa"/>
          </w:tcPr>
          <w:p w:rsidR="005765D8" w:rsidRPr="005765D8" w:rsidRDefault="005765D8" w:rsidP="005765D8">
            <w:pPr>
              <w:widowControl w:val="0"/>
              <w:autoSpaceDE w:val="0"/>
              <w:autoSpaceDN w:val="0"/>
              <w:adjustRightInd w:val="0"/>
            </w:pPr>
            <w:r w:rsidRPr="005765D8">
              <w:t>С выходом в Интернет с компьютеров, расположенных в помещении библиотеки</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c>
          <w:tcPr>
            <w:tcW w:w="900" w:type="dxa"/>
          </w:tcPr>
          <w:p w:rsidR="005765D8" w:rsidRPr="005765D8" w:rsidRDefault="005765D8" w:rsidP="005765D8">
            <w:pPr>
              <w:widowControl w:val="0"/>
              <w:autoSpaceDE w:val="0"/>
              <w:autoSpaceDN w:val="0"/>
              <w:adjustRightInd w:val="0"/>
              <w:jc w:val="center"/>
            </w:pPr>
            <w:r w:rsidRPr="005765D8">
              <w:t>2.4.5</w:t>
            </w:r>
          </w:p>
        </w:tc>
        <w:tc>
          <w:tcPr>
            <w:tcW w:w="5940" w:type="dxa"/>
          </w:tcPr>
          <w:p w:rsidR="005765D8" w:rsidRPr="005765D8" w:rsidRDefault="005765D8" w:rsidP="005765D8">
            <w:pPr>
              <w:widowControl w:val="0"/>
              <w:autoSpaceDE w:val="0"/>
              <w:autoSpaceDN w:val="0"/>
              <w:adjustRightInd w:val="0"/>
            </w:pPr>
            <w:r w:rsidRPr="005765D8">
              <w:t>С контролируемой распечаткой бумажных материалов</w:t>
            </w:r>
          </w:p>
        </w:tc>
        <w:tc>
          <w:tcPr>
            <w:tcW w:w="1440" w:type="dxa"/>
          </w:tcPr>
          <w:p w:rsidR="005765D8" w:rsidRPr="005765D8" w:rsidRDefault="00BC1FF4" w:rsidP="005765D8">
            <w:pPr>
              <w:widowControl w:val="0"/>
              <w:autoSpaceDE w:val="0"/>
              <w:autoSpaceDN w:val="0"/>
              <w:adjustRightInd w:val="0"/>
              <w:jc w:val="center"/>
            </w:pPr>
            <w:r>
              <w:t>да</w:t>
            </w:r>
          </w:p>
        </w:tc>
        <w:tc>
          <w:tcPr>
            <w:tcW w:w="7020" w:type="dxa"/>
          </w:tcPr>
          <w:p w:rsidR="005765D8" w:rsidRPr="005765D8" w:rsidRDefault="005765D8" w:rsidP="005765D8">
            <w:pPr>
              <w:widowControl w:val="0"/>
              <w:autoSpaceDE w:val="0"/>
              <w:autoSpaceDN w:val="0"/>
              <w:adjustRightInd w:val="0"/>
              <w:jc w:val="both"/>
            </w:pPr>
          </w:p>
        </w:tc>
      </w:tr>
      <w:tr w:rsidR="005765D8" w:rsidRPr="005765D8" w:rsidTr="005765D8">
        <w:trPr>
          <w:trHeight w:val="963"/>
        </w:trPr>
        <w:tc>
          <w:tcPr>
            <w:tcW w:w="900" w:type="dxa"/>
            <w:vMerge w:val="restart"/>
          </w:tcPr>
          <w:p w:rsidR="005765D8" w:rsidRPr="005765D8" w:rsidRDefault="005765D8" w:rsidP="005765D8">
            <w:pPr>
              <w:widowControl w:val="0"/>
              <w:autoSpaceDE w:val="0"/>
              <w:autoSpaceDN w:val="0"/>
              <w:adjustRightInd w:val="0"/>
              <w:jc w:val="center"/>
            </w:pPr>
            <w:r w:rsidRPr="005765D8">
              <w:t>2.5</w:t>
            </w:r>
          </w:p>
        </w:tc>
        <w:tc>
          <w:tcPr>
            <w:tcW w:w="5940" w:type="dxa"/>
            <w:vMerge w:val="restart"/>
          </w:tcPr>
          <w:p w:rsidR="005765D8" w:rsidRPr="005765D8" w:rsidRDefault="005765D8" w:rsidP="005765D8">
            <w:pPr>
              <w:widowControl w:val="0"/>
              <w:autoSpaceDE w:val="0"/>
              <w:autoSpaceDN w:val="0"/>
              <w:adjustRightInd w:val="0"/>
            </w:pPr>
            <w:r w:rsidRPr="005765D8">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40" w:type="dxa"/>
          </w:tcPr>
          <w:p w:rsidR="005765D8" w:rsidRPr="005765D8" w:rsidRDefault="00CC2A04" w:rsidP="005765D8">
            <w:pPr>
              <w:jc w:val="center"/>
            </w:pPr>
            <w:r>
              <w:t>221</w:t>
            </w:r>
            <w:r w:rsidR="00A638F0">
              <w:t xml:space="preserve"> </w:t>
            </w:r>
            <w:r w:rsidR="005765D8" w:rsidRPr="005765D8">
              <w:t>человек</w:t>
            </w:r>
          </w:p>
        </w:tc>
        <w:tc>
          <w:tcPr>
            <w:tcW w:w="7020" w:type="dxa"/>
          </w:tcPr>
          <w:p w:rsidR="005765D8" w:rsidRPr="005765D8" w:rsidRDefault="005765D8" w:rsidP="005765D8">
            <w:pPr>
              <w:rPr>
                <w:vertAlign w:val="superscript"/>
              </w:rPr>
            </w:pPr>
            <w:r w:rsidRPr="005765D8">
              <w:t xml:space="preserve">1. Численность учащихся (по состоянию на 1 августа текущего года), которым обеспечена возможность пользоваться широкополосным Интернетом (не менее 2 Мб/с)  -  </w:t>
            </w:r>
            <w:proofErr w:type="gramStart"/>
            <w:r w:rsidRPr="005765D8">
              <w:rPr>
                <w:lang w:val="en-US"/>
              </w:rPr>
              <w:t>N</w:t>
            </w:r>
            <w:proofErr w:type="gramEnd"/>
            <w:r w:rsidRPr="005765D8">
              <w:rPr>
                <w:vertAlign w:val="superscript"/>
              </w:rPr>
              <w:t>ин</w:t>
            </w:r>
          </w:p>
        </w:tc>
      </w:tr>
      <w:tr w:rsidR="005765D8" w:rsidRPr="005765D8" w:rsidTr="005765D8">
        <w:trPr>
          <w:trHeight w:val="152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CC2A04" w:rsidP="005765D8">
            <w:pPr>
              <w:jc w:val="center"/>
            </w:pPr>
            <w:r>
              <w:t>30,2</w:t>
            </w:r>
            <w:r w:rsidR="00A638F0">
              <w:t xml:space="preserve"> </w:t>
            </w:r>
            <w:r w:rsidR="005765D8" w:rsidRPr="005765D8">
              <w:t>%</w:t>
            </w:r>
          </w:p>
        </w:tc>
        <w:tc>
          <w:tcPr>
            <w:tcW w:w="7020" w:type="dxa"/>
          </w:tcPr>
          <w:p w:rsidR="005765D8" w:rsidRPr="005765D8" w:rsidRDefault="005765D8" w:rsidP="005765D8">
            <w:r w:rsidRPr="005765D8">
              <w:t>2.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p w:rsidR="005765D8" w:rsidRPr="005765D8" w:rsidRDefault="005765D8" w:rsidP="005765D8">
            <w:r w:rsidRPr="005765D8">
              <w:t xml:space="preserve"> % = </w:t>
            </w:r>
            <w:proofErr w:type="gramStart"/>
            <w:r w:rsidRPr="005765D8">
              <w:rPr>
                <w:lang w:val="en-US"/>
              </w:rPr>
              <w:t>N</w:t>
            </w:r>
            <w:proofErr w:type="gramEnd"/>
            <w:r w:rsidRPr="005765D8">
              <w:rPr>
                <w:vertAlign w:val="superscript"/>
              </w:rPr>
              <w:t>ин</w:t>
            </w:r>
            <w:r w:rsidRPr="005765D8">
              <w:t>* 100/</w:t>
            </w:r>
            <w:r w:rsidRPr="005765D8">
              <w:rPr>
                <w:lang w:val="en-US"/>
              </w:rPr>
              <w:t>N</w:t>
            </w:r>
          </w:p>
          <w:p w:rsidR="005765D8" w:rsidRPr="005765D8" w:rsidRDefault="005765D8" w:rsidP="005765D8">
            <w:r w:rsidRPr="005765D8">
              <w:t xml:space="preserve">(где </w:t>
            </w:r>
            <w:r w:rsidRPr="005765D8">
              <w:rPr>
                <w:lang w:val="en-US"/>
              </w:rPr>
              <w:t>N</w:t>
            </w:r>
            <w:r w:rsidRPr="005765D8">
              <w:t xml:space="preserve"> значение показателя  из строки 1.1)</w:t>
            </w:r>
          </w:p>
        </w:tc>
      </w:tr>
      <w:tr w:rsidR="005765D8" w:rsidRPr="005765D8" w:rsidTr="005765D8">
        <w:trPr>
          <w:trHeight w:val="1156"/>
        </w:trPr>
        <w:tc>
          <w:tcPr>
            <w:tcW w:w="900" w:type="dxa"/>
            <w:vMerge w:val="restart"/>
          </w:tcPr>
          <w:p w:rsidR="005765D8" w:rsidRPr="005765D8" w:rsidRDefault="005765D8" w:rsidP="005765D8">
            <w:pPr>
              <w:widowControl w:val="0"/>
              <w:autoSpaceDE w:val="0"/>
              <w:autoSpaceDN w:val="0"/>
              <w:adjustRightInd w:val="0"/>
              <w:jc w:val="center"/>
            </w:pPr>
            <w:r w:rsidRPr="005765D8">
              <w:t>2.6</w:t>
            </w:r>
          </w:p>
        </w:tc>
        <w:tc>
          <w:tcPr>
            <w:tcW w:w="5940" w:type="dxa"/>
            <w:vMerge w:val="restart"/>
          </w:tcPr>
          <w:p w:rsidR="005765D8" w:rsidRPr="005765D8" w:rsidRDefault="005765D8" w:rsidP="005765D8">
            <w:pPr>
              <w:widowControl w:val="0"/>
              <w:autoSpaceDE w:val="0"/>
              <w:autoSpaceDN w:val="0"/>
              <w:adjustRightInd w:val="0"/>
            </w:pPr>
            <w:r w:rsidRPr="00647B1A">
              <w:t>Общая площадь помещений, в которых осуществляется образовательная деятельность, в расчете на одного учащегося</w:t>
            </w:r>
          </w:p>
        </w:tc>
        <w:tc>
          <w:tcPr>
            <w:tcW w:w="1440" w:type="dxa"/>
          </w:tcPr>
          <w:p w:rsidR="005765D8" w:rsidRPr="005765D8" w:rsidRDefault="00647B1A" w:rsidP="005765D8">
            <w:pPr>
              <w:widowControl w:val="0"/>
              <w:autoSpaceDE w:val="0"/>
              <w:autoSpaceDN w:val="0"/>
              <w:adjustRightInd w:val="0"/>
              <w:jc w:val="center"/>
            </w:pPr>
            <w:r>
              <w:t xml:space="preserve">3133,9 </w:t>
            </w:r>
            <w:r w:rsidR="005765D8" w:rsidRPr="005765D8">
              <w:t>кв.</w:t>
            </w:r>
            <w:r w:rsidR="000637E4">
              <w:t xml:space="preserve"> </w:t>
            </w:r>
            <w:r w:rsidR="005765D8" w:rsidRPr="005765D8">
              <w:t>м</w:t>
            </w:r>
          </w:p>
        </w:tc>
        <w:tc>
          <w:tcPr>
            <w:tcW w:w="7020" w:type="dxa"/>
          </w:tcPr>
          <w:p w:rsidR="005765D8" w:rsidRPr="005765D8" w:rsidRDefault="005765D8" w:rsidP="005765D8">
            <w:pPr>
              <w:widowControl w:val="0"/>
              <w:autoSpaceDE w:val="0"/>
              <w:autoSpaceDN w:val="0"/>
              <w:adjustRightInd w:val="0"/>
            </w:pPr>
            <w:r w:rsidRPr="005765D8">
              <w:t xml:space="preserve">1. Указать общую площадь всех </w:t>
            </w:r>
            <w:r w:rsidRPr="005765D8">
              <w:rPr>
                <w:u w:val="single"/>
              </w:rPr>
              <w:t xml:space="preserve">помещений </w:t>
            </w:r>
            <w:r w:rsidRPr="005765D8">
              <w:t>(</w:t>
            </w:r>
            <w:r w:rsidRPr="005765D8">
              <w:rPr>
                <w:lang w:val="en-US"/>
              </w:rPr>
              <w:t>S</w:t>
            </w:r>
            <w:r w:rsidRPr="005765D8">
              <w:t>) , в которых осуществляется образовательная деятельность (учебные кабинеты, лаборатории, учебные мастерские, актовые,  спортивные и тренажерные залы, бассейны).</w:t>
            </w:r>
          </w:p>
        </w:tc>
      </w:tr>
      <w:tr w:rsidR="005765D8" w:rsidRPr="005765D8" w:rsidTr="005765D8">
        <w:trPr>
          <w:trHeight w:val="690"/>
        </w:trPr>
        <w:tc>
          <w:tcPr>
            <w:tcW w:w="900" w:type="dxa"/>
            <w:vMerge/>
          </w:tcPr>
          <w:p w:rsidR="005765D8" w:rsidRPr="005765D8" w:rsidRDefault="005765D8" w:rsidP="005765D8">
            <w:pPr>
              <w:widowControl w:val="0"/>
              <w:autoSpaceDE w:val="0"/>
              <w:autoSpaceDN w:val="0"/>
              <w:adjustRightInd w:val="0"/>
              <w:jc w:val="center"/>
            </w:pPr>
          </w:p>
        </w:tc>
        <w:tc>
          <w:tcPr>
            <w:tcW w:w="5940" w:type="dxa"/>
            <w:vMerge/>
          </w:tcPr>
          <w:p w:rsidR="005765D8" w:rsidRPr="005765D8" w:rsidRDefault="005765D8" w:rsidP="005765D8">
            <w:pPr>
              <w:widowControl w:val="0"/>
              <w:autoSpaceDE w:val="0"/>
              <w:autoSpaceDN w:val="0"/>
              <w:adjustRightInd w:val="0"/>
            </w:pPr>
          </w:p>
        </w:tc>
        <w:tc>
          <w:tcPr>
            <w:tcW w:w="1440" w:type="dxa"/>
          </w:tcPr>
          <w:p w:rsidR="005765D8" w:rsidRPr="005765D8" w:rsidRDefault="00647B1A" w:rsidP="00647B1A">
            <w:pPr>
              <w:widowControl w:val="0"/>
              <w:tabs>
                <w:tab w:val="left" w:pos="326"/>
                <w:tab w:val="center" w:pos="612"/>
              </w:tabs>
              <w:autoSpaceDE w:val="0"/>
              <w:autoSpaceDN w:val="0"/>
              <w:adjustRightInd w:val="0"/>
            </w:pPr>
            <w:r>
              <w:tab/>
              <w:t xml:space="preserve">4,5 </w:t>
            </w:r>
            <w:r>
              <w:tab/>
            </w:r>
            <w:r w:rsidR="005765D8" w:rsidRPr="005765D8">
              <w:t>кв.</w:t>
            </w:r>
            <w:r w:rsidR="000637E4">
              <w:t xml:space="preserve"> </w:t>
            </w:r>
            <w:r w:rsidR="005765D8" w:rsidRPr="005765D8">
              <w:t>м</w:t>
            </w:r>
          </w:p>
        </w:tc>
        <w:tc>
          <w:tcPr>
            <w:tcW w:w="7020" w:type="dxa"/>
          </w:tcPr>
          <w:p w:rsidR="005765D8" w:rsidRPr="005765D8" w:rsidRDefault="005765D8" w:rsidP="005765D8">
            <w:pPr>
              <w:widowControl w:val="0"/>
              <w:autoSpaceDE w:val="0"/>
              <w:autoSpaceDN w:val="0"/>
              <w:adjustRightInd w:val="0"/>
            </w:pPr>
            <w:r w:rsidRPr="005765D8">
              <w:t xml:space="preserve">2.  Общая площадь в расчете на одного студента </w:t>
            </w:r>
            <w:r w:rsidRPr="005765D8">
              <w:rPr>
                <w:lang w:val="en-US"/>
              </w:rPr>
              <w:t>S</w:t>
            </w:r>
            <w:r w:rsidRPr="005765D8">
              <w:rPr>
                <w:vertAlign w:val="superscript"/>
              </w:rPr>
              <w:t xml:space="preserve">1 </w:t>
            </w:r>
            <w:r w:rsidRPr="005765D8">
              <w:t xml:space="preserve">= </w:t>
            </w:r>
            <w:r w:rsidRPr="005765D8">
              <w:rPr>
                <w:lang w:val="en-US"/>
              </w:rPr>
              <w:t>S</w:t>
            </w:r>
            <w:r w:rsidRPr="005765D8">
              <w:t xml:space="preserve">/ </w:t>
            </w:r>
            <w:r w:rsidRPr="005765D8">
              <w:rPr>
                <w:lang w:val="en-US"/>
              </w:rPr>
              <w:t>N</w:t>
            </w:r>
          </w:p>
          <w:p w:rsidR="005765D8" w:rsidRPr="005765D8" w:rsidRDefault="005765D8" w:rsidP="005765D8">
            <w:pPr>
              <w:widowControl w:val="0"/>
              <w:autoSpaceDE w:val="0"/>
              <w:autoSpaceDN w:val="0"/>
              <w:adjustRightInd w:val="0"/>
            </w:pPr>
            <w:r w:rsidRPr="005765D8">
              <w:t xml:space="preserve">(где </w:t>
            </w:r>
            <w:r w:rsidRPr="005765D8">
              <w:rPr>
                <w:lang w:val="en-US"/>
              </w:rPr>
              <w:t>N</w:t>
            </w:r>
            <w:r w:rsidRPr="005765D8">
              <w:t xml:space="preserve"> значение показателя  из строки 1.1)</w:t>
            </w:r>
          </w:p>
        </w:tc>
      </w:tr>
    </w:tbl>
    <w:p w:rsidR="004412D0" w:rsidRPr="005D3821" w:rsidRDefault="004412D0" w:rsidP="004412D0">
      <w:pPr>
        <w:pStyle w:val="a3"/>
        <w:ind w:firstLine="567"/>
        <w:jc w:val="both"/>
        <w:rPr>
          <w:rFonts w:eastAsiaTheme="minorHAnsi"/>
          <w:sz w:val="28"/>
          <w:szCs w:val="28"/>
          <w:lang w:eastAsia="en-US"/>
        </w:rPr>
      </w:pPr>
    </w:p>
    <w:sectPr w:rsidR="004412D0" w:rsidRPr="005D3821" w:rsidSect="00790BBF">
      <w:pgSz w:w="16838" w:h="11906" w:orient="landscape"/>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numFmt w:val="bullet"/>
      <w:lvlText w:val=""/>
      <w:lvlJc w:val="left"/>
      <w:pPr>
        <w:tabs>
          <w:tab w:val="num" w:pos="0"/>
        </w:tabs>
        <w:ind w:left="0" w:firstLine="0"/>
      </w:pPr>
      <w:rPr>
        <w:rFonts w:ascii="Symbol" w:hAnsi="Symbol"/>
      </w:rPr>
    </w:lvl>
  </w:abstractNum>
  <w:abstractNum w:abstractNumId="1">
    <w:nsid w:val="02A94DDE"/>
    <w:multiLevelType w:val="hybridMultilevel"/>
    <w:tmpl w:val="FDF4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72C0C"/>
    <w:multiLevelType w:val="hybridMultilevel"/>
    <w:tmpl w:val="2812BC70"/>
    <w:lvl w:ilvl="0" w:tplc="C7EC668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0FD87535"/>
    <w:multiLevelType w:val="multilevel"/>
    <w:tmpl w:val="9F50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F3566"/>
    <w:multiLevelType w:val="hybridMultilevel"/>
    <w:tmpl w:val="78BA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E724A"/>
    <w:multiLevelType w:val="hybridMultilevel"/>
    <w:tmpl w:val="C1627F9C"/>
    <w:lvl w:ilvl="0" w:tplc="0358B632">
      <w:numFmt w:val="bullet"/>
      <w:lvlText w:val="-"/>
      <w:lvlJc w:val="left"/>
      <w:pPr>
        <w:ind w:left="962" w:hanging="708"/>
      </w:pPr>
      <w:rPr>
        <w:rFonts w:ascii="Times New Roman" w:eastAsia="Times New Roman" w:hAnsi="Times New Roman" w:cs="Times New Roman" w:hint="default"/>
        <w:spacing w:val="-2"/>
        <w:w w:val="99"/>
        <w:sz w:val="24"/>
        <w:szCs w:val="24"/>
        <w:lang w:val="ru-RU" w:eastAsia="en-US" w:bidi="ar-SA"/>
      </w:rPr>
    </w:lvl>
    <w:lvl w:ilvl="1" w:tplc="3288F8B4">
      <w:numFmt w:val="bullet"/>
      <w:lvlText w:val="•"/>
      <w:lvlJc w:val="left"/>
      <w:pPr>
        <w:ind w:left="1964" w:hanging="708"/>
      </w:pPr>
      <w:rPr>
        <w:rFonts w:hint="default"/>
        <w:lang w:val="ru-RU" w:eastAsia="en-US" w:bidi="ar-SA"/>
      </w:rPr>
    </w:lvl>
    <w:lvl w:ilvl="2" w:tplc="9D8C6B72">
      <w:numFmt w:val="bullet"/>
      <w:lvlText w:val="•"/>
      <w:lvlJc w:val="left"/>
      <w:pPr>
        <w:ind w:left="2969" w:hanging="708"/>
      </w:pPr>
      <w:rPr>
        <w:rFonts w:hint="default"/>
        <w:lang w:val="ru-RU" w:eastAsia="en-US" w:bidi="ar-SA"/>
      </w:rPr>
    </w:lvl>
    <w:lvl w:ilvl="3" w:tplc="7070153E">
      <w:numFmt w:val="bullet"/>
      <w:lvlText w:val="•"/>
      <w:lvlJc w:val="left"/>
      <w:pPr>
        <w:ind w:left="3973" w:hanging="708"/>
      </w:pPr>
      <w:rPr>
        <w:rFonts w:hint="default"/>
        <w:lang w:val="ru-RU" w:eastAsia="en-US" w:bidi="ar-SA"/>
      </w:rPr>
    </w:lvl>
    <w:lvl w:ilvl="4" w:tplc="7042FB46">
      <w:numFmt w:val="bullet"/>
      <w:lvlText w:val="•"/>
      <w:lvlJc w:val="left"/>
      <w:pPr>
        <w:ind w:left="4978" w:hanging="708"/>
      </w:pPr>
      <w:rPr>
        <w:rFonts w:hint="default"/>
        <w:lang w:val="ru-RU" w:eastAsia="en-US" w:bidi="ar-SA"/>
      </w:rPr>
    </w:lvl>
    <w:lvl w:ilvl="5" w:tplc="54B4E956">
      <w:numFmt w:val="bullet"/>
      <w:lvlText w:val="•"/>
      <w:lvlJc w:val="left"/>
      <w:pPr>
        <w:ind w:left="5983" w:hanging="708"/>
      </w:pPr>
      <w:rPr>
        <w:rFonts w:hint="default"/>
        <w:lang w:val="ru-RU" w:eastAsia="en-US" w:bidi="ar-SA"/>
      </w:rPr>
    </w:lvl>
    <w:lvl w:ilvl="6" w:tplc="37A290DC">
      <w:numFmt w:val="bullet"/>
      <w:lvlText w:val="•"/>
      <w:lvlJc w:val="left"/>
      <w:pPr>
        <w:ind w:left="6987" w:hanging="708"/>
      </w:pPr>
      <w:rPr>
        <w:rFonts w:hint="default"/>
        <w:lang w:val="ru-RU" w:eastAsia="en-US" w:bidi="ar-SA"/>
      </w:rPr>
    </w:lvl>
    <w:lvl w:ilvl="7" w:tplc="AC1C5F3E">
      <w:numFmt w:val="bullet"/>
      <w:lvlText w:val="•"/>
      <w:lvlJc w:val="left"/>
      <w:pPr>
        <w:ind w:left="7992" w:hanging="708"/>
      </w:pPr>
      <w:rPr>
        <w:rFonts w:hint="default"/>
        <w:lang w:val="ru-RU" w:eastAsia="en-US" w:bidi="ar-SA"/>
      </w:rPr>
    </w:lvl>
    <w:lvl w:ilvl="8" w:tplc="69489166">
      <w:numFmt w:val="bullet"/>
      <w:lvlText w:val="•"/>
      <w:lvlJc w:val="left"/>
      <w:pPr>
        <w:ind w:left="8997" w:hanging="708"/>
      </w:pPr>
      <w:rPr>
        <w:rFonts w:hint="default"/>
        <w:lang w:val="ru-RU" w:eastAsia="en-US" w:bidi="ar-SA"/>
      </w:rPr>
    </w:lvl>
  </w:abstractNum>
  <w:abstractNum w:abstractNumId="6">
    <w:nsid w:val="1F09452C"/>
    <w:multiLevelType w:val="multilevel"/>
    <w:tmpl w:val="D00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247B5"/>
    <w:multiLevelType w:val="hybridMultilevel"/>
    <w:tmpl w:val="6E02DE66"/>
    <w:lvl w:ilvl="0" w:tplc="02920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84690"/>
    <w:multiLevelType w:val="multilevel"/>
    <w:tmpl w:val="78A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D4006"/>
    <w:multiLevelType w:val="hybridMultilevel"/>
    <w:tmpl w:val="E7F68938"/>
    <w:lvl w:ilvl="0" w:tplc="C7CEBD10">
      <w:numFmt w:val="bullet"/>
      <w:lvlText w:val="−"/>
      <w:lvlJc w:val="left"/>
      <w:pPr>
        <w:ind w:left="962" w:hanging="399"/>
      </w:pPr>
      <w:rPr>
        <w:rFonts w:ascii="Times New Roman" w:eastAsia="Times New Roman" w:hAnsi="Times New Roman" w:cs="Times New Roman" w:hint="default"/>
        <w:spacing w:val="-21"/>
        <w:w w:val="100"/>
        <w:sz w:val="24"/>
        <w:szCs w:val="24"/>
        <w:lang w:val="ru-RU" w:eastAsia="en-US" w:bidi="ar-SA"/>
      </w:rPr>
    </w:lvl>
    <w:lvl w:ilvl="1" w:tplc="9EDCD540">
      <w:numFmt w:val="bullet"/>
      <w:lvlText w:val="•"/>
      <w:lvlJc w:val="left"/>
      <w:pPr>
        <w:ind w:left="1964" w:hanging="399"/>
      </w:pPr>
      <w:rPr>
        <w:rFonts w:hint="default"/>
        <w:lang w:val="ru-RU" w:eastAsia="en-US" w:bidi="ar-SA"/>
      </w:rPr>
    </w:lvl>
    <w:lvl w:ilvl="2" w:tplc="7BF04846">
      <w:numFmt w:val="bullet"/>
      <w:lvlText w:val="•"/>
      <w:lvlJc w:val="left"/>
      <w:pPr>
        <w:ind w:left="2969" w:hanging="399"/>
      </w:pPr>
      <w:rPr>
        <w:rFonts w:hint="default"/>
        <w:lang w:val="ru-RU" w:eastAsia="en-US" w:bidi="ar-SA"/>
      </w:rPr>
    </w:lvl>
    <w:lvl w:ilvl="3" w:tplc="F4666DA8">
      <w:numFmt w:val="bullet"/>
      <w:lvlText w:val="•"/>
      <w:lvlJc w:val="left"/>
      <w:pPr>
        <w:ind w:left="3973" w:hanging="399"/>
      </w:pPr>
      <w:rPr>
        <w:rFonts w:hint="default"/>
        <w:lang w:val="ru-RU" w:eastAsia="en-US" w:bidi="ar-SA"/>
      </w:rPr>
    </w:lvl>
    <w:lvl w:ilvl="4" w:tplc="3CDE6886">
      <w:numFmt w:val="bullet"/>
      <w:lvlText w:val="•"/>
      <w:lvlJc w:val="left"/>
      <w:pPr>
        <w:ind w:left="4978" w:hanging="399"/>
      </w:pPr>
      <w:rPr>
        <w:rFonts w:hint="default"/>
        <w:lang w:val="ru-RU" w:eastAsia="en-US" w:bidi="ar-SA"/>
      </w:rPr>
    </w:lvl>
    <w:lvl w:ilvl="5" w:tplc="4CC47A9E">
      <w:numFmt w:val="bullet"/>
      <w:lvlText w:val="•"/>
      <w:lvlJc w:val="left"/>
      <w:pPr>
        <w:ind w:left="5983" w:hanging="399"/>
      </w:pPr>
      <w:rPr>
        <w:rFonts w:hint="default"/>
        <w:lang w:val="ru-RU" w:eastAsia="en-US" w:bidi="ar-SA"/>
      </w:rPr>
    </w:lvl>
    <w:lvl w:ilvl="6" w:tplc="78BA0C74">
      <w:numFmt w:val="bullet"/>
      <w:lvlText w:val="•"/>
      <w:lvlJc w:val="left"/>
      <w:pPr>
        <w:ind w:left="6987" w:hanging="399"/>
      </w:pPr>
      <w:rPr>
        <w:rFonts w:hint="default"/>
        <w:lang w:val="ru-RU" w:eastAsia="en-US" w:bidi="ar-SA"/>
      </w:rPr>
    </w:lvl>
    <w:lvl w:ilvl="7" w:tplc="0A90B618">
      <w:numFmt w:val="bullet"/>
      <w:lvlText w:val="•"/>
      <w:lvlJc w:val="left"/>
      <w:pPr>
        <w:ind w:left="7992" w:hanging="399"/>
      </w:pPr>
      <w:rPr>
        <w:rFonts w:hint="default"/>
        <w:lang w:val="ru-RU" w:eastAsia="en-US" w:bidi="ar-SA"/>
      </w:rPr>
    </w:lvl>
    <w:lvl w:ilvl="8" w:tplc="62B63A94">
      <w:numFmt w:val="bullet"/>
      <w:lvlText w:val="•"/>
      <w:lvlJc w:val="left"/>
      <w:pPr>
        <w:ind w:left="8997" w:hanging="399"/>
      </w:pPr>
      <w:rPr>
        <w:rFonts w:hint="default"/>
        <w:lang w:val="ru-RU" w:eastAsia="en-US" w:bidi="ar-SA"/>
      </w:rPr>
    </w:lvl>
  </w:abstractNum>
  <w:abstractNum w:abstractNumId="11">
    <w:nsid w:val="2FEE7EA7"/>
    <w:multiLevelType w:val="multilevel"/>
    <w:tmpl w:val="55E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A3DB3"/>
    <w:multiLevelType w:val="hybridMultilevel"/>
    <w:tmpl w:val="9DA6598C"/>
    <w:lvl w:ilvl="0" w:tplc="A2C87A78">
      <w:numFmt w:val="bullet"/>
      <w:lvlText w:val="-"/>
      <w:lvlJc w:val="left"/>
      <w:pPr>
        <w:ind w:left="1670" w:hanging="708"/>
      </w:pPr>
      <w:rPr>
        <w:rFonts w:ascii="Times New Roman" w:eastAsia="Times New Roman" w:hAnsi="Times New Roman" w:cs="Times New Roman" w:hint="default"/>
        <w:spacing w:val="-2"/>
        <w:w w:val="99"/>
        <w:sz w:val="24"/>
        <w:szCs w:val="24"/>
        <w:lang w:val="ru-RU" w:eastAsia="en-US" w:bidi="ar-SA"/>
      </w:rPr>
    </w:lvl>
    <w:lvl w:ilvl="1" w:tplc="EBE09C08">
      <w:numFmt w:val="bullet"/>
      <w:lvlText w:val="•"/>
      <w:lvlJc w:val="left"/>
      <w:pPr>
        <w:ind w:left="2612" w:hanging="708"/>
      </w:pPr>
      <w:rPr>
        <w:rFonts w:hint="default"/>
        <w:lang w:val="ru-RU" w:eastAsia="en-US" w:bidi="ar-SA"/>
      </w:rPr>
    </w:lvl>
    <w:lvl w:ilvl="2" w:tplc="6728CCC2">
      <w:numFmt w:val="bullet"/>
      <w:lvlText w:val="•"/>
      <w:lvlJc w:val="left"/>
      <w:pPr>
        <w:ind w:left="3545" w:hanging="708"/>
      </w:pPr>
      <w:rPr>
        <w:rFonts w:hint="default"/>
        <w:lang w:val="ru-RU" w:eastAsia="en-US" w:bidi="ar-SA"/>
      </w:rPr>
    </w:lvl>
    <w:lvl w:ilvl="3" w:tplc="EB5AA042">
      <w:numFmt w:val="bullet"/>
      <w:lvlText w:val="•"/>
      <w:lvlJc w:val="left"/>
      <w:pPr>
        <w:ind w:left="4477" w:hanging="708"/>
      </w:pPr>
      <w:rPr>
        <w:rFonts w:hint="default"/>
        <w:lang w:val="ru-RU" w:eastAsia="en-US" w:bidi="ar-SA"/>
      </w:rPr>
    </w:lvl>
    <w:lvl w:ilvl="4" w:tplc="87C870A0">
      <w:numFmt w:val="bullet"/>
      <w:lvlText w:val="•"/>
      <w:lvlJc w:val="left"/>
      <w:pPr>
        <w:ind w:left="5410" w:hanging="708"/>
      </w:pPr>
      <w:rPr>
        <w:rFonts w:hint="default"/>
        <w:lang w:val="ru-RU" w:eastAsia="en-US" w:bidi="ar-SA"/>
      </w:rPr>
    </w:lvl>
    <w:lvl w:ilvl="5" w:tplc="36D888D0">
      <w:numFmt w:val="bullet"/>
      <w:lvlText w:val="•"/>
      <w:lvlJc w:val="left"/>
      <w:pPr>
        <w:ind w:left="6343" w:hanging="708"/>
      </w:pPr>
      <w:rPr>
        <w:rFonts w:hint="default"/>
        <w:lang w:val="ru-RU" w:eastAsia="en-US" w:bidi="ar-SA"/>
      </w:rPr>
    </w:lvl>
    <w:lvl w:ilvl="6" w:tplc="0802A9F8">
      <w:numFmt w:val="bullet"/>
      <w:lvlText w:val="•"/>
      <w:lvlJc w:val="left"/>
      <w:pPr>
        <w:ind w:left="7275" w:hanging="708"/>
      </w:pPr>
      <w:rPr>
        <w:rFonts w:hint="default"/>
        <w:lang w:val="ru-RU" w:eastAsia="en-US" w:bidi="ar-SA"/>
      </w:rPr>
    </w:lvl>
    <w:lvl w:ilvl="7" w:tplc="FEB63170">
      <w:numFmt w:val="bullet"/>
      <w:lvlText w:val="•"/>
      <w:lvlJc w:val="left"/>
      <w:pPr>
        <w:ind w:left="8208" w:hanging="708"/>
      </w:pPr>
      <w:rPr>
        <w:rFonts w:hint="default"/>
        <w:lang w:val="ru-RU" w:eastAsia="en-US" w:bidi="ar-SA"/>
      </w:rPr>
    </w:lvl>
    <w:lvl w:ilvl="8" w:tplc="1EE6D4C6">
      <w:numFmt w:val="bullet"/>
      <w:lvlText w:val="•"/>
      <w:lvlJc w:val="left"/>
      <w:pPr>
        <w:ind w:left="9141" w:hanging="708"/>
      </w:pPr>
      <w:rPr>
        <w:rFonts w:hint="default"/>
        <w:lang w:val="ru-RU" w:eastAsia="en-US" w:bidi="ar-SA"/>
      </w:rPr>
    </w:lvl>
  </w:abstractNum>
  <w:abstractNum w:abstractNumId="13">
    <w:nsid w:val="38462517"/>
    <w:multiLevelType w:val="multilevel"/>
    <w:tmpl w:val="41FA7544"/>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9290A81"/>
    <w:multiLevelType w:val="hybridMultilevel"/>
    <w:tmpl w:val="756AE70A"/>
    <w:lvl w:ilvl="0" w:tplc="E7D6A010">
      <w:numFmt w:val="bullet"/>
      <w:lvlText w:val="-"/>
      <w:lvlJc w:val="left"/>
      <w:pPr>
        <w:ind w:left="962" w:hanging="708"/>
      </w:pPr>
      <w:rPr>
        <w:rFonts w:ascii="Times New Roman" w:eastAsia="Times New Roman" w:hAnsi="Times New Roman" w:cs="Times New Roman" w:hint="default"/>
        <w:spacing w:val="-30"/>
        <w:w w:val="99"/>
        <w:sz w:val="24"/>
        <w:szCs w:val="24"/>
        <w:lang w:val="ru-RU" w:eastAsia="en-US" w:bidi="ar-SA"/>
      </w:rPr>
    </w:lvl>
    <w:lvl w:ilvl="1" w:tplc="1B9EDC5C">
      <w:numFmt w:val="bullet"/>
      <w:lvlText w:val="•"/>
      <w:lvlJc w:val="left"/>
      <w:pPr>
        <w:ind w:left="1964" w:hanging="708"/>
      </w:pPr>
      <w:rPr>
        <w:rFonts w:hint="default"/>
        <w:lang w:val="ru-RU" w:eastAsia="en-US" w:bidi="ar-SA"/>
      </w:rPr>
    </w:lvl>
    <w:lvl w:ilvl="2" w:tplc="49C4790A">
      <w:numFmt w:val="bullet"/>
      <w:lvlText w:val="•"/>
      <w:lvlJc w:val="left"/>
      <w:pPr>
        <w:ind w:left="2969" w:hanging="708"/>
      </w:pPr>
      <w:rPr>
        <w:rFonts w:hint="default"/>
        <w:lang w:val="ru-RU" w:eastAsia="en-US" w:bidi="ar-SA"/>
      </w:rPr>
    </w:lvl>
    <w:lvl w:ilvl="3" w:tplc="D4F68A0E">
      <w:numFmt w:val="bullet"/>
      <w:lvlText w:val="•"/>
      <w:lvlJc w:val="left"/>
      <w:pPr>
        <w:ind w:left="3973" w:hanging="708"/>
      </w:pPr>
      <w:rPr>
        <w:rFonts w:hint="default"/>
        <w:lang w:val="ru-RU" w:eastAsia="en-US" w:bidi="ar-SA"/>
      </w:rPr>
    </w:lvl>
    <w:lvl w:ilvl="4" w:tplc="B6A677AE">
      <w:numFmt w:val="bullet"/>
      <w:lvlText w:val="•"/>
      <w:lvlJc w:val="left"/>
      <w:pPr>
        <w:ind w:left="4978" w:hanging="708"/>
      </w:pPr>
      <w:rPr>
        <w:rFonts w:hint="default"/>
        <w:lang w:val="ru-RU" w:eastAsia="en-US" w:bidi="ar-SA"/>
      </w:rPr>
    </w:lvl>
    <w:lvl w:ilvl="5" w:tplc="C95C657C">
      <w:numFmt w:val="bullet"/>
      <w:lvlText w:val="•"/>
      <w:lvlJc w:val="left"/>
      <w:pPr>
        <w:ind w:left="5983" w:hanging="708"/>
      </w:pPr>
      <w:rPr>
        <w:rFonts w:hint="default"/>
        <w:lang w:val="ru-RU" w:eastAsia="en-US" w:bidi="ar-SA"/>
      </w:rPr>
    </w:lvl>
    <w:lvl w:ilvl="6" w:tplc="9F700DD2">
      <w:numFmt w:val="bullet"/>
      <w:lvlText w:val="•"/>
      <w:lvlJc w:val="left"/>
      <w:pPr>
        <w:ind w:left="6987" w:hanging="708"/>
      </w:pPr>
      <w:rPr>
        <w:rFonts w:hint="default"/>
        <w:lang w:val="ru-RU" w:eastAsia="en-US" w:bidi="ar-SA"/>
      </w:rPr>
    </w:lvl>
    <w:lvl w:ilvl="7" w:tplc="9D9866C0">
      <w:numFmt w:val="bullet"/>
      <w:lvlText w:val="•"/>
      <w:lvlJc w:val="left"/>
      <w:pPr>
        <w:ind w:left="7992" w:hanging="708"/>
      </w:pPr>
      <w:rPr>
        <w:rFonts w:hint="default"/>
        <w:lang w:val="ru-RU" w:eastAsia="en-US" w:bidi="ar-SA"/>
      </w:rPr>
    </w:lvl>
    <w:lvl w:ilvl="8" w:tplc="726AE65E">
      <w:numFmt w:val="bullet"/>
      <w:lvlText w:val="•"/>
      <w:lvlJc w:val="left"/>
      <w:pPr>
        <w:ind w:left="8997" w:hanging="708"/>
      </w:pPr>
      <w:rPr>
        <w:rFonts w:hint="default"/>
        <w:lang w:val="ru-RU" w:eastAsia="en-US" w:bidi="ar-SA"/>
      </w:rPr>
    </w:lvl>
  </w:abstractNum>
  <w:abstractNum w:abstractNumId="15">
    <w:nsid w:val="411879CB"/>
    <w:multiLevelType w:val="multilevel"/>
    <w:tmpl w:val="891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C0F13"/>
    <w:multiLevelType w:val="hybridMultilevel"/>
    <w:tmpl w:val="E6E0A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EF4FCC"/>
    <w:multiLevelType w:val="hybridMultilevel"/>
    <w:tmpl w:val="2274429A"/>
    <w:lvl w:ilvl="0" w:tplc="8D266474">
      <w:numFmt w:val="bullet"/>
      <w:lvlText w:val="–"/>
      <w:lvlJc w:val="left"/>
      <w:pPr>
        <w:ind w:left="962" w:hanging="173"/>
      </w:pPr>
      <w:rPr>
        <w:rFonts w:ascii="Times New Roman" w:eastAsia="Times New Roman" w:hAnsi="Times New Roman" w:cs="Times New Roman" w:hint="default"/>
        <w:w w:val="100"/>
        <w:sz w:val="23"/>
        <w:szCs w:val="23"/>
        <w:lang w:val="ru-RU" w:eastAsia="en-US" w:bidi="ar-SA"/>
      </w:rPr>
    </w:lvl>
    <w:lvl w:ilvl="1" w:tplc="3F1A4E96">
      <w:numFmt w:val="bullet"/>
      <w:lvlText w:val="•"/>
      <w:lvlJc w:val="left"/>
      <w:pPr>
        <w:ind w:left="1964" w:hanging="173"/>
      </w:pPr>
      <w:rPr>
        <w:rFonts w:hint="default"/>
        <w:lang w:val="ru-RU" w:eastAsia="en-US" w:bidi="ar-SA"/>
      </w:rPr>
    </w:lvl>
    <w:lvl w:ilvl="2" w:tplc="4282CD50">
      <w:numFmt w:val="bullet"/>
      <w:lvlText w:val="•"/>
      <w:lvlJc w:val="left"/>
      <w:pPr>
        <w:ind w:left="2969" w:hanging="173"/>
      </w:pPr>
      <w:rPr>
        <w:rFonts w:hint="default"/>
        <w:lang w:val="ru-RU" w:eastAsia="en-US" w:bidi="ar-SA"/>
      </w:rPr>
    </w:lvl>
    <w:lvl w:ilvl="3" w:tplc="EAB274B8">
      <w:numFmt w:val="bullet"/>
      <w:lvlText w:val="•"/>
      <w:lvlJc w:val="left"/>
      <w:pPr>
        <w:ind w:left="3973" w:hanging="173"/>
      </w:pPr>
      <w:rPr>
        <w:rFonts w:hint="default"/>
        <w:lang w:val="ru-RU" w:eastAsia="en-US" w:bidi="ar-SA"/>
      </w:rPr>
    </w:lvl>
    <w:lvl w:ilvl="4" w:tplc="30B024B0">
      <w:numFmt w:val="bullet"/>
      <w:lvlText w:val="•"/>
      <w:lvlJc w:val="left"/>
      <w:pPr>
        <w:ind w:left="4978" w:hanging="173"/>
      </w:pPr>
      <w:rPr>
        <w:rFonts w:hint="default"/>
        <w:lang w:val="ru-RU" w:eastAsia="en-US" w:bidi="ar-SA"/>
      </w:rPr>
    </w:lvl>
    <w:lvl w:ilvl="5" w:tplc="E8C8FCC0">
      <w:numFmt w:val="bullet"/>
      <w:lvlText w:val="•"/>
      <w:lvlJc w:val="left"/>
      <w:pPr>
        <w:ind w:left="5983" w:hanging="173"/>
      </w:pPr>
      <w:rPr>
        <w:rFonts w:hint="default"/>
        <w:lang w:val="ru-RU" w:eastAsia="en-US" w:bidi="ar-SA"/>
      </w:rPr>
    </w:lvl>
    <w:lvl w:ilvl="6" w:tplc="181895F6">
      <w:numFmt w:val="bullet"/>
      <w:lvlText w:val="•"/>
      <w:lvlJc w:val="left"/>
      <w:pPr>
        <w:ind w:left="6987" w:hanging="173"/>
      </w:pPr>
      <w:rPr>
        <w:rFonts w:hint="default"/>
        <w:lang w:val="ru-RU" w:eastAsia="en-US" w:bidi="ar-SA"/>
      </w:rPr>
    </w:lvl>
    <w:lvl w:ilvl="7" w:tplc="6BC62BA6">
      <w:numFmt w:val="bullet"/>
      <w:lvlText w:val="•"/>
      <w:lvlJc w:val="left"/>
      <w:pPr>
        <w:ind w:left="7992" w:hanging="173"/>
      </w:pPr>
      <w:rPr>
        <w:rFonts w:hint="default"/>
        <w:lang w:val="ru-RU" w:eastAsia="en-US" w:bidi="ar-SA"/>
      </w:rPr>
    </w:lvl>
    <w:lvl w:ilvl="8" w:tplc="DD2EEEA8">
      <w:numFmt w:val="bullet"/>
      <w:lvlText w:val="•"/>
      <w:lvlJc w:val="left"/>
      <w:pPr>
        <w:ind w:left="8997" w:hanging="173"/>
      </w:pPr>
      <w:rPr>
        <w:rFonts w:hint="default"/>
        <w:lang w:val="ru-RU" w:eastAsia="en-US" w:bidi="ar-SA"/>
      </w:rPr>
    </w:lvl>
  </w:abstractNum>
  <w:abstractNum w:abstractNumId="18">
    <w:nsid w:val="600C7644"/>
    <w:multiLevelType w:val="hybridMultilevel"/>
    <w:tmpl w:val="A8D80F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245399A"/>
    <w:multiLevelType w:val="hybridMultilevel"/>
    <w:tmpl w:val="180E1654"/>
    <w:lvl w:ilvl="0" w:tplc="DF7EA422">
      <w:numFmt w:val="bullet"/>
      <w:lvlText w:val="-"/>
      <w:lvlJc w:val="left"/>
      <w:pPr>
        <w:ind w:left="1103" w:hanging="142"/>
      </w:pPr>
      <w:rPr>
        <w:rFonts w:ascii="Times New Roman" w:eastAsia="Times New Roman" w:hAnsi="Times New Roman" w:cs="Times New Roman" w:hint="default"/>
        <w:w w:val="99"/>
        <w:sz w:val="24"/>
        <w:szCs w:val="24"/>
        <w:lang w:val="ru-RU" w:eastAsia="en-US" w:bidi="ar-SA"/>
      </w:rPr>
    </w:lvl>
    <w:lvl w:ilvl="1" w:tplc="4F0E2B14">
      <w:numFmt w:val="bullet"/>
      <w:lvlText w:val="-"/>
      <w:lvlJc w:val="left"/>
      <w:pPr>
        <w:ind w:left="962" w:hanging="708"/>
      </w:pPr>
      <w:rPr>
        <w:rFonts w:ascii="Times New Roman" w:eastAsia="Times New Roman" w:hAnsi="Times New Roman" w:cs="Times New Roman" w:hint="default"/>
        <w:spacing w:val="-2"/>
        <w:w w:val="99"/>
        <w:sz w:val="24"/>
        <w:szCs w:val="24"/>
        <w:lang w:val="ru-RU" w:eastAsia="en-US" w:bidi="ar-SA"/>
      </w:rPr>
    </w:lvl>
    <w:lvl w:ilvl="2" w:tplc="2B3633A8">
      <w:numFmt w:val="bullet"/>
      <w:lvlText w:val="•"/>
      <w:lvlJc w:val="left"/>
      <w:pPr>
        <w:ind w:left="2200" w:hanging="708"/>
      </w:pPr>
      <w:rPr>
        <w:rFonts w:hint="default"/>
        <w:lang w:val="ru-RU" w:eastAsia="en-US" w:bidi="ar-SA"/>
      </w:rPr>
    </w:lvl>
    <w:lvl w:ilvl="3" w:tplc="3EC2F882">
      <w:numFmt w:val="bullet"/>
      <w:lvlText w:val="•"/>
      <w:lvlJc w:val="left"/>
      <w:pPr>
        <w:ind w:left="3301" w:hanging="708"/>
      </w:pPr>
      <w:rPr>
        <w:rFonts w:hint="default"/>
        <w:lang w:val="ru-RU" w:eastAsia="en-US" w:bidi="ar-SA"/>
      </w:rPr>
    </w:lvl>
    <w:lvl w:ilvl="4" w:tplc="4AD8BC2E">
      <w:numFmt w:val="bullet"/>
      <w:lvlText w:val="•"/>
      <w:lvlJc w:val="left"/>
      <w:pPr>
        <w:ind w:left="4402" w:hanging="708"/>
      </w:pPr>
      <w:rPr>
        <w:rFonts w:hint="default"/>
        <w:lang w:val="ru-RU" w:eastAsia="en-US" w:bidi="ar-SA"/>
      </w:rPr>
    </w:lvl>
    <w:lvl w:ilvl="5" w:tplc="C67626D0">
      <w:numFmt w:val="bullet"/>
      <w:lvlText w:val="•"/>
      <w:lvlJc w:val="left"/>
      <w:pPr>
        <w:ind w:left="5502" w:hanging="708"/>
      </w:pPr>
      <w:rPr>
        <w:rFonts w:hint="default"/>
        <w:lang w:val="ru-RU" w:eastAsia="en-US" w:bidi="ar-SA"/>
      </w:rPr>
    </w:lvl>
    <w:lvl w:ilvl="6" w:tplc="42286D28">
      <w:numFmt w:val="bullet"/>
      <w:lvlText w:val="•"/>
      <w:lvlJc w:val="left"/>
      <w:pPr>
        <w:ind w:left="6603" w:hanging="708"/>
      </w:pPr>
      <w:rPr>
        <w:rFonts w:hint="default"/>
        <w:lang w:val="ru-RU" w:eastAsia="en-US" w:bidi="ar-SA"/>
      </w:rPr>
    </w:lvl>
    <w:lvl w:ilvl="7" w:tplc="39108EB6">
      <w:numFmt w:val="bullet"/>
      <w:lvlText w:val="•"/>
      <w:lvlJc w:val="left"/>
      <w:pPr>
        <w:ind w:left="7704" w:hanging="708"/>
      </w:pPr>
      <w:rPr>
        <w:rFonts w:hint="default"/>
        <w:lang w:val="ru-RU" w:eastAsia="en-US" w:bidi="ar-SA"/>
      </w:rPr>
    </w:lvl>
    <w:lvl w:ilvl="8" w:tplc="8062B350">
      <w:numFmt w:val="bullet"/>
      <w:lvlText w:val="•"/>
      <w:lvlJc w:val="left"/>
      <w:pPr>
        <w:ind w:left="8804" w:hanging="708"/>
      </w:pPr>
      <w:rPr>
        <w:rFonts w:hint="default"/>
        <w:lang w:val="ru-RU" w:eastAsia="en-US" w:bidi="ar-SA"/>
      </w:rPr>
    </w:lvl>
  </w:abstractNum>
  <w:abstractNum w:abstractNumId="20">
    <w:nsid w:val="668D79BC"/>
    <w:multiLevelType w:val="multilevel"/>
    <w:tmpl w:val="BE707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F1E12C4"/>
    <w:multiLevelType w:val="hybridMultilevel"/>
    <w:tmpl w:val="277660FE"/>
    <w:lvl w:ilvl="0" w:tplc="44CE2948">
      <w:start w:val="1"/>
      <w:numFmt w:val="decimal"/>
      <w:lvlText w:val="%1."/>
      <w:lvlJc w:val="left"/>
      <w:pPr>
        <w:ind w:left="1910" w:hanging="240"/>
        <w:jc w:val="right"/>
      </w:pPr>
      <w:rPr>
        <w:rFonts w:ascii="Times New Roman" w:eastAsia="Times New Roman" w:hAnsi="Times New Roman" w:cs="Times New Roman" w:hint="default"/>
        <w:spacing w:val="-2"/>
        <w:w w:val="100"/>
        <w:sz w:val="24"/>
        <w:szCs w:val="24"/>
        <w:lang w:val="ru-RU" w:eastAsia="en-US" w:bidi="ar-SA"/>
      </w:rPr>
    </w:lvl>
    <w:lvl w:ilvl="1" w:tplc="074E8470">
      <w:numFmt w:val="bullet"/>
      <w:lvlText w:val="•"/>
      <w:lvlJc w:val="left"/>
      <w:pPr>
        <w:ind w:left="2828" w:hanging="240"/>
      </w:pPr>
      <w:rPr>
        <w:rFonts w:hint="default"/>
        <w:lang w:val="ru-RU" w:eastAsia="en-US" w:bidi="ar-SA"/>
      </w:rPr>
    </w:lvl>
    <w:lvl w:ilvl="2" w:tplc="2FFE922C">
      <w:numFmt w:val="bullet"/>
      <w:lvlText w:val="•"/>
      <w:lvlJc w:val="left"/>
      <w:pPr>
        <w:ind w:left="3737" w:hanging="240"/>
      </w:pPr>
      <w:rPr>
        <w:rFonts w:hint="default"/>
        <w:lang w:val="ru-RU" w:eastAsia="en-US" w:bidi="ar-SA"/>
      </w:rPr>
    </w:lvl>
    <w:lvl w:ilvl="3" w:tplc="2F60D544">
      <w:numFmt w:val="bullet"/>
      <w:lvlText w:val="•"/>
      <w:lvlJc w:val="left"/>
      <w:pPr>
        <w:ind w:left="4645" w:hanging="240"/>
      </w:pPr>
      <w:rPr>
        <w:rFonts w:hint="default"/>
        <w:lang w:val="ru-RU" w:eastAsia="en-US" w:bidi="ar-SA"/>
      </w:rPr>
    </w:lvl>
    <w:lvl w:ilvl="4" w:tplc="1F22AF38">
      <w:numFmt w:val="bullet"/>
      <w:lvlText w:val="•"/>
      <w:lvlJc w:val="left"/>
      <w:pPr>
        <w:ind w:left="5554" w:hanging="240"/>
      </w:pPr>
      <w:rPr>
        <w:rFonts w:hint="default"/>
        <w:lang w:val="ru-RU" w:eastAsia="en-US" w:bidi="ar-SA"/>
      </w:rPr>
    </w:lvl>
    <w:lvl w:ilvl="5" w:tplc="A1DC10D0">
      <w:numFmt w:val="bullet"/>
      <w:lvlText w:val="•"/>
      <w:lvlJc w:val="left"/>
      <w:pPr>
        <w:ind w:left="6463" w:hanging="240"/>
      </w:pPr>
      <w:rPr>
        <w:rFonts w:hint="default"/>
        <w:lang w:val="ru-RU" w:eastAsia="en-US" w:bidi="ar-SA"/>
      </w:rPr>
    </w:lvl>
    <w:lvl w:ilvl="6" w:tplc="6C7C7434">
      <w:numFmt w:val="bullet"/>
      <w:lvlText w:val="•"/>
      <w:lvlJc w:val="left"/>
      <w:pPr>
        <w:ind w:left="7371" w:hanging="240"/>
      </w:pPr>
      <w:rPr>
        <w:rFonts w:hint="default"/>
        <w:lang w:val="ru-RU" w:eastAsia="en-US" w:bidi="ar-SA"/>
      </w:rPr>
    </w:lvl>
    <w:lvl w:ilvl="7" w:tplc="8FB0CF8A">
      <w:numFmt w:val="bullet"/>
      <w:lvlText w:val="•"/>
      <w:lvlJc w:val="left"/>
      <w:pPr>
        <w:ind w:left="8280" w:hanging="240"/>
      </w:pPr>
      <w:rPr>
        <w:rFonts w:hint="default"/>
        <w:lang w:val="ru-RU" w:eastAsia="en-US" w:bidi="ar-SA"/>
      </w:rPr>
    </w:lvl>
    <w:lvl w:ilvl="8" w:tplc="6C4C1E04">
      <w:numFmt w:val="bullet"/>
      <w:lvlText w:val="•"/>
      <w:lvlJc w:val="left"/>
      <w:pPr>
        <w:ind w:left="9189" w:hanging="240"/>
      </w:pPr>
      <w:rPr>
        <w:rFonts w:hint="default"/>
        <w:lang w:val="ru-RU" w:eastAsia="en-US" w:bidi="ar-SA"/>
      </w:rPr>
    </w:lvl>
  </w:abstractNum>
  <w:abstractNum w:abstractNumId="22">
    <w:nsid w:val="73BF27C8"/>
    <w:multiLevelType w:val="hybridMultilevel"/>
    <w:tmpl w:val="D1E61E66"/>
    <w:lvl w:ilvl="0" w:tplc="77404B3A">
      <w:numFmt w:val="bullet"/>
      <w:lvlText w:val="−"/>
      <w:lvlJc w:val="left"/>
      <w:pPr>
        <w:ind w:left="105" w:hanging="315"/>
      </w:pPr>
      <w:rPr>
        <w:rFonts w:ascii="Times New Roman" w:eastAsia="Times New Roman" w:hAnsi="Times New Roman" w:cs="Times New Roman" w:hint="default"/>
        <w:spacing w:val="-17"/>
        <w:w w:val="100"/>
        <w:sz w:val="18"/>
        <w:szCs w:val="18"/>
        <w:lang w:val="ru-RU" w:eastAsia="en-US" w:bidi="ar-SA"/>
      </w:rPr>
    </w:lvl>
    <w:lvl w:ilvl="1" w:tplc="6F4C5232">
      <w:numFmt w:val="bullet"/>
      <w:lvlText w:val="•"/>
      <w:lvlJc w:val="left"/>
      <w:pPr>
        <w:ind w:left="542" w:hanging="315"/>
      </w:pPr>
      <w:rPr>
        <w:rFonts w:hint="default"/>
        <w:lang w:val="ru-RU" w:eastAsia="en-US" w:bidi="ar-SA"/>
      </w:rPr>
    </w:lvl>
    <w:lvl w:ilvl="2" w:tplc="CC08C316">
      <w:numFmt w:val="bullet"/>
      <w:lvlText w:val="•"/>
      <w:lvlJc w:val="left"/>
      <w:pPr>
        <w:ind w:left="984" w:hanging="315"/>
      </w:pPr>
      <w:rPr>
        <w:rFonts w:hint="default"/>
        <w:lang w:val="ru-RU" w:eastAsia="en-US" w:bidi="ar-SA"/>
      </w:rPr>
    </w:lvl>
    <w:lvl w:ilvl="3" w:tplc="C52EE8FE">
      <w:numFmt w:val="bullet"/>
      <w:lvlText w:val="•"/>
      <w:lvlJc w:val="left"/>
      <w:pPr>
        <w:ind w:left="1427" w:hanging="315"/>
      </w:pPr>
      <w:rPr>
        <w:rFonts w:hint="default"/>
        <w:lang w:val="ru-RU" w:eastAsia="en-US" w:bidi="ar-SA"/>
      </w:rPr>
    </w:lvl>
    <w:lvl w:ilvl="4" w:tplc="0874B7A6">
      <w:numFmt w:val="bullet"/>
      <w:lvlText w:val="•"/>
      <w:lvlJc w:val="left"/>
      <w:pPr>
        <w:ind w:left="1869" w:hanging="315"/>
      </w:pPr>
      <w:rPr>
        <w:rFonts w:hint="default"/>
        <w:lang w:val="ru-RU" w:eastAsia="en-US" w:bidi="ar-SA"/>
      </w:rPr>
    </w:lvl>
    <w:lvl w:ilvl="5" w:tplc="EE863492">
      <w:numFmt w:val="bullet"/>
      <w:lvlText w:val="•"/>
      <w:lvlJc w:val="left"/>
      <w:pPr>
        <w:ind w:left="2312" w:hanging="315"/>
      </w:pPr>
      <w:rPr>
        <w:rFonts w:hint="default"/>
        <w:lang w:val="ru-RU" w:eastAsia="en-US" w:bidi="ar-SA"/>
      </w:rPr>
    </w:lvl>
    <w:lvl w:ilvl="6" w:tplc="0DEED052">
      <w:numFmt w:val="bullet"/>
      <w:lvlText w:val="•"/>
      <w:lvlJc w:val="left"/>
      <w:pPr>
        <w:ind w:left="2754" w:hanging="315"/>
      </w:pPr>
      <w:rPr>
        <w:rFonts w:hint="default"/>
        <w:lang w:val="ru-RU" w:eastAsia="en-US" w:bidi="ar-SA"/>
      </w:rPr>
    </w:lvl>
    <w:lvl w:ilvl="7" w:tplc="786434BE">
      <w:numFmt w:val="bullet"/>
      <w:lvlText w:val="•"/>
      <w:lvlJc w:val="left"/>
      <w:pPr>
        <w:ind w:left="3196" w:hanging="315"/>
      </w:pPr>
      <w:rPr>
        <w:rFonts w:hint="default"/>
        <w:lang w:val="ru-RU" w:eastAsia="en-US" w:bidi="ar-SA"/>
      </w:rPr>
    </w:lvl>
    <w:lvl w:ilvl="8" w:tplc="E4461300">
      <w:numFmt w:val="bullet"/>
      <w:lvlText w:val="•"/>
      <w:lvlJc w:val="left"/>
      <w:pPr>
        <w:ind w:left="3639" w:hanging="315"/>
      </w:pPr>
      <w:rPr>
        <w:rFonts w:hint="default"/>
        <w:lang w:val="ru-RU" w:eastAsia="en-US" w:bidi="ar-SA"/>
      </w:rPr>
    </w:lvl>
  </w:abstractNum>
  <w:abstractNum w:abstractNumId="23">
    <w:nsid w:val="748275C1"/>
    <w:multiLevelType w:val="hybridMultilevel"/>
    <w:tmpl w:val="3E4AF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7C0276"/>
    <w:multiLevelType w:val="multilevel"/>
    <w:tmpl w:val="3EF6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CD49D7"/>
    <w:multiLevelType w:val="multilevel"/>
    <w:tmpl w:val="0F7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53E4D"/>
    <w:multiLevelType w:val="hybridMultilevel"/>
    <w:tmpl w:val="80F23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7"/>
  </w:num>
  <w:num w:numId="4">
    <w:abstractNumId w:val="26"/>
  </w:num>
  <w:num w:numId="5">
    <w:abstractNumId w:val="2"/>
  </w:num>
  <w:num w:numId="6">
    <w:abstractNumId w:val="15"/>
  </w:num>
  <w:num w:numId="7">
    <w:abstractNumId w:val="21"/>
  </w:num>
  <w:num w:numId="8">
    <w:abstractNumId w:val="22"/>
  </w:num>
  <w:num w:numId="9">
    <w:abstractNumId w:val="12"/>
  </w:num>
  <w:num w:numId="10">
    <w:abstractNumId w:val="10"/>
  </w:num>
  <w:num w:numId="11">
    <w:abstractNumId w:val="19"/>
  </w:num>
  <w:num w:numId="12">
    <w:abstractNumId w:val="14"/>
  </w:num>
  <w:num w:numId="13">
    <w:abstractNumId w:val="5"/>
  </w:num>
  <w:num w:numId="14">
    <w:abstractNumId w:val="17"/>
  </w:num>
  <w:num w:numId="15">
    <w:abstractNumId w:val="0"/>
  </w:num>
  <w:num w:numId="16">
    <w:abstractNumId w:val="8"/>
  </w:num>
  <w:num w:numId="17">
    <w:abstractNumId w:val="13"/>
  </w:num>
  <w:num w:numId="18">
    <w:abstractNumId w:val="4"/>
  </w:num>
  <w:num w:numId="19">
    <w:abstractNumId w:val="1"/>
  </w:num>
  <w:num w:numId="20">
    <w:abstractNumId w:val="24"/>
  </w:num>
  <w:num w:numId="21">
    <w:abstractNumId w:val="25"/>
  </w:num>
  <w:num w:numId="22">
    <w:abstractNumId w:val="9"/>
  </w:num>
  <w:num w:numId="23">
    <w:abstractNumId w:val="6"/>
  </w:num>
  <w:num w:numId="24">
    <w:abstractNumId w:val="11"/>
  </w:num>
  <w:num w:numId="25">
    <w:abstractNumId w:val="3"/>
  </w:num>
  <w:num w:numId="26">
    <w:abstractNumId w:val="18"/>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1F"/>
    <w:rsid w:val="0000111C"/>
    <w:rsid w:val="00014C61"/>
    <w:rsid w:val="00016ABB"/>
    <w:rsid w:val="00016FB6"/>
    <w:rsid w:val="00023720"/>
    <w:rsid w:val="00033792"/>
    <w:rsid w:val="00033D08"/>
    <w:rsid w:val="00040BD5"/>
    <w:rsid w:val="00041917"/>
    <w:rsid w:val="00041BA6"/>
    <w:rsid w:val="00051824"/>
    <w:rsid w:val="0005517F"/>
    <w:rsid w:val="00057437"/>
    <w:rsid w:val="000637E4"/>
    <w:rsid w:val="00063DA4"/>
    <w:rsid w:val="00071A78"/>
    <w:rsid w:val="00083D55"/>
    <w:rsid w:val="0008531C"/>
    <w:rsid w:val="000871BA"/>
    <w:rsid w:val="000931DD"/>
    <w:rsid w:val="00093E78"/>
    <w:rsid w:val="000B78CD"/>
    <w:rsid w:val="000C27C0"/>
    <w:rsid w:val="000E7842"/>
    <w:rsid w:val="000F272D"/>
    <w:rsid w:val="001120AE"/>
    <w:rsid w:val="001133DC"/>
    <w:rsid w:val="00114EFE"/>
    <w:rsid w:val="00116F1A"/>
    <w:rsid w:val="00123D55"/>
    <w:rsid w:val="0013129C"/>
    <w:rsid w:val="001555A3"/>
    <w:rsid w:val="00160D0C"/>
    <w:rsid w:val="00162921"/>
    <w:rsid w:val="001821BD"/>
    <w:rsid w:val="00187EF4"/>
    <w:rsid w:val="00190584"/>
    <w:rsid w:val="00191954"/>
    <w:rsid w:val="001A04EF"/>
    <w:rsid w:val="001B27EA"/>
    <w:rsid w:val="001B3A6E"/>
    <w:rsid w:val="001C1FF5"/>
    <w:rsid w:val="001D157C"/>
    <w:rsid w:val="001E0E4C"/>
    <w:rsid w:val="001E42D9"/>
    <w:rsid w:val="001F6E19"/>
    <w:rsid w:val="00224D8D"/>
    <w:rsid w:val="00232C70"/>
    <w:rsid w:val="00235FA8"/>
    <w:rsid w:val="00236791"/>
    <w:rsid w:val="00285A31"/>
    <w:rsid w:val="0028760A"/>
    <w:rsid w:val="002A0F7B"/>
    <w:rsid w:val="002A5452"/>
    <w:rsid w:val="002B308B"/>
    <w:rsid w:val="002D31DA"/>
    <w:rsid w:val="0030014E"/>
    <w:rsid w:val="00303E2E"/>
    <w:rsid w:val="0031423B"/>
    <w:rsid w:val="00325718"/>
    <w:rsid w:val="003438A5"/>
    <w:rsid w:val="00346822"/>
    <w:rsid w:val="00350537"/>
    <w:rsid w:val="00353B16"/>
    <w:rsid w:val="00357A22"/>
    <w:rsid w:val="0036061C"/>
    <w:rsid w:val="00364404"/>
    <w:rsid w:val="00393947"/>
    <w:rsid w:val="00397E89"/>
    <w:rsid w:val="003A48A1"/>
    <w:rsid w:val="003B1347"/>
    <w:rsid w:val="003C436F"/>
    <w:rsid w:val="003C7B42"/>
    <w:rsid w:val="003D0312"/>
    <w:rsid w:val="003F0040"/>
    <w:rsid w:val="003F249D"/>
    <w:rsid w:val="0040549F"/>
    <w:rsid w:val="00417927"/>
    <w:rsid w:val="004211F5"/>
    <w:rsid w:val="00421ACB"/>
    <w:rsid w:val="004412D0"/>
    <w:rsid w:val="004578D2"/>
    <w:rsid w:val="004631A4"/>
    <w:rsid w:val="004714CE"/>
    <w:rsid w:val="00476A1F"/>
    <w:rsid w:val="00495497"/>
    <w:rsid w:val="004B37EF"/>
    <w:rsid w:val="004D7E49"/>
    <w:rsid w:val="004E1E7A"/>
    <w:rsid w:val="004E5510"/>
    <w:rsid w:val="00511D45"/>
    <w:rsid w:val="00516312"/>
    <w:rsid w:val="0052385F"/>
    <w:rsid w:val="00526288"/>
    <w:rsid w:val="00527442"/>
    <w:rsid w:val="00531EC7"/>
    <w:rsid w:val="00542129"/>
    <w:rsid w:val="005469FD"/>
    <w:rsid w:val="00564E01"/>
    <w:rsid w:val="005765D8"/>
    <w:rsid w:val="00587E3C"/>
    <w:rsid w:val="00591328"/>
    <w:rsid w:val="00596A71"/>
    <w:rsid w:val="005D3821"/>
    <w:rsid w:val="005D4B8A"/>
    <w:rsid w:val="005F2D83"/>
    <w:rsid w:val="005F4BF5"/>
    <w:rsid w:val="005F5103"/>
    <w:rsid w:val="006133AC"/>
    <w:rsid w:val="00615EA7"/>
    <w:rsid w:val="0062557C"/>
    <w:rsid w:val="00647B1A"/>
    <w:rsid w:val="00655B6B"/>
    <w:rsid w:val="00670D75"/>
    <w:rsid w:val="00675B8B"/>
    <w:rsid w:val="00676E73"/>
    <w:rsid w:val="006945B8"/>
    <w:rsid w:val="006B284A"/>
    <w:rsid w:val="006C5E9D"/>
    <w:rsid w:val="006D0E5E"/>
    <w:rsid w:val="0070582D"/>
    <w:rsid w:val="007210EE"/>
    <w:rsid w:val="0073713E"/>
    <w:rsid w:val="007400C1"/>
    <w:rsid w:val="00762459"/>
    <w:rsid w:val="007839A1"/>
    <w:rsid w:val="00790BBF"/>
    <w:rsid w:val="007B4B37"/>
    <w:rsid w:val="007C7E9A"/>
    <w:rsid w:val="007D032A"/>
    <w:rsid w:val="007E0ED3"/>
    <w:rsid w:val="008012C4"/>
    <w:rsid w:val="0081575F"/>
    <w:rsid w:val="00836F89"/>
    <w:rsid w:val="008409C3"/>
    <w:rsid w:val="0085068C"/>
    <w:rsid w:val="00856C39"/>
    <w:rsid w:val="00876140"/>
    <w:rsid w:val="0088175A"/>
    <w:rsid w:val="008B2427"/>
    <w:rsid w:val="008D5C77"/>
    <w:rsid w:val="008D7791"/>
    <w:rsid w:val="008E3039"/>
    <w:rsid w:val="008F39B3"/>
    <w:rsid w:val="008F604D"/>
    <w:rsid w:val="00903918"/>
    <w:rsid w:val="00906B95"/>
    <w:rsid w:val="00944579"/>
    <w:rsid w:val="00957C60"/>
    <w:rsid w:val="00961D28"/>
    <w:rsid w:val="00967E88"/>
    <w:rsid w:val="00972B1A"/>
    <w:rsid w:val="0098562E"/>
    <w:rsid w:val="009B6061"/>
    <w:rsid w:val="009C3A1F"/>
    <w:rsid w:val="009C73BD"/>
    <w:rsid w:val="009F3437"/>
    <w:rsid w:val="00A031F8"/>
    <w:rsid w:val="00A1699A"/>
    <w:rsid w:val="00A206FF"/>
    <w:rsid w:val="00A561F5"/>
    <w:rsid w:val="00A638F0"/>
    <w:rsid w:val="00A6438F"/>
    <w:rsid w:val="00A835BE"/>
    <w:rsid w:val="00A90E2D"/>
    <w:rsid w:val="00AA6D2D"/>
    <w:rsid w:val="00AC0C06"/>
    <w:rsid w:val="00AD6E79"/>
    <w:rsid w:val="00AD71EA"/>
    <w:rsid w:val="00AE0457"/>
    <w:rsid w:val="00AE77D5"/>
    <w:rsid w:val="00AF34A5"/>
    <w:rsid w:val="00AF6E20"/>
    <w:rsid w:val="00B00C3A"/>
    <w:rsid w:val="00B128CD"/>
    <w:rsid w:val="00B3628F"/>
    <w:rsid w:val="00B42827"/>
    <w:rsid w:val="00B43926"/>
    <w:rsid w:val="00B44972"/>
    <w:rsid w:val="00BB5D7C"/>
    <w:rsid w:val="00BC1FF4"/>
    <w:rsid w:val="00BE600B"/>
    <w:rsid w:val="00BF3190"/>
    <w:rsid w:val="00BF4144"/>
    <w:rsid w:val="00BF4CEE"/>
    <w:rsid w:val="00BF6647"/>
    <w:rsid w:val="00C0447B"/>
    <w:rsid w:val="00C23A70"/>
    <w:rsid w:val="00C26A3C"/>
    <w:rsid w:val="00C7550C"/>
    <w:rsid w:val="00C85AB2"/>
    <w:rsid w:val="00C91471"/>
    <w:rsid w:val="00C97DEF"/>
    <w:rsid w:val="00CC2A04"/>
    <w:rsid w:val="00CE3AF1"/>
    <w:rsid w:val="00D22967"/>
    <w:rsid w:val="00D34F2E"/>
    <w:rsid w:val="00D41E19"/>
    <w:rsid w:val="00D523B8"/>
    <w:rsid w:val="00D573F4"/>
    <w:rsid w:val="00D65C25"/>
    <w:rsid w:val="00D70C4A"/>
    <w:rsid w:val="00D77E3A"/>
    <w:rsid w:val="00D81829"/>
    <w:rsid w:val="00DA216D"/>
    <w:rsid w:val="00DD46F3"/>
    <w:rsid w:val="00DE66D9"/>
    <w:rsid w:val="00DF082F"/>
    <w:rsid w:val="00DF2202"/>
    <w:rsid w:val="00DF518B"/>
    <w:rsid w:val="00E10F6C"/>
    <w:rsid w:val="00E13CA6"/>
    <w:rsid w:val="00E31B4E"/>
    <w:rsid w:val="00E32CA1"/>
    <w:rsid w:val="00E32F8A"/>
    <w:rsid w:val="00E35912"/>
    <w:rsid w:val="00E42276"/>
    <w:rsid w:val="00E93FF3"/>
    <w:rsid w:val="00EA0BF6"/>
    <w:rsid w:val="00EA0DF9"/>
    <w:rsid w:val="00EB43D9"/>
    <w:rsid w:val="00EB7EEA"/>
    <w:rsid w:val="00ED3A09"/>
    <w:rsid w:val="00EE182F"/>
    <w:rsid w:val="00EF0EE3"/>
    <w:rsid w:val="00EF579D"/>
    <w:rsid w:val="00F0113A"/>
    <w:rsid w:val="00F1241C"/>
    <w:rsid w:val="00F12B72"/>
    <w:rsid w:val="00F33397"/>
    <w:rsid w:val="00F42CB0"/>
    <w:rsid w:val="00F50C7F"/>
    <w:rsid w:val="00F67F3B"/>
    <w:rsid w:val="00F81DE8"/>
    <w:rsid w:val="00F910E7"/>
    <w:rsid w:val="00F917CE"/>
    <w:rsid w:val="00F976D7"/>
    <w:rsid w:val="00FA331E"/>
    <w:rsid w:val="00FB025C"/>
    <w:rsid w:val="00FE5073"/>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37"/>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D3821"/>
    <w:pPr>
      <w:keepNext/>
      <w:ind w:left="355" w:right="1152"/>
      <w:jc w:val="center"/>
      <w:outlineLvl w:val="0"/>
    </w:pPr>
    <w:rPr>
      <w:b/>
      <w:i/>
      <w:sz w:val="28"/>
      <w:szCs w:val="28"/>
    </w:rPr>
  </w:style>
  <w:style w:type="paragraph" w:styleId="2">
    <w:name w:val="heading 2"/>
    <w:basedOn w:val="a"/>
    <w:next w:val="a"/>
    <w:link w:val="20"/>
    <w:semiHidden/>
    <w:unhideWhenUsed/>
    <w:qFormat/>
    <w:rsid w:val="00AF6E20"/>
    <w:pPr>
      <w:keepNext/>
      <w:keepLines/>
      <w:widowControl w:val="0"/>
      <w:suppressAutoHyphens/>
      <w:spacing w:before="200"/>
      <w:outlineLvl w:val="1"/>
    </w:pPr>
    <w:rPr>
      <w:rFonts w:ascii="Cambria" w:hAnsi="Cambria"/>
      <w:b/>
      <w:bCs/>
      <w:color w:val="4F81BD"/>
      <w:kern w:val="2"/>
      <w:sz w:val="26"/>
      <w:szCs w:val="26"/>
    </w:rPr>
  </w:style>
  <w:style w:type="paragraph" w:styleId="3">
    <w:name w:val="heading 3"/>
    <w:basedOn w:val="a"/>
    <w:next w:val="a"/>
    <w:link w:val="30"/>
    <w:semiHidden/>
    <w:unhideWhenUsed/>
    <w:qFormat/>
    <w:rsid w:val="00AF6E20"/>
    <w:pPr>
      <w:keepNext/>
      <w:outlineLvl w:val="2"/>
    </w:pPr>
    <w:rPr>
      <w:b/>
      <w:bCs/>
      <w:iCs/>
      <w:sz w:val="28"/>
      <w:szCs w:val="28"/>
    </w:rPr>
  </w:style>
  <w:style w:type="paragraph" w:styleId="4">
    <w:name w:val="heading 4"/>
    <w:basedOn w:val="a"/>
    <w:next w:val="a"/>
    <w:link w:val="40"/>
    <w:semiHidden/>
    <w:unhideWhenUsed/>
    <w:qFormat/>
    <w:rsid w:val="00AF6E20"/>
    <w:pPr>
      <w:keepNext/>
      <w:spacing w:before="240" w:after="60"/>
      <w:outlineLvl w:val="3"/>
    </w:pPr>
    <w:rPr>
      <w:b/>
      <w:bCs/>
      <w:sz w:val="28"/>
      <w:szCs w:val="28"/>
    </w:rPr>
  </w:style>
  <w:style w:type="paragraph" w:styleId="5">
    <w:name w:val="heading 5"/>
    <w:basedOn w:val="a"/>
    <w:next w:val="a"/>
    <w:link w:val="50"/>
    <w:semiHidden/>
    <w:unhideWhenUsed/>
    <w:qFormat/>
    <w:rsid w:val="00AF6E20"/>
    <w:pPr>
      <w:spacing w:before="240" w:after="60"/>
      <w:outlineLvl w:val="4"/>
    </w:pPr>
    <w:rPr>
      <w:b/>
      <w:bCs/>
      <w:i/>
      <w:iCs/>
      <w:sz w:val="26"/>
      <w:szCs w:val="26"/>
    </w:rPr>
  </w:style>
  <w:style w:type="paragraph" w:styleId="6">
    <w:name w:val="heading 6"/>
    <w:basedOn w:val="a"/>
    <w:next w:val="a"/>
    <w:link w:val="60"/>
    <w:semiHidden/>
    <w:unhideWhenUsed/>
    <w:qFormat/>
    <w:rsid w:val="00AF6E20"/>
    <w:pPr>
      <w:keepNext/>
      <w:jc w:val="both"/>
      <w:outlineLvl w:val="5"/>
    </w:pPr>
    <w:rPr>
      <w:b/>
    </w:rPr>
  </w:style>
  <w:style w:type="paragraph" w:styleId="7">
    <w:name w:val="heading 7"/>
    <w:basedOn w:val="a"/>
    <w:next w:val="a"/>
    <w:link w:val="70"/>
    <w:semiHidden/>
    <w:unhideWhenUsed/>
    <w:qFormat/>
    <w:rsid w:val="00AF6E20"/>
    <w:pPr>
      <w:keepNext/>
      <w:jc w:val="center"/>
      <w:outlineLvl w:val="6"/>
    </w:pPr>
    <w:rPr>
      <w:b/>
      <w:bCs/>
      <w:sz w:val="28"/>
      <w:szCs w:val="28"/>
    </w:rPr>
  </w:style>
  <w:style w:type="paragraph" w:styleId="8">
    <w:name w:val="heading 8"/>
    <w:basedOn w:val="a"/>
    <w:next w:val="a"/>
    <w:link w:val="80"/>
    <w:semiHidden/>
    <w:unhideWhenUsed/>
    <w:qFormat/>
    <w:rsid w:val="00AF6E20"/>
    <w:pPr>
      <w:keepNext/>
      <w:ind w:left="360"/>
      <w:jc w:val="center"/>
      <w:outlineLvl w:val="7"/>
    </w:pPr>
    <w:rPr>
      <w:b/>
      <w:sz w:val="32"/>
      <w:szCs w:val="32"/>
      <w:lang w:val="x-none" w:eastAsia="x-none"/>
    </w:rPr>
  </w:style>
  <w:style w:type="paragraph" w:styleId="9">
    <w:name w:val="heading 9"/>
    <w:basedOn w:val="a"/>
    <w:next w:val="a"/>
    <w:link w:val="90"/>
    <w:semiHidden/>
    <w:unhideWhenUsed/>
    <w:qFormat/>
    <w:rsid w:val="00AF6E20"/>
    <w:pPr>
      <w:keepNext/>
      <w:jc w:val="center"/>
      <w:outlineLvl w:val="8"/>
    </w:pPr>
    <w:rPr>
      <w:rFonts w:ascii="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3792"/>
    <w:rPr>
      <w:rFonts w:ascii="Times New Roman" w:eastAsia="Times New Roman" w:hAnsi="Times New Roman" w:cs="Times New Roman"/>
      <w:sz w:val="24"/>
      <w:szCs w:val="24"/>
      <w:lang w:eastAsia="ru-RU"/>
    </w:rPr>
  </w:style>
  <w:style w:type="table" w:styleId="a5">
    <w:name w:val="Table Grid"/>
    <w:basedOn w:val="a1"/>
    <w:uiPriority w:val="59"/>
    <w:rsid w:val="000337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link w:val="a3"/>
    <w:uiPriority w:val="1"/>
    <w:locked/>
    <w:rsid w:val="00033792"/>
    <w:rPr>
      <w:rFonts w:ascii="Times New Roman" w:eastAsia="Times New Roman" w:hAnsi="Times New Roman" w:cs="Times New Roman"/>
      <w:sz w:val="24"/>
      <w:szCs w:val="24"/>
      <w:lang w:eastAsia="ru-RU"/>
    </w:rPr>
  </w:style>
  <w:style w:type="character" w:styleId="a6">
    <w:name w:val="Hyperlink"/>
    <w:basedOn w:val="a0"/>
    <w:uiPriority w:val="99"/>
    <w:unhideWhenUsed/>
    <w:rsid w:val="00676E73"/>
    <w:rPr>
      <w:color w:val="0000FF" w:themeColor="hyperlink"/>
      <w:u w:val="single"/>
    </w:rPr>
  </w:style>
  <w:style w:type="paragraph" w:customStyle="1" w:styleId="11">
    <w:name w:val="Абзац списка1"/>
    <w:basedOn w:val="a"/>
    <w:qFormat/>
    <w:rsid w:val="00F0113A"/>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1"/>
    <w:rsid w:val="005D3821"/>
    <w:rPr>
      <w:rFonts w:ascii="Times New Roman" w:eastAsia="Times New Roman" w:hAnsi="Times New Roman" w:cs="Times New Roman"/>
      <w:b/>
      <w:i/>
      <w:sz w:val="28"/>
      <w:szCs w:val="28"/>
      <w:lang w:eastAsia="ru-RU"/>
    </w:rPr>
  </w:style>
  <w:style w:type="paragraph" w:styleId="a7">
    <w:name w:val="Normal (Web)"/>
    <w:basedOn w:val="a"/>
    <w:uiPriority w:val="99"/>
    <w:unhideWhenUsed/>
    <w:rsid w:val="005D3821"/>
    <w:pPr>
      <w:spacing w:before="100" w:beforeAutospacing="1" w:after="100" w:afterAutospacing="1"/>
    </w:pPr>
  </w:style>
  <w:style w:type="character" w:customStyle="1" w:styleId="a8">
    <w:name w:val="Верхний колонтитул Знак"/>
    <w:basedOn w:val="a0"/>
    <w:link w:val="a9"/>
    <w:uiPriority w:val="99"/>
    <w:rsid w:val="005D3821"/>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5D3821"/>
    <w:pPr>
      <w:tabs>
        <w:tab w:val="center" w:pos="4677"/>
        <w:tab w:val="right" w:pos="9355"/>
      </w:tabs>
    </w:pPr>
  </w:style>
  <w:style w:type="character" w:customStyle="1" w:styleId="12">
    <w:name w:val="Верхний колонтитул Знак1"/>
    <w:basedOn w:val="a0"/>
    <w:uiPriority w:val="99"/>
    <w:semiHidden/>
    <w:rsid w:val="005D3821"/>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5D3821"/>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5D3821"/>
    <w:pPr>
      <w:tabs>
        <w:tab w:val="center" w:pos="4677"/>
        <w:tab w:val="right" w:pos="9355"/>
      </w:tabs>
    </w:pPr>
  </w:style>
  <w:style w:type="character" w:customStyle="1" w:styleId="13">
    <w:name w:val="Нижний колонтитул Знак1"/>
    <w:basedOn w:val="a0"/>
    <w:uiPriority w:val="99"/>
    <w:semiHidden/>
    <w:rsid w:val="005D3821"/>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5D3821"/>
    <w:pPr>
      <w:ind w:firstLine="567"/>
    </w:pPr>
    <w:rPr>
      <w:szCs w:val="20"/>
    </w:rPr>
  </w:style>
  <w:style w:type="character" w:customStyle="1" w:styleId="ad">
    <w:name w:val="Основной текст с отступом Знак"/>
    <w:basedOn w:val="a0"/>
    <w:link w:val="ac"/>
    <w:uiPriority w:val="99"/>
    <w:rsid w:val="005D3821"/>
    <w:rPr>
      <w:rFonts w:ascii="Times New Roman" w:eastAsia="Times New Roman" w:hAnsi="Times New Roman" w:cs="Times New Roman"/>
      <w:sz w:val="24"/>
      <w:szCs w:val="20"/>
      <w:lang w:eastAsia="ru-RU"/>
    </w:rPr>
  </w:style>
  <w:style w:type="character" w:customStyle="1" w:styleId="ae">
    <w:name w:val="Текст выноски Знак"/>
    <w:basedOn w:val="a0"/>
    <w:link w:val="af"/>
    <w:uiPriority w:val="99"/>
    <w:semiHidden/>
    <w:rsid w:val="005D3821"/>
    <w:rPr>
      <w:rFonts w:ascii="Tahoma" w:eastAsia="Times New Roman" w:hAnsi="Tahoma" w:cs="Tahoma"/>
      <w:sz w:val="16"/>
      <w:szCs w:val="16"/>
      <w:lang w:eastAsia="ru-RU"/>
    </w:rPr>
  </w:style>
  <w:style w:type="paragraph" w:styleId="af">
    <w:name w:val="Balloon Text"/>
    <w:basedOn w:val="a"/>
    <w:link w:val="ae"/>
    <w:uiPriority w:val="99"/>
    <w:semiHidden/>
    <w:unhideWhenUsed/>
    <w:rsid w:val="005D3821"/>
    <w:rPr>
      <w:rFonts w:ascii="Tahoma" w:hAnsi="Tahoma" w:cs="Tahoma"/>
      <w:sz w:val="16"/>
      <w:szCs w:val="16"/>
    </w:rPr>
  </w:style>
  <w:style w:type="character" w:customStyle="1" w:styleId="14">
    <w:name w:val="Текст выноски Знак1"/>
    <w:basedOn w:val="a0"/>
    <w:uiPriority w:val="99"/>
    <w:semiHidden/>
    <w:rsid w:val="005D3821"/>
    <w:rPr>
      <w:rFonts w:ascii="Tahoma" w:eastAsia="Times New Roman" w:hAnsi="Tahoma" w:cs="Tahoma"/>
      <w:sz w:val="16"/>
      <w:szCs w:val="16"/>
      <w:lang w:eastAsia="ru-RU"/>
    </w:rPr>
  </w:style>
  <w:style w:type="paragraph" w:styleId="af0">
    <w:name w:val="List Paragraph"/>
    <w:basedOn w:val="a"/>
    <w:uiPriority w:val="1"/>
    <w:qFormat/>
    <w:rsid w:val="005D3821"/>
    <w:pPr>
      <w:spacing w:after="200" w:line="276" w:lineRule="auto"/>
      <w:ind w:left="720"/>
      <w:contextualSpacing/>
    </w:pPr>
    <w:rPr>
      <w:rFonts w:ascii="Calibri" w:hAnsi="Calibri"/>
      <w:sz w:val="22"/>
      <w:szCs w:val="22"/>
    </w:rPr>
  </w:style>
  <w:style w:type="character" w:customStyle="1" w:styleId="FontStyle13">
    <w:name w:val="Font Style13"/>
    <w:basedOn w:val="a0"/>
    <w:uiPriority w:val="99"/>
    <w:rsid w:val="005D3821"/>
    <w:rPr>
      <w:rFonts w:ascii="Times New Roman" w:hAnsi="Times New Roman" w:cs="Times New Roman" w:hint="default"/>
      <w:sz w:val="24"/>
      <w:szCs w:val="24"/>
    </w:rPr>
  </w:style>
  <w:style w:type="character" w:styleId="af1">
    <w:name w:val="Strong"/>
    <w:basedOn w:val="a0"/>
    <w:uiPriority w:val="22"/>
    <w:qFormat/>
    <w:rsid w:val="005D3821"/>
    <w:rPr>
      <w:b/>
      <w:bCs/>
    </w:rPr>
  </w:style>
  <w:style w:type="paragraph" w:customStyle="1" w:styleId="af2">
    <w:name w:val="МОН основной"/>
    <w:basedOn w:val="a"/>
    <w:uiPriority w:val="99"/>
    <w:rsid w:val="005D3821"/>
    <w:pPr>
      <w:spacing w:line="360" w:lineRule="auto"/>
      <w:ind w:firstLine="709"/>
      <w:jc w:val="both"/>
    </w:pPr>
    <w:rPr>
      <w:sz w:val="28"/>
    </w:rPr>
  </w:style>
  <w:style w:type="paragraph" w:customStyle="1" w:styleId="21">
    <w:name w:val="Основной текст 21"/>
    <w:basedOn w:val="a"/>
    <w:uiPriority w:val="99"/>
    <w:rsid w:val="005D3821"/>
    <w:pPr>
      <w:suppressAutoHyphens/>
      <w:jc w:val="both"/>
    </w:pPr>
    <w:rPr>
      <w:rFonts w:eastAsia="Calibri"/>
      <w:b/>
      <w:i/>
      <w:sz w:val="32"/>
      <w:szCs w:val="20"/>
      <w:u w:val="single"/>
      <w:lang w:eastAsia="zh-CN"/>
    </w:rPr>
  </w:style>
  <w:style w:type="paragraph" w:styleId="af3">
    <w:name w:val="Title"/>
    <w:basedOn w:val="a"/>
    <w:link w:val="af4"/>
    <w:uiPriority w:val="99"/>
    <w:qFormat/>
    <w:rsid w:val="005D3821"/>
    <w:pPr>
      <w:jc w:val="center"/>
    </w:pPr>
    <w:rPr>
      <w:sz w:val="28"/>
    </w:rPr>
  </w:style>
  <w:style w:type="character" w:customStyle="1" w:styleId="af4">
    <w:name w:val="Название Знак"/>
    <w:basedOn w:val="a0"/>
    <w:link w:val="af3"/>
    <w:uiPriority w:val="99"/>
    <w:rsid w:val="005D3821"/>
    <w:rPr>
      <w:rFonts w:ascii="Times New Roman" w:eastAsia="Times New Roman" w:hAnsi="Times New Roman" w:cs="Times New Roman"/>
      <w:sz w:val="28"/>
      <w:szCs w:val="24"/>
      <w:lang w:eastAsia="ru-RU"/>
    </w:rPr>
  </w:style>
  <w:style w:type="paragraph" w:styleId="af5">
    <w:name w:val="Body Text"/>
    <w:basedOn w:val="a"/>
    <w:link w:val="af6"/>
    <w:uiPriority w:val="1"/>
    <w:unhideWhenUsed/>
    <w:qFormat/>
    <w:rsid w:val="005D3821"/>
    <w:pPr>
      <w:spacing w:after="120"/>
    </w:pPr>
  </w:style>
  <w:style w:type="character" w:customStyle="1" w:styleId="af6">
    <w:name w:val="Основной текст Знак"/>
    <w:basedOn w:val="a0"/>
    <w:link w:val="af5"/>
    <w:uiPriority w:val="1"/>
    <w:rsid w:val="005D3821"/>
    <w:rPr>
      <w:rFonts w:ascii="Times New Roman" w:eastAsia="Times New Roman" w:hAnsi="Times New Roman" w:cs="Times New Roman"/>
      <w:sz w:val="24"/>
      <w:szCs w:val="24"/>
      <w:lang w:eastAsia="ru-RU"/>
    </w:rPr>
  </w:style>
  <w:style w:type="character" w:customStyle="1" w:styleId="FontStyle11">
    <w:name w:val="Font Style11"/>
    <w:basedOn w:val="a0"/>
    <w:rsid w:val="005D3821"/>
    <w:rPr>
      <w:rFonts w:ascii="Times New Roman" w:hAnsi="Times New Roman" w:cs="Times New Roman" w:hint="default"/>
      <w:b/>
      <w:bCs/>
      <w:spacing w:val="10"/>
      <w:sz w:val="24"/>
      <w:szCs w:val="24"/>
    </w:rPr>
  </w:style>
  <w:style w:type="paragraph" w:customStyle="1" w:styleId="Default">
    <w:name w:val="Default"/>
    <w:rsid w:val="005D3821"/>
    <w:pPr>
      <w:autoSpaceDE w:val="0"/>
      <w:autoSpaceDN w:val="0"/>
      <w:adjustRightInd w:val="0"/>
    </w:pPr>
    <w:rPr>
      <w:rFonts w:ascii="Times New Roman" w:hAnsi="Times New Roman" w:cs="Times New Roman"/>
      <w:color w:val="000000"/>
      <w:sz w:val="24"/>
      <w:szCs w:val="24"/>
    </w:rPr>
  </w:style>
  <w:style w:type="character" w:customStyle="1" w:styleId="grame">
    <w:name w:val="grame"/>
    <w:basedOn w:val="a0"/>
    <w:rsid w:val="005D3821"/>
  </w:style>
  <w:style w:type="character" w:customStyle="1" w:styleId="apple-converted-space">
    <w:name w:val="apple-converted-space"/>
    <w:basedOn w:val="a0"/>
    <w:rsid w:val="005D3821"/>
  </w:style>
  <w:style w:type="paragraph" w:customStyle="1" w:styleId="af7">
    <w:name w:val="a"/>
    <w:basedOn w:val="a"/>
    <w:uiPriority w:val="99"/>
    <w:rsid w:val="005D3821"/>
    <w:pPr>
      <w:spacing w:before="100" w:beforeAutospacing="1" w:after="100" w:afterAutospacing="1"/>
    </w:pPr>
  </w:style>
  <w:style w:type="paragraph" w:customStyle="1" w:styleId="style5">
    <w:name w:val="style5"/>
    <w:basedOn w:val="a"/>
    <w:uiPriority w:val="99"/>
    <w:rsid w:val="005D3821"/>
    <w:pPr>
      <w:spacing w:before="100" w:beforeAutospacing="1" w:after="100" w:afterAutospacing="1"/>
    </w:pPr>
  </w:style>
  <w:style w:type="character" w:customStyle="1" w:styleId="apple-style-span">
    <w:name w:val="apple-style-span"/>
    <w:rsid w:val="005D3821"/>
  </w:style>
  <w:style w:type="paragraph" w:customStyle="1" w:styleId="15">
    <w:name w:val="Без интервала1"/>
    <w:uiPriority w:val="99"/>
    <w:rsid w:val="005D3821"/>
    <w:rPr>
      <w:rFonts w:ascii="Calibri" w:eastAsia="Times New Roman" w:hAnsi="Calibri" w:cs="Times New Roman"/>
      <w:sz w:val="24"/>
      <w:szCs w:val="24"/>
      <w:lang w:eastAsia="ru-RU"/>
    </w:rPr>
  </w:style>
  <w:style w:type="character" w:styleId="af8">
    <w:name w:val="Emphasis"/>
    <w:basedOn w:val="a0"/>
    <w:uiPriority w:val="20"/>
    <w:qFormat/>
    <w:rsid w:val="005D3821"/>
    <w:rPr>
      <w:i/>
      <w:iCs/>
    </w:rPr>
  </w:style>
  <w:style w:type="paragraph" w:customStyle="1" w:styleId="c2">
    <w:name w:val="c2"/>
    <w:basedOn w:val="a"/>
    <w:uiPriority w:val="99"/>
    <w:rsid w:val="005D3821"/>
    <w:pPr>
      <w:spacing w:before="90" w:after="90"/>
    </w:pPr>
  </w:style>
  <w:style w:type="table" w:customStyle="1" w:styleId="16">
    <w:name w:val="Сетка таблицы1"/>
    <w:basedOn w:val="a1"/>
    <w:next w:val="a5"/>
    <w:uiPriority w:val="59"/>
    <w:rsid w:val="0034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57A22"/>
    <w:pPr>
      <w:widowControl w:val="0"/>
      <w:autoSpaceDE w:val="0"/>
      <w:autoSpaceDN w:val="0"/>
      <w:adjustRightInd w:val="0"/>
    </w:pPr>
    <w:rPr>
      <w:rFonts w:ascii="Calibri" w:eastAsia="Times New Roman" w:hAnsi="Calibri" w:cs="Calibri"/>
      <w:b/>
      <w:bCs/>
      <w:lang w:eastAsia="ru-RU"/>
    </w:rPr>
  </w:style>
  <w:style w:type="paragraph" w:styleId="22">
    <w:name w:val="Body Text 2"/>
    <w:basedOn w:val="a"/>
    <w:link w:val="23"/>
    <w:semiHidden/>
    <w:unhideWhenUsed/>
    <w:rsid w:val="00EF0EE3"/>
    <w:pPr>
      <w:spacing w:after="120" w:line="480" w:lineRule="auto"/>
    </w:pPr>
  </w:style>
  <w:style w:type="character" w:customStyle="1" w:styleId="23">
    <w:name w:val="Основной текст 2 Знак"/>
    <w:basedOn w:val="a0"/>
    <w:link w:val="22"/>
    <w:semiHidden/>
    <w:rsid w:val="00EF0EE3"/>
    <w:rPr>
      <w:rFonts w:ascii="Times New Roman" w:eastAsia="Times New Roman" w:hAnsi="Times New Roman" w:cs="Times New Roman"/>
      <w:sz w:val="24"/>
      <w:szCs w:val="24"/>
      <w:lang w:eastAsia="ru-RU"/>
    </w:rPr>
  </w:style>
  <w:style w:type="table" w:customStyle="1" w:styleId="24">
    <w:name w:val="Сетка таблицы2"/>
    <w:basedOn w:val="a1"/>
    <w:next w:val="a5"/>
    <w:uiPriority w:val="59"/>
    <w:rsid w:val="00675B8B"/>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314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314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314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59"/>
    <w:rsid w:val="00AF6E20"/>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AF6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AF6E20"/>
    <w:rPr>
      <w:rFonts w:ascii="Cambria" w:eastAsia="Times New Roman" w:hAnsi="Cambria" w:cs="Times New Roman"/>
      <w:b/>
      <w:bCs/>
      <w:color w:val="4F81BD"/>
      <w:kern w:val="2"/>
      <w:sz w:val="26"/>
      <w:szCs w:val="26"/>
      <w:lang w:eastAsia="ru-RU"/>
    </w:rPr>
  </w:style>
  <w:style w:type="character" w:customStyle="1" w:styleId="30">
    <w:name w:val="Заголовок 3 Знак"/>
    <w:basedOn w:val="a0"/>
    <w:link w:val="3"/>
    <w:semiHidden/>
    <w:rsid w:val="00AF6E20"/>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semiHidden/>
    <w:rsid w:val="00AF6E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F6E2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F6E20"/>
    <w:rPr>
      <w:rFonts w:ascii="Times New Roman" w:eastAsia="Times New Roman" w:hAnsi="Times New Roman" w:cs="Times New Roman"/>
      <w:b/>
      <w:sz w:val="24"/>
      <w:szCs w:val="24"/>
      <w:lang w:eastAsia="ru-RU"/>
    </w:rPr>
  </w:style>
  <w:style w:type="character" w:customStyle="1" w:styleId="70">
    <w:name w:val="Заголовок 7 Знак"/>
    <w:basedOn w:val="a0"/>
    <w:link w:val="7"/>
    <w:semiHidden/>
    <w:rsid w:val="00AF6E2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AF6E20"/>
    <w:rPr>
      <w:rFonts w:ascii="Times New Roman" w:eastAsia="Times New Roman" w:hAnsi="Times New Roman" w:cs="Times New Roman"/>
      <w:b/>
      <w:sz w:val="32"/>
      <w:szCs w:val="32"/>
      <w:lang w:val="x-none" w:eastAsia="x-none"/>
    </w:rPr>
  </w:style>
  <w:style w:type="character" w:customStyle="1" w:styleId="90">
    <w:name w:val="Заголовок 9 Знак"/>
    <w:basedOn w:val="a0"/>
    <w:link w:val="9"/>
    <w:semiHidden/>
    <w:rsid w:val="00AF6E20"/>
    <w:rPr>
      <w:rFonts w:ascii="Arial" w:eastAsia="Times New Roman" w:hAnsi="Arial" w:cs="Arial"/>
      <w:b/>
      <w:bCs/>
      <w:i/>
      <w:iCs/>
      <w:lang w:eastAsia="ru-RU"/>
    </w:rPr>
  </w:style>
  <w:style w:type="numbering" w:customStyle="1" w:styleId="17">
    <w:name w:val="Нет списка1"/>
    <w:next w:val="a2"/>
    <w:uiPriority w:val="99"/>
    <w:semiHidden/>
    <w:unhideWhenUsed/>
    <w:rsid w:val="00AF6E20"/>
  </w:style>
  <w:style w:type="character" w:customStyle="1" w:styleId="18">
    <w:name w:val="Основной текст с отступом Знак1"/>
    <w:basedOn w:val="a0"/>
    <w:uiPriority w:val="99"/>
    <w:semiHidden/>
    <w:rsid w:val="00AF6E20"/>
  </w:style>
  <w:style w:type="paragraph" w:styleId="32">
    <w:name w:val="Body Text 3"/>
    <w:basedOn w:val="a"/>
    <w:link w:val="33"/>
    <w:semiHidden/>
    <w:unhideWhenUsed/>
    <w:rsid w:val="00AF6E20"/>
    <w:rPr>
      <w:rFonts w:ascii="Arial" w:hAnsi="Arial" w:cs="Arial"/>
      <w:b/>
      <w:bCs/>
      <w:sz w:val="20"/>
      <w:szCs w:val="20"/>
    </w:rPr>
  </w:style>
  <w:style w:type="character" w:customStyle="1" w:styleId="33">
    <w:name w:val="Основной текст 3 Знак"/>
    <w:basedOn w:val="a0"/>
    <w:link w:val="32"/>
    <w:semiHidden/>
    <w:rsid w:val="00AF6E20"/>
    <w:rPr>
      <w:rFonts w:ascii="Arial" w:eastAsia="Times New Roman" w:hAnsi="Arial" w:cs="Arial"/>
      <w:b/>
      <w:bCs/>
      <w:sz w:val="20"/>
      <w:szCs w:val="20"/>
      <w:lang w:eastAsia="ru-RU"/>
    </w:rPr>
  </w:style>
  <w:style w:type="character" w:customStyle="1" w:styleId="25">
    <w:name w:val="Основной текст с отступом 2 Знак"/>
    <w:link w:val="26"/>
    <w:semiHidden/>
    <w:rsid w:val="00AF6E20"/>
    <w:rPr>
      <w:rFonts w:ascii="Times New Roman" w:eastAsia="Times New Roman" w:hAnsi="Times New Roman" w:cs="Times New Roman"/>
      <w:b/>
      <w:bCs/>
      <w:sz w:val="28"/>
      <w:szCs w:val="24"/>
      <w:lang w:eastAsia="ru-RU"/>
    </w:rPr>
  </w:style>
  <w:style w:type="paragraph" w:styleId="26">
    <w:name w:val="Body Text Indent 2"/>
    <w:basedOn w:val="a"/>
    <w:link w:val="25"/>
    <w:semiHidden/>
    <w:unhideWhenUsed/>
    <w:rsid w:val="00AF6E20"/>
    <w:pPr>
      <w:spacing w:before="100" w:beforeAutospacing="1" w:after="100" w:afterAutospacing="1"/>
      <w:ind w:left="360"/>
    </w:pPr>
    <w:rPr>
      <w:b/>
      <w:bCs/>
      <w:sz w:val="28"/>
    </w:rPr>
  </w:style>
  <w:style w:type="character" w:customStyle="1" w:styleId="210">
    <w:name w:val="Основной текст с отступом 2 Знак1"/>
    <w:basedOn w:val="a0"/>
    <w:uiPriority w:val="99"/>
    <w:semiHidden/>
    <w:rsid w:val="00AF6E20"/>
    <w:rPr>
      <w:rFonts w:ascii="Times New Roman" w:eastAsia="Times New Roman" w:hAnsi="Times New Roman" w:cs="Times New Roman"/>
      <w:sz w:val="24"/>
      <w:szCs w:val="24"/>
      <w:lang w:eastAsia="ru-RU"/>
    </w:rPr>
  </w:style>
  <w:style w:type="paragraph" w:customStyle="1" w:styleId="19">
    <w:name w:val="Обычный (веб)1"/>
    <w:basedOn w:val="a"/>
    <w:rsid w:val="00AF6E20"/>
    <w:pPr>
      <w:widowControl w:val="0"/>
      <w:suppressAutoHyphens/>
      <w:spacing w:before="28" w:after="28" w:line="100" w:lineRule="atLeast"/>
    </w:pPr>
    <w:rPr>
      <w:kern w:val="2"/>
      <w:lang w:val="en-US" w:eastAsia="en-US" w:bidi="en-US"/>
    </w:rPr>
  </w:style>
  <w:style w:type="paragraph" w:customStyle="1" w:styleId="110">
    <w:name w:val="11"/>
    <w:basedOn w:val="a"/>
    <w:rsid w:val="00AF6E20"/>
    <w:pPr>
      <w:spacing w:before="100" w:beforeAutospacing="1" w:after="100" w:afterAutospacing="1"/>
    </w:pPr>
    <w:rPr>
      <w:rFonts w:ascii="Arial Unicode MS" w:eastAsia="Arial Unicode MS" w:hAnsi="Arial Unicode MS" w:cs="Arial Unicode MS"/>
    </w:rPr>
  </w:style>
  <w:style w:type="paragraph" w:customStyle="1" w:styleId="27">
    <w:name w:val="Стиль2"/>
    <w:next w:val="15"/>
    <w:rsid w:val="00AF6E20"/>
    <w:pPr>
      <w:spacing w:after="200" w:line="276" w:lineRule="auto"/>
    </w:pPr>
    <w:rPr>
      <w:rFonts w:ascii="Cambria" w:eastAsia="Times New Roman" w:hAnsi="Cambria" w:cs="Times New Roman"/>
      <w:color w:val="FF0000"/>
      <w:sz w:val="24"/>
      <w:szCs w:val="24"/>
      <w:u w:val="single"/>
      <w:lang w:val="en-US"/>
    </w:rPr>
  </w:style>
  <w:style w:type="paragraph" w:customStyle="1" w:styleId="margin">
    <w:name w:val="margin"/>
    <w:basedOn w:val="a"/>
    <w:rsid w:val="00AF6E20"/>
    <w:pPr>
      <w:spacing w:before="100" w:beforeAutospacing="1" w:after="100" w:afterAutospacing="1"/>
      <w:ind w:left="90" w:right="90"/>
      <w:jc w:val="both"/>
    </w:pPr>
    <w:rPr>
      <w:rFonts w:ascii="Arial" w:eastAsia="Arial Unicode MS" w:hAnsi="Arial" w:cs="Arial"/>
      <w:sz w:val="20"/>
      <w:szCs w:val="20"/>
    </w:rPr>
  </w:style>
  <w:style w:type="paragraph" w:customStyle="1" w:styleId="text2">
    <w:name w:val="text2"/>
    <w:basedOn w:val="a"/>
    <w:rsid w:val="00AF6E20"/>
    <w:pPr>
      <w:spacing w:before="100" w:beforeAutospacing="1" w:after="100" w:afterAutospacing="1"/>
    </w:pPr>
    <w:rPr>
      <w:rFonts w:ascii="Arial" w:hAnsi="Arial" w:cs="Arial"/>
      <w:i/>
      <w:iCs/>
      <w:color w:val="009900"/>
      <w:sz w:val="18"/>
      <w:szCs w:val="18"/>
    </w:rPr>
  </w:style>
  <w:style w:type="character" w:customStyle="1" w:styleId="19pt">
    <w:name w:val="19pt"/>
    <w:rsid w:val="00AF6E20"/>
    <w:rPr>
      <w:rFonts w:ascii="Times New Roman" w:hAnsi="Times New Roman" w:cs="Times New Roman" w:hint="default"/>
    </w:rPr>
  </w:style>
  <w:style w:type="character" w:customStyle="1" w:styleId="28">
    <w:name w:val="Основной текст (2)_"/>
    <w:link w:val="29"/>
    <w:uiPriority w:val="99"/>
    <w:rsid w:val="00AF6E20"/>
    <w:rPr>
      <w:rFonts w:ascii="Times New Roman" w:hAnsi="Times New Roman"/>
      <w:spacing w:val="-2"/>
      <w:sz w:val="14"/>
      <w:szCs w:val="14"/>
      <w:shd w:val="clear" w:color="auto" w:fill="FFFFFF"/>
    </w:rPr>
  </w:style>
  <w:style w:type="paragraph" w:customStyle="1" w:styleId="29">
    <w:name w:val="Основной текст (2)"/>
    <w:basedOn w:val="a"/>
    <w:link w:val="28"/>
    <w:uiPriority w:val="99"/>
    <w:rsid w:val="00AF6E20"/>
    <w:pPr>
      <w:widowControl w:val="0"/>
      <w:shd w:val="clear" w:color="auto" w:fill="FFFFFF"/>
      <w:spacing w:after="120" w:line="240" w:lineRule="atLeast"/>
      <w:jc w:val="center"/>
    </w:pPr>
    <w:rPr>
      <w:rFonts w:eastAsiaTheme="minorHAnsi" w:cstheme="minorBidi"/>
      <w:spacing w:val="-2"/>
      <w:sz w:val="14"/>
      <w:szCs w:val="14"/>
      <w:lang w:eastAsia="en-US"/>
    </w:rPr>
  </w:style>
  <w:style w:type="character" w:customStyle="1" w:styleId="1a">
    <w:name w:val="Основной текст Знак1"/>
    <w:uiPriority w:val="99"/>
    <w:rsid w:val="00AF6E20"/>
    <w:rPr>
      <w:rFonts w:ascii="Times New Roman" w:hAnsi="Times New Roman" w:cs="Times New Roman"/>
      <w:spacing w:val="1"/>
      <w:sz w:val="14"/>
      <w:szCs w:val="14"/>
      <w:u w:val="none"/>
    </w:rPr>
  </w:style>
  <w:style w:type="character" w:customStyle="1" w:styleId="130">
    <w:name w:val="Основной текст (13)_"/>
    <w:link w:val="131"/>
    <w:uiPriority w:val="99"/>
    <w:rsid w:val="00AF6E20"/>
    <w:rPr>
      <w:rFonts w:ascii="Times New Roman" w:hAnsi="Times New Roman"/>
      <w:i/>
      <w:iCs/>
      <w:spacing w:val="-2"/>
      <w:sz w:val="14"/>
      <w:szCs w:val="14"/>
      <w:shd w:val="clear" w:color="auto" w:fill="FFFFFF"/>
    </w:rPr>
  </w:style>
  <w:style w:type="paragraph" w:customStyle="1" w:styleId="131">
    <w:name w:val="Основной текст (13)"/>
    <w:basedOn w:val="a"/>
    <w:link w:val="130"/>
    <w:uiPriority w:val="99"/>
    <w:rsid w:val="00AF6E20"/>
    <w:pPr>
      <w:widowControl w:val="0"/>
      <w:shd w:val="clear" w:color="auto" w:fill="FFFFFF"/>
      <w:spacing w:before="120" w:line="240" w:lineRule="atLeast"/>
      <w:jc w:val="right"/>
    </w:pPr>
    <w:rPr>
      <w:rFonts w:eastAsiaTheme="minorHAnsi" w:cstheme="minorBidi"/>
      <w:i/>
      <w:iCs/>
      <w:spacing w:val="-2"/>
      <w:sz w:val="14"/>
      <w:szCs w:val="14"/>
      <w:lang w:eastAsia="en-US"/>
    </w:rPr>
  </w:style>
  <w:style w:type="character" w:customStyle="1" w:styleId="71">
    <w:name w:val="Основной текст + 7"/>
    <w:aliases w:val="5 pt65,Интервал 0 pt78"/>
    <w:uiPriority w:val="99"/>
    <w:rsid w:val="00AF6E20"/>
    <w:rPr>
      <w:rFonts w:ascii="Times New Roman" w:hAnsi="Times New Roman" w:cs="Times New Roman"/>
      <w:spacing w:val="0"/>
      <w:sz w:val="15"/>
      <w:szCs w:val="15"/>
      <w:u w:val="none"/>
      <w:shd w:val="clear" w:color="auto" w:fill="FFFFFF"/>
    </w:rPr>
  </w:style>
  <w:style w:type="character" w:customStyle="1" w:styleId="270">
    <w:name w:val="Основной текст (2) + 7"/>
    <w:aliases w:val="5 pt63"/>
    <w:uiPriority w:val="99"/>
    <w:rsid w:val="00AF6E20"/>
    <w:rPr>
      <w:rFonts w:ascii="Times New Roman" w:hAnsi="Times New Roman" w:cs="Times New Roman"/>
      <w:spacing w:val="-2"/>
      <w:sz w:val="15"/>
      <w:szCs w:val="15"/>
      <w:shd w:val="clear" w:color="auto" w:fill="FFFFFF"/>
    </w:rPr>
  </w:style>
  <w:style w:type="character" w:customStyle="1" w:styleId="77">
    <w:name w:val="Основной текст + 77"/>
    <w:aliases w:val="5 pt49,Интервал 0 pt58"/>
    <w:uiPriority w:val="99"/>
    <w:rsid w:val="00AF6E20"/>
    <w:rPr>
      <w:rFonts w:ascii="Times New Roman" w:hAnsi="Times New Roman" w:cs="Times New Roman"/>
      <w:spacing w:val="-2"/>
      <w:sz w:val="15"/>
      <w:szCs w:val="15"/>
      <w:u w:val="none"/>
      <w:shd w:val="clear" w:color="auto" w:fill="FFFFFF"/>
    </w:rPr>
  </w:style>
  <w:style w:type="character" w:customStyle="1" w:styleId="4pt">
    <w:name w:val="Основной текст + 4 pt"/>
    <w:aliases w:val="Интервал 0 pt54"/>
    <w:uiPriority w:val="99"/>
    <w:rsid w:val="00AF6E20"/>
    <w:rPr>
      <w:rFonts w:ascii="Times New Roman" w:hAnsi="Times New Roman" w:cs="Times New Roman"/>
      <w:spacing w:val="5"/>
      <w:sz w:val="8"/>
      <w:szCs w:val="8"/>
      <w:u w:val="none"/>
      <w:shd w:val="clear" w:color="auto" w:fill="FFFFFF"/>
    </w:rPr>
  </w:style>
  <w:style w:type="character" w:customStyle="1" w:styleId="76">
    <w:name w:val="Основной текст + 76"/>
    <w:aliases w:val="5 pt46,Курсив6,Интервал 0 pt53"/>
    <w:uiPriority w:val="99"/>
    <w:rsid w:val="00AF6E20"/>
    <w:rPr>
      <w:rFonts w:ascii="Times New Roman" w:hAnsi="Times New Roman" w:cs="Times New Roman"/>
      <w:i/>
      <w:iCs/>
      <w:spacing w:val="-3"/>
      <w:sz w:val="15"/>
      <w:szCs w:val="15"/>
      <w:u w:val="none"/>
      <w:shd w:val="clear" w:color="auto" w:fill="FFFFFF"/>
    </w:rPr>
  </w:style>
  <w:style w:type="character" w:customStyle="1" w:styleId="275">
    <w:name w:val="Основной текст (2) + 75"/>
    <w:aliases w:val="5 pt44"/>
    <w:uiPriority w:val="99"/>
    <w:rsid w:val="00AF6E20"/>
    <w:rPr>
      <w:rFonts w:ascii="Times New Roman" w:hAnsi="Times New Roman" w:cs="Times New Roman"/>
      <w:spacing w:val="-2"/>
      <w:sz w:val="15"/>
      <w:szCs w:val="15"/>
      <w:u w:val="single"/>
      <w:shd w:val="clear" w:color="auto" w:fill="FFFFFF"/>
    </w:rPr>
  </w:style>
  <w:style w:type="character" w:customStyle="1" w:styleId="37">
    <w:name w:val="Подпись к таблице (3) + 7"/>
    <w:aliases w:val="5 pt61,Интервал 0 pt74"/>
    <w:uiPriority w:val="99"/>
    <w:rsid w:val="00AF6E20"/>
    <w:rPr>
      <w:rFonts w:ascii="Times New Roman" w:hAnsi="Times New Roman" w:cs="Times New Roman"/>
      <w:i/>
      <w:iCs/>
      <w:spacing w:val="-3"/>
      <w:sz w:val="15"/>
      <w:szCs w:val="15"/>
      <w:shd w:val="clear" w:color="auto" w:fill="FFFFFF"/>
    </w:rPr>
  </w:style>
  <w:style w:type="character" w:customStyle="1" w:styleId="2a">
    <w:name w:val="Основной текст + Курсив2"/>
    <w:aliases w:val="Интервал 0 pt138"/>
    <w:uiPriority w:val="99"/>
    <w:rsid w:val="00AF6E20"/>
    <w:rPr>
      <w:rFonts w:ascii="Times New Roman" w:hAnsi="Times New Roman" w:cs="Times New Roman"/>
      <w:i/>
      <w:iCs/>
      <w:spacing w:val="-2"/>
      <w:sz w:val="14"/>
      <w:szCs w:val="14"/>
      <w:u w:val="none"/>
      <w:shd w:val="clear" w:color="auto" w:fill="FFFFFF"/>
    </w:rPr>
  </w:style>
  <w:style w:type="numbering" w:customStyle="1" w:styleId="2b">
    <w:name w:val="Нет списка2"/>
    <w:next w:val="a2"/>
    <w:uiPriority w:val="99"/>
    <w:semiHidden/>
    <w:unhideWhenUsed/>
    <w:rsid w:val="00AF6E20"/>
  </w:style>
  <w:style w:type="numbering" w:customStyle="1" w:styleId="111">
    <w:name w:val="Нет списка11"/>
    <w:next w:val="a2"/>
    <w:uiPriority w:val="99"/>
    <w:semiHidden/>
    <w:unhideWhenUsed/>
    <w:rsid w:val="00AF6E20"/>
  </w:style>
  <w:style w:type="numbering" w:customStyle="1" w:styleId="1110">
    <w:name w:val="Нет списка111"/>
    <w:next w:val="a2"/>
    <w:uiPriority w:val="99"/>
    <w:semiHidden/>
    <w:unhideWhenUsed/>
    <w:rsid w:val="00AF6E20"/>
  </w:style>
  <w:style w:type="numbering" w:customStyle="1" w:styleId="34">
    <w:name w:val="Нет списка3"/>
    <w:next w:val="a2"/>
    <w:uiPriority w:val="99"/>
    <w:semiHidden/>
    <w:unhideWhenUsed/>
    <w:rsid w:val="00AF6E20"/>
  </w:style>
  <w:style w:type="table" w:customStyle="1" w:styleId="TableNormal">
    <w:name w:val="Table Normal"/>
    <w:uiPriority w:val="2"/>
    <w:semiHidden/>
    <w:unhideWhenUsed/>
    <w:qFormat/>
    <w:rsid w:val="00AF6E20"/>
    <w:pPr>
      <w:widowControl w:val="0"/>
      <w:autoSpaceDE w:val="0"/>
      <w:autoSpaceDN w:val="0"/>
    </w:pPr>
    <w:rPr>
      <w:lang w:val="en-US"/>
    </w:rPr>
    <w:tblPr>
      <w:tblInd w:w="0" w:type="dxa"/>
      <w:tblCellMar>
        <w:top w:w="0" w:type="dxa"/>
        <w:left w:w="0" w:type="dxa"/>
        <w:bottom w:w="0" w:type="dxa"/>
        <w:right w:w="0" w:type="dxa"/>
      </w:tblCellMar>
    </w:tblPr>
  </w:style>
  <w:style w:type="table" w:customStyle="1" w:styleId="112">
    <w:name w:val="Сетка таблицы11"/>
    <w:basedOn w:val="a1"/>
    <w:next w:val="a5"/>
    <w:uiPriority w:val="59"/>
    <w:rsid w:val="00A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F6E20"/>
    <w:pPr>
      <w:widowControl w:val="0"/>
      <w:autoSpaceDE w:val="0"/>
      <w:autoSpaceDN w:val="0"/>
    </w:pPr>
    <w:rPr>
      <w:lang w:val="en-US"/>
    </w:rPr>
    <w:tblPr>
      <w:tblInd w:w="0" w:type="dxa"/>
      <w:tblCellMar>
        <w:top w:w="0" w:type="dxa"/>
        <w:left w:w="0" w:type="dxa"/>
        <w:bottom w:w="0" w:type="dxa"/>
        <w:right w:w="0" w:type="dxa"/>
      </w:tblCellMar>
    </w:tblPr>
  </w:style>
  <w:style w:type="table" w:customStyle="1" w:styleId="211">
    <w:name w:val="Сетка таблицы21"/>
    <w:basedOn w:val="a1"/>
    <w:next w:val="a5"/>
    <w:uiPriority w:val="59"/>
    <w:rsid w:val="00116F1A"/>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D7791"/>
  </w:style>
  <w:style w:type="table" w:customStyle="1" w:styleId="72">
    <w:name w:val="Сетка таблицы7"/>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D7791"/>
    <w:pPr>
      <w:widowControl w:val="0"/>
      <w:autoSpaceDE w:val="0"/>
      <w:autoSpaceDN w:val="0"/>
    </w:pPr>
    <w:rPr>
      <w:lang w:val="en-US"/>
    </w:rPr>
    <w:tblPr>
      <w:tblInd w:w="0" w:type="dxa"/>
      <w:tblCellMar>
        <w:top w:w="0" w:type="dxa"/>
        <w:left w:w="0" w:type="dxa"/>
        <w:bottom w:w="0" w:type="dxa"/>
        <w:right w:w="0" w:type="dxa"/>
      </w:tblCellMar>
    </w:tblPr>
  </w:style>
  <w:style w:type="table" w:customStyle="1" w:styleId="132">
    <w:name w:val="Сетка таблицы13"/>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D7791"/>
    <w:pPr>
      <w:widowControl w:val="0"/>
      <w:autoSpaceDE w:val="0"/>
      <w:autoSpaceDN w:val="0"/>
    </w:pPr>
    <w:rPr>
      <w:lang w:val="en-US"/>
    </w:rPr>
    <w:tblPr>
      <w:tblInd w:w="0" w:type="dxa"/>
      <w:tblCellMar>
        <w:top w:w="0" w:type="dxa"/>
        <w:left w:w="0" w:type="dxa"/>
        <w:bottom w:w="0" w:type="dxa"/>
        <w:right w:w="0" w:type="dxa"/>
      </w:tblCellMar>
    </w:tblPr>
  </w:style>
  <w:style w:type="table" w:customStyle="1" w:styleId="1111">
    <w:name w:val="Сетка таблицы111"/>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57437"/>
  </w:style>
  <w:style w:type="paragraph" w:customStyle="1" w:styleId="TableParagraph">
    <w:name w:val="Table Paragraph"/>
    <w:basedOn w:val="a"/>
    <w:uiPriority w:val="1"/>
    <w:qFormat/>
    <w:rsid w:val="00057437"/>
    <w:pPr>
      <w:widowControl w:val="0"/>
      <w:autoSpaceDE w:val="0"/>
      <w:autoSpaceDN w:val="0"/>
    </w:pPr>
    <w:rPr>
      <w:sz w:val="22"/>
      <w:szCs w:val="22"/>
      <w:lang w:eastAsia="en-US"/>
    </w:rPr>
  </w:style>
  <w:style w:type="table" w:customStyle="1" w:styleId="81">
    <w:name w:val="Сетка таблицы8"/>
    <w:basedOn w:val="a1"/>
    <w:next w:val="a5"/>
    <w:uiPriority w:val="59"/>
    <w:qFormat/>
    <w:rsid w:val="00057437"/>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11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114EFE"/>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5"/>
    <w:uiPriority w:val="59"/>
    <w:rsid w:val="00A031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5"/>
    <w:uiPriority w:val="59"/>
    <w:rsid w:val="0081575F"/>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37"/>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D3821"/>
    <w:pPr>
      <w:keepNext/>
      <w:ind w:left="355" w:right="1152"/>
      <w:jc w:val="center"/>
      <w:outlineLvl w:val="0"/>
    </w:pPr>
    <w:rPr>
      <w:b/>
      <w:i/>
      <w:sz w:val="28"/>
      <w:szCs w:val="28"/>
    </w:rPr>
  </w:style>
  <w:style w:type="paragraph" w:styleId="2">
    <w:name w:val="heading 2"/>
    <w:basedOn w:val="a"/>
    <w:next w:val="a"/>
    <w:link w:val="20"/>
    <w:semiHidden/>
    <w:unhideWhenUsed/>
    <w:qFormat/>
    <w:rsid w:val="00AF6E20"/>
    <w:pPr>
      <w:keepNext/>
      <w:keepLines/>
      <w:widowControl w:val="0"/>
      <w:suppressAutoHyphens/>
      <w:spacing w:before="200"/>
      <w:outlineLvl w:val="1"/>
    </w:pPr>
    <w:rPr>
      <w:rFonts w:ascii="Cambria" w:hAnsi="Cambria"/>
      <w:b/>
      <w:bCs/>
      <w:color w:val="4F81BD"/>
      <w:kern w:val="2"/>
      <w:sz w:val="26"/>
      <w:szCs w:val="26"/>
    </w:rPr>
  </w:style>
  <w:style w:type="paragraph" w:styleId="3">
    <w:name w:val="heading 3"/>
    <w:basedOn w:val="a"/>
    <w:next w:val="a"/>
    <w:link w:val="30"/>
    <w:semiHidden/>
    <w:unhideWhenUsed/>
    <w:qFormat/>
    <w:rsid w:val="00AF6E20"/>
    <w:pPr>
      <w:keepNext/>
      <w:outlineLvl w:val="2"/>
    </w:pPr>
    <w:rPr>
      <w:b/>
      <w:bCs/>
      <w:iCs/>
      <w:sz w:val="28"/>
      <w:szCs w:val="28"/>
    </w:rPr>
  </w:style>
  <w:style w:type="paragraph" w:styleId="4">
    <w:name w:val="heading 4"/>
    <w:basedOn w:val="a"/>
    <w:next w:val="a"/>
    <w:link w:val="40"/>
    <w:semiHidden/>
    <w:unhideWhenUsed/>
    <w:qFormat/>
    <w:rsid w:val="00AF6E20"/>
    <w:pPr>
      <w:keepNext/>
      <w:spacing w:before="240" w:after="60"/>
      <w:outlineLvl w:val="3"/>
    </w:pPr>
    <w:rPr>
      <w:b/>
      <w:bCs/>
      <w:sz w:val="28"/>
      <w:szCs w:val="28"/>
    </w:rPr>
  </w:style>
  <w:style w:type="paragraph" w:styleId="5">
    <w:name w:val="heading 5"/>
    <w:basedOn w:val="a"/>
    <w:next w:val="a"/>
    <w:link w:val="50"/>
    <w:semiHidden/>
    <w:unhideWhenUsed/>
    <w:qFormat/>
    <w:rsid w:val="00AF6E20"/>
    <w:pPr>
      <w:spacing w:before="240" w:after="60"/>
      <w:outlineLvl w:val="4"/>
    </w:pPr>
    <w:rPr>
      <w:b/>
      <w:bCs/>
      <w:i/>
      <w:iCs/>
      <w:sz w:val="26"/>
      <w:szCs w:val="26"/>
    </w:rPr>
  </w:style>
  <w:style w:type="paragraph" w:styleId="6">
    <w:name w:val="heading 6"/>
    <w:basedOn w:val="a"/>
    <w:next w:val="a"/>
    <w:link w:val="60"/>
    <w:semiHidden/>
    <w:unhideWhenUsed/>
    <w:qFormat/>
    <w:rsid w:val="00AF6E20"/>
    <w:pPr>
      <w:keepNext/>
      <w:jc w:val="both"/>
      <w:outlineLvl w:val="5"/>
    </w:pPr>
    <w:rPr>
      <w:b/>
    </w:rPr>
  </w:style>
  <w:style w:type="paragraph" w:styleId="7">
    <w:name w:val="heading 7"/>
    <w:basedOn w:val="a"/>
    <w:next w:val="a"/>
    <w:link w:val="70"/>
    <w:semiHidden/>
    <w:unhideWhenUsed/>
    <w:qFormat/>
    <w:rsid w:val="00AF6E20"/>
    <w:pPr>
      <w:keepNext/>
      <w:jc w:val="center"/>
      <w:outlineLvl w:val="6"/>
    </w:pPr>
    <w:rPr>
      <w:b/>
      <w:bCs/>
      <w:sz w:val="28"/>
      <w:szCs w:val="28"/>
    </w:rPr>
  </w:style>
  <w:style w:type="paragraph" w:styleId="8">
    <w:name w:val="heading 8"/>
    <w:basedOn w:val="a"/>
    <w:next w:val="a"/>
    <w:link w:val="80"/>
    <w:semiHidden/>
    <w:unhideWhenUsed/>
    <w:qFormat/>
    <w:rsid w:val="00AF6E20"/>
    <w:pPr>
      <w:keepNext/>
      <w:ind w:left="360"/>
      <w:jc w:val="center"/>
      <w:outlineLvl w:val="7"/>
    </w:pPr>
    <w:rPr>
      <w:b/>
      <w:sz w:val="32"/>
      <w:szCs w:val="32"/>
      <w:lang w:val="x-none" w:eastAsia="x-none"/>
    </w:rPr>
  </w:style>
  <w:style w:type="paragraph" w:styleId="9">
    <w:name w:val="heading 9"/>
    <w:basedOn w:val="a"/>
    <w:next w:val="a"/>
    <w:link w:val="90"/>
    <w:semiHidden/>
    <w:unhideWhenUsed/>
    <w:qFormat/>
    <w:rsid w:val="00AF6E20"/>
    <w:pPr>
      <w:keepNext/>
      <w:jc w:val="center"/>
      <w:outlineLvl w:val="8"/>
    </w:pPr>
    <w:rPr>
      <w:rFonts w:ascii="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3792"/>
    <w:rPr>
      <w:rFonts w:ascii="Times New Roman" w:eastAsia="Times New Roman" w:hAnsi="Times New Roman" w:cs="Times New Roman"/>
      <w:sz w:val="24"/>
      <w:szCs w:val="24"/>
      <w:lang w:eastAsia="ru-RU"/>
    </w:rPr>
  </w:style>
  <w:style w:type="table" w:styleId="a5">
    <w:name w:val="Table Grid"/>
    <w:basedOn w:val="a1"/>
    <w:uiPriority w:val="59"/>
    <w:rsid w:val="000337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link w:val="a3"/>
    <w:uiPriority w:val="1"/>
    <w:locked/>
    <w:rsid w:val="00033792"/>
    <w:rPr>
      <w:rFonts w:ascii="Times New Roman" w:eastAsia="Times New Roman" w:hAnsi="Times New Roman" w:cs="Times New Roman"/>
      <w:sz w:val="24"/>
      <w:szCs w:val="24"/>
      <w:lang w:eastAsia="ru-RU"/>
    </w:rPr>
  </w:style>
  <w:style w:type="character" w:styleId="a6">
    <w:name w:val="Hyperlink"/>
    <w:basedOn w:val="a0"/>
    <w:uiPriority w:val="99"/>
    <w:unhideWhenUsed/>
    <w:rsid w:val="00676E73"/>
    <w:rPr>
      <w:color w:val="0000FF" w:themeColor="hyperlink"/>
      <w:u w:val="single"/>
    </w:rPr>
  </w:style>
  <w:style w:type="paragraph" w:customStyle="1" w:styleId="11">
    <w:name w:val="Абзац списка1"/>
    <w:basedOn w:val="a"/>
    <w:qFormat/>
    <w:rsid w:val="00F0113A"/>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1"/>
    <w:rsid w:val="005D3821"/>
    <w:rPr>
      <w:rFonts w:ascii="Times New Roman" w:eastAsia="Times New Roman" w:hAnsi="Times New Roman" w:cs="Times New Roman"/>
      <w:b/>
      <w:i/>
      <w:sz w:val="28"/>
      <w:szCs w:val="28"/>
      <w:lang w:eastAsia="ru-RU"/>
    </w:rPr>
  </w:style>
  <w:style w:type="paragraph" w:styleId="a7">
    <w:name w:val="Normal (Web)"/>
    <w:basedOn w:val="a"/>
    <w:uiPriority w:val="99"/>
    <w:unhideWhenUsed/>
    <w:rsid w:val="005D3821"/>
    <w:pPr>
      <w:spacing w:before="100" w:beforeAutospacing="1" w:after="100" w:afterAutospacing="1"/>
    </w:pPr>
  </w:style>
  <w:style w:type="character" w:customStyle="1" w:styleId="a8">
    <w:name w:val="Верхний колонтитул Знак"/>
    <w:basedOn w:val="a0"/>
    <w:link w:val="a9"/>
    <w:uiPriority w:val="99"/>
    <w:rsid w:val="005D3821"/>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5D3821"/>
    <w:pPr>
      <w:tabs>
        <w:tab w:val="center" w:pos="4677"/>
        <w:tab w:val="right" w:pos="9355"/>
      </w:tabs>
    </w:pPr>
  </w:style>
  <w:style w:type="character" w:customStyle="1" w:styleId="12">
    <w:name w:val="Верхний колонтитул Знак1"/>
    <w:basedOn w:val="a0"/>
    <w:uiPriority w:val="99"/>
    <w:semiHidden/>
    <w:rsid w:val="005D3821"/>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5D3821"/>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5D3821"/>
    <w:pPr>
      <w:tabs>
        <w:tab w:val="center" w:pos="4677"/>
        <w:tab w:val="right" w:pos="9355"/>
      </w:tabs>
    </w:pPr>
  </w:style>
  <w:style w:type="character" w:customStyle="1" w:styleId="13">
    <w:name w:val="Нижний колонтитул Знак1"/>
    <w:basedOn w:val="a0"/>
    <w:uiPriority w:val="99"/>
    <w:semiHidden/>
    <w:rsid w:val="005D3821"/>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5D3821"/>
    <w:pPr>
      <w:ind w:firstLine="567"/>
    </w:pPr>
    <w:rPr>
      <w:szCs w:val="20"/>
    </w:rPr>
  </w:style>
  <w:style w:type="character" w:customStyle="1" w:styleId="ad">
    <w:name w:val="Основной текст с отступом Знак"/>
    <w:basedOn w:val="a0"/>
    <w:link w:val="ac"/>
    <w:uiPriority w:val="99"/>
    <w:rsid w:val="005D3821"/>
    <w:rPr>
      <w:rFonts w:ascii="Times New Roman" w:eastAsia="Times New Roman" w:hAnsi="Times New Roman" w:cs="Times New Roman"/>
      <w:sz w:val="24"/>
      <w:szCs w:val="20"/>
      <w:lang w:eastAsia="ru-RU"/>
    </w:rPr>
  </w:style>
  <w:style w:type="character" w:customStyle="1" w:styleId="ae">
    <w:name w:val="Текст выноски Знак"/>
    <w:basedOn w:val="a0"/>
    <w:link w:val="af"/>
    <w:uiPriority w:val="99"/>
    <w:semiHidden/>
    <w:rsid w:val="005D3821"/>
    <w:rPr>
      <w:rFonts w:ascii="Tahoma" w:eastAsia="Times New Roman" w:hAnsi="Tahoma" w:cs="Tahoma"/>
      <w:sz w:val="16"/>
      <w:szCs w:val="16"/>
      <w:lang w:eastAsia="ru-RU"/>
    </w:rPr>
  </w:style>
  <w:style w:type="paragraph" w:styleId="af">
    <w:name w:val="Balloon Text"/>
    <w:basedOn w:val="a"/>
    <w:link w:val="ae"/>
    <w:uiPriority w:val="99"/>
    <w:semiHidden/>
    <w:unhideWhenUsed/>
    <w:rsid w:val="005D3821"/>
    <w:rPr>
      <w:rFonts w:ascii="Tahoma" w:hAnsi="Tahoma" w:cs="Tahoma"/>
      <w:sz w:val="16"/>
      <w:szCs w:val="16"/>
    </w:rPr>
  </w:style>
  <w:style w:type="character" w:customStyle="1" w:styleId="14">
    <w:name w:val="Текст выноски Знак1"/>
    <w:basedOn w:val="a0"/>
    <w:uiPriority w:val="99"/>
    <w:semiHidden/>
    <w:rsid w:val="005D3821"/>
    <w:rPr>
      <w:rFonts w:ascii="Tahoma" w:eastAsia="Times New Roman" w:hAnsi="Tahoma" w:cs="Tahoma"/>
      <w:sz w:val="16"/>
      <w:szCs w:val="16"/>
      <w:lang w:eastAsia="ru-RU"/>
    </w:rPr>
  </w:style>
  <w:style w:type="paragraph" w:styleId="af0">
    <w:name w:val="List Paragraph"/>
    <w:basedOn w:val="a"/>
    <w:uiPriority w:val="1"/>
    <w:qFormat/>
    <w:rsid w:val="005D3821"/>
    <w:pPr>
      <w:spacing w:after="200" w:line="276" w:lineRule="auto"/>
      <w:ind w:left="720"/>
      <w:contextualSpacing/>
    </w:pPr>
    <w:rPr>
      <w:rFonts w:ascii="Calibri" w:hAnsi="Calibri"/>
      <w:sz w:val="22"/>
      <w:szCs w:val="22"/>
    </w:rPr>
  </w:style>
  <w:style w:type="character" w:customStyle="1" w:styleId="FontStyle13">
    <w:name w:val="Font Style13"/>
    <w:basedOn w:val="a0"/>
    <w:uiPriority w:val="99"/>
    <w:rsid w:val="005D3821"/>
    <w:rPr>
      <w:rFonts w:ascii="Times New Roman" w:hAnsi="Times New Roman" w:cs="Times New Roman" w:hint="default"/>
      <w:sz w:val="24"/>
      <w:szCs w:val="24"/>
    </w:rPr>
  </w:style>
  <w:style w:type="character" w:styleId="af1">
    <w:name w:val="Strong"/>
    <w:basedOn w:val="a0"/>
    <w:uiPriority w:val="22"/>
    <w:qFormat/>
    <w:rsid w:val="005D3821"/>
    <w:rPr>
      <w:b/>
      <w:bCs/>
    </w:rPr>
  </w:style>
  <w:style w:type="paragraph" w:customStyle="1" w:styleId="af2">
    <w:name w:val="МОН основной"/>
    <w:basedOn w:val="a"/>
    <w:uiPriority w:val="99"/>
    <w:rsid w:val="005D3821"/>
    <w:pPr>
      <w:spacing w:line="360" w:lineRule="auto"/>
      <w:ind w:firstLine="709"/>
      <w:jc w:val="both"/>
    </w:pPr>
    <w:rPr>
      <w:sz w:val="28"/>
    </w:rPr>
  </w:style>
  <w:style w:type="paragraph" w:customStyle="1" w:styleId="21">
    <w:name w:val="Основной текст 21"/>
    <w:basedOn w:val="a"/>
    <w:uiPriority w:val="99"/>
    <w:rsid w:val="005D3821"/>
    <w:pPr>
      <w:suppressAutoHyphens/>
      <w:jc w:val="both"/>
    </w:pPr>
    <w:rPr>
      <w:rFonts w:eastAsia="Calibri"/>
      <w:b/>
      <w:i/>
      <w:sz w:val="32"/>
      <w:szCs w:val="20"/>
      <w:u w:val="single"/>
      <w:lang w:eastAsia="zh-CN"/>
    </w:rPr>
  </w:style>
  <w:style w:type="paragraph" w:styleId="af3">
    <w:name w:val="Title"/>
    <w:basedOn w:val="a"/>
    <w:link w:val="af4"/>
    <w:uiPriority w:val="99"/>
    <w:qFormat/>
    <w:rsid w:val="005D3821"/>
    <w:pPr>
      <w:jc w:val="center"/>
    </w:pPr>
    <w:rPr>
      <w:sz w:val="28"/>
    </w:rPr>
  </w:style>
  <w:style w:type="character" w:customStyle="1" w:styleId="af4">
    <w:name w:val="Название Знак"/>
    <w:basedOn w:val="a0"/>
    <w:link w:val="af3"/>
    <w:uiPriority w:val="99"/>
    <w:rsid w:val="005D3821"/>
    <w:rPr>
      <w:rFonts w:ascii="Times New Roman" w:eastAsia="Times New Roman" w:hAnsi="Times New Roman" w:cs="Times New Roman"/>
      <w:sz w:val="28"/>
      <w:szCs w:val="24"/>
      <w:lang w:eastAsia="ru-RU"/>
    </w:rPr>
  </w:style>
  <w:style w:type="paragraph" w:styleId="af5">
    <w:name w:val="Body Text"/>
    <w:basedOn w:val="a"/>
    <w:link w:val="af6"/>
    <w:uiPriority w:val="1"/>
    <w:unhideWhenUsed/>
    <w:qFormat/>
    <w:rsid w:val="005D3821"/>
    <w:pPr>
      <w:spacing w:after="120"/>
    </w:pPr>
  </w:style>
  <w:style w:type="character" w:customStyle="1" w:styleId="af6">
    <w:name w:val="Основной текст Знак"/>
    <w:basedOn w:val="a0"/>
    <w:link w:val="af5"/>
    <w:uiPriority w:val="1"/>
    <w:rsid w:val="005D3821"/>
    <w:rPr>
      <w:rFonts w:ascii="Times New Roman" w:eastAsia="Times New Roman" w:hAnsi="Times New Roman" w:cs="Times New Roman"/>
      <w:sz w:val="24"/>
      <w:szCs w:val="24"/>
      <w:lang w:eastAsia="ru-RU"/>
    </w:rPr>
  </w:style>
  <w:style w:type="character" w:customStyle="1" w:styleId="FontStyle11">
    <w:name w:val="Font Style11"/>
    <w:basedOn w:val="a0"/>
    <w:rsid w:val="005D3821"/>
    <w:rPr>
      <w:rFonts w:ascii="Times New Roman" w:hAnsi="Times New Roman" w:cs="Times New Roman" w:hint="default"/>
      <w:b/>
      <w:bCs/>
      <w:spacing w:val="10"/>
      <w:sz w:val="24"/>
      <w:szCs w:val="24"/>
    </w:rPr>
  </w:style>
  <w:style w:type="paragraph" w:customStyle="1" w:styleId="Default">
    <w:name w:val="Default"/>
    <w:rsid w:val="005D3821"/>
    <w:pPr>
      <w:autoSpaceDE w:val="0"/>
      <w:autoSpaceDN w:val="0"/>
      <w:adjustRightInd w:val="0"/>
    </w:pPr>
    <w:rPr>
      <w:rFonts w:ascii="Times New Roman" w:hAnsi="Times New Roman" w:cs="Times New Roman"/>
      <w:color w:val="000000"/>
      <w:sz w:val="24"/>
      <w:szCs w:val="24"/>
    </w:rPr>
  </w:style>
  <w:style w:type="character" w:customStyle="1" w:styleId="grame">
    <w:name w:val="grame"/>
    <w:basedOn w:val="a0"/>
    <w:rsid w:val="005D3821"/>
  </w:style>
  <w:style w:type="character" w:customStyle="1" w:styleId="apple-converted-space">
    <w:name w:val="apple-converted-space"/>
    <w:basedOn w:val="a0"/>
    <w:rsid w:val="005D3821"/>
  </w:style>
  <w:style w:type="paragraph" w:customStyle="1" w:styleId="af7">
    <w:name w:val="a"/>
    <w:basedOn w:val="a"/>
    <w:uiPriority w:val="99"/>
    <w:rsid w:val="005D3821"/>
    <w:pPr>
      <w:spacing w:before="100" w:beforeAutospacing="1" w:after="100" w:afterAutospacing="1"/>
    </w:pPr>
  </w:style>
  <w:style w:type="paragraph" w:customStyle="1" w:styleId="style5">
    <w:name w:val="style5"/>
    <w:basedOn w:val="a"/>
    <w:uiPriority w:val="99"/>
    <w:rsid w:val="005D3821"/>
    <w:pPr>
      <w:spacing w:before="100" w:beforeAutospacing="1" w:after="100" w:afterAutospacing="1"/>
    </w:pPr>
  </w:style>
  <w:style w:type="character" w:customStyle="1" w:styleId="apple-style-span">
    <w:name w:val="apple-style-span"/>
    <w:rsid w:val="005D3821"/>
  </w:style>
  <w:style w:type="paragraph" w:customStyle="1" w:styleId="15">
    <w:name w:val="Без интервала1"/>
    <w:uiPriority w:val="99"/>
    <w:rsid w:val="005D3821"/>
    <w:rPr>
      <w:rFonts w:ascii="Calibri" w:eastAsia="Times New Roman" w:hAnsi="Calibri" w:cs="Times New Roman"/>
      <w:sz w:val="24"/>
      <w:szCs w:val="24"/>
      <w:lang w:eastAsia="ru-RU"/>
    </w:rPr>
  </w:style>
  <w:style w:type="character" w:styleId="af8">
    <w:name w:val="Emphasis"/>
    <w:basedOn w:val="a0"/>
    <w:uiPriority w:val="20"/>
    <w:qFormat/>
    <w:rsid w:val="005D3821"/>
    <w:rPr>
      <w:i/>
      <w:iCs/>
    </w:rPr>
  </w:style>
  <w:style w:type="paragraph" w:customStyle="1" w:styleId="c2">
    <w:name w:val="c2"/>
    <w:basedOn w:val="a"/>
    <w:uiPriority w:val="99"/>
    <w:rsid w:val="005D3821"/>
    <w:pPr>
      <w:spacing w:before="90" w:after="90"/>
    </w:pPr>
  </w:style>
  <w:style w:type="table" w:customStyle="1" w:styleId="16">
    <w:name w:val="Сетка таблицы1"/>
    <w:basedOn w:val="a1"/>
    <w:next w:val="a5"/>
    <w:uiPriority w:val="59"/>
    <w:rsid w:val="0034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57A22"/>
    <w:pPr>
      <w:widowControl w:val="0"/>
      <w:autoSpaceDE w:val="0"/>
      <w:autoSpaceDN w:val="0"/>
      <w:adjustRightInd w:val="0"/>
    </w:pPr>
    <w:rPr>
      <w:rFonts w:ascii="Calibri" w:eastAsia="Times New Roman" w:hAnsi="Calibri" w:cs="Calibri"/>
      <w:b/>
      <w:bCs/>
      <w:lang w:eastAsia="ru-RU"/>
    </w:rPr>
  </w:style>
  <w:style w:type="paragraph" w:styleId="22">
    <w:name w:val="Body Text 2"/>
    <w:basedOn w:val="a"/>
    <w:link w:val="23"/>
    <w:semiHidden/>
    <w:unhideWhenUsed/>
    <w:rsid w:val="00EF0EE3"/>
    <w:pPr>
      <w:spacing w:after="120" w:line="480" w:lineRule="auto"/>
    </w:pPr>
  </w:style>
  <w:style w:type="character" w:customStyle="1" w:styleId="23">
    <w:name w:val="Основной текст 2 Знак"/>
    <w:basedOn w:val="a0"/>
    <w:link w:val="22"/>
    <w:semiHidden/>
    <w:rsid w:val="00EF0EE3"/>
    <w:rPr>
      <w:rFonts w:ascii="Times New Roman" w:eastAsia="Times New Roman" w:hAnsi="Times New Roman" w:cs="Times New Roman"/>
      <w:sz w:val="24"/>
      <w:szCs w:val="24"/>
      <w:lang w:eastAsia="ru-RU"/>
    </w:rPr>
  </w:style>
  <w:style w:type="table" w:customStyle="1" w:styleId="24">
    <w:name w:val="Сетка таблицы2"/>
    <w:basedOn w:val="a1"/>
    <w:next w:val="a5"/>
    <w:uiPriority w:val="59"/>
    <w:rsid w:val="00675B8B"/>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314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314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314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59"/>
    <w:rsid w:val="00AF6E20"/>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AF6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AF6E20"/>
    <w:rPr>
      <w:rFonts w:ascii="Cambria" w:eastAsia="Times New Roman" w:hAnsi="Cambria" w:cs="Times New Roman"/>
      <w:b/>
      <w:bCs/>
      <w:color w:val="4F81BD"/>
      <w:kern w:val="2"/>
      <w:sz w:val="26"/>
      <w:szCs w:val="26"/>
      <w:lang w:eastAsia="ru-RU"/>
    </w:rPr>
  </w:style>
  <w:style w:type="character" w:customStyle="1" w:styleId="30">
    <w:name w:val="Заголовок 3 Знак"/>
    <w:basedOn w:val="a0"/>
    <w:link w:val="3"/>
    <w:semiHidden/>
    <w:rsid w:val="00AF6E20"/>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semiHidden/>
    <w:rsid w:val="00AF6E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F6E2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F6E20"/>
    <w:rPr>
      <w:rFonts w:ascii="Times New Roman" w:eastAsia="Times New Roman" w:hAnsi="Times New Roman" w:cs="Times New Roman"/>
      <w:b/>
      <w:sz w:val="24"/>
      <w:szCs w:val="24"/>
      <w:lang w:eastAsia="ru-RU"/>
    </w:rPr>
  </w:style>
  <w:style w:type="character" w:customStyle="1" w:styleId="70">
    <w:name w:val="Заголовок 7 Знак"/>
    <w:basedOn w:val="a0"/>
    <w:link w:val="7"/>
    <w:semiHidden/>
    <w:rsid w:val="00AF6E2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AF6E20"/>
    <w:rPr>
      <w:rFonts w:ascii="Times New Roman" w:eastAsia="Times New Roman" w:hAnsi="Times New Roman" w:cs="Times New Roman"/>
      <w:b/>
      <w:sz w:val="32"/>
      <w:szCs w:val="32"/>
      <w:lang w:val="x-none" w:eastAsia="x-none"/>
    </w:rPr>
  </w:style>
  <w:style w:type="character" w:customStyle="1" w:styleId="90">
    <w:name w:val="Заголовок 9 Знак"/>
    <w:basedOn w:val="a0"/>
    <w:link w:val="9"/>
    <w:semiHidden/>
    <w:rsid w:val="00AF6E20"/>
    <w:rPr>
      <w:rFonts w:ascii="Arial" w:eastAsia="Times New Roman" w:hAnsi="Arial" w:cs="Arial"/>
      <w:b/>
      <w:bCs/>
      <w:i/>
      <w:iCs/>
      <w:lang w:eastAsia="ru-RU"/>
    </w:rPr>
  </w:style>
  <w:style w:type="numbering" w:customStyle="1" w:styleId="17">
    <w:name w:val="Нет списка1"/>
    <w:next w:val="a2"/>
    <w:uiPriority w:val="99"/>
    <w:semiHidden/>
    <w:unhideWhenUsed/>
    <w:rsid w:val="00AF6E20"/>
  </w:style>
  <w:style w:type="character" w:customStyle="1" w:styleId="18">
    <w:name w:val="Основной текст с отступом Знак1"/>
    <w:basedOn w:val="a0"/>
    <w:uiPriority w:val="99"/>
    <w:semiHidden/>
    <w:rsid w:val="00AF6E20"/>
  </w:style>
  <w:style w:type="paragraph" w:styleId="32">
    <w:name w:val="Body Text 3"/>
    <w:basedOn w:val="a"/>
    <w:link w:val="33"/>
    <w:semiHidden/>
    <w:unhideWhenUsed/>
    <w:rsid w:val="00AF6E20"/>
    <w:rPr>
      <w:rFonts w:ascii="Arial" w:hAnsi="Arial" w:cs="Arial"/>
      <w:b/>
      <w:bCs/>
      <w:sz w:val="20"/>
      <w:szCs w:val="20"/>
    </w:rPr>
  </w:style>
  <w:style w:type="character" w:customStyle="1" w:styleId="33">
    <w:name w:val="Основной текст 3 Знак"/>
    <w:basedOn w:val="a0"/>
    <w:link w:val="32"/>
    <w:semiHidden/>
    <w:rsid w:val="00AF6E20"/>
    <w:rPr>
      <w:rFonts w:ascii="Arial" w:eastAsia="Times New Roman" w:hAnsi="Arial" w:cs="Arial"/>
      <w:b/>
      <w:bCs/>
      <w:sz w:val="20"/>
      <w:szCs w:val="20"/>
      <w:lang w:eastAsia="ru-RU"/>
    </w:rPr>
  </w:style>
  <w:style w:type="character" w:customStyle="1" w:styleId="25">
    <w:name w:val="Основной текст с отступом 2 Знак"/>
    <w:link w:val="26"/>
    <w:semiHidden/>
    <w:rsid w:val="00AF6E20"/>
    <w:rPr>
      <w:rFonts w:ascii="Times New Roman" w:eastAsia="Times New Roman" w:hAnsi="Times New Roman" w:cs="Times New Roman"/>
      <w:b/>
      <w:bCs/>
      <w:sz w:val="28"/>
      <w:szCs w:val="24"/>
      <w:lang w:eastAsia="ru-RU"/>
    </w:rPr>
  </w:style>
  <w:style w:type="paragraph" w:styleId="26">
    <w:name w:val="Body Text Indent 2"/>
    <w:basedOn w:val="a"/>
    <w:link w:val="25"/>
    <w:semiHidden/>
    <w:unhideWhenUsed/>
    <w:rsid w:val="00AF6E20"/>
    <w:pPr>
      <w:spacing w:before="100" w:beforeAutospacing="1" w:after="100" w:afterAutospacing="1"/>
      <w:ind w:left="360"/>
    </w:pPr>
    <w:rPr>
      <w:b/>
      <w:bCs/>
      <w:sz w:val="28"/>
    </w:rPr>
  </w:style>
  <w:style w:type="character" w:customStyle="1" w:styleId="210">
    <w:name w:val="Основной текст с отступом 2 Знак1"/>
    <w:basedOn w:val="a0"/>
    <w:uiPriority w:val="99"/>
    <w:semiHidden/>
    <w:rsid w:val="00AF6E20"/>
    <w:rPr>
      <w:rFonts w:ascii="Times New Roman" w:eastAsia="Times New Roman" w:hAnsi="Times New Roman" w:cs="Times New Roman"/>
      <w:sz w:val="24"/>
      <w:szCs w:val="24"/>
      <w:lang w:eastAsia="ru-RU"/>
    </w:rPr>
  </w:style>
  <w:style w:type="paragraph" w:customStyle="1" w:styleId="19">
    <w:name w:val="Обычный (веб)1"/>
    <w:basedOn w:val="a"/>
    <w:rsid w:val="00AF6E20"/>
    <w:pPr>
      <w:widowControl w:val="0"/>
      <w:suppressAutoHyphens/>
      <w:spacing w:before="28" w:after="28" w:line="100" w:lineRule="atLeast"/>
    </w:pPr>
    <w:rPr>
      <w:kern w:val="2"/>
      <w:lang w:val="en-US" w:eastAsia="en-US" w:bidi="en-US"/>
    </w:rPr>
  </w:style>
  <w:style w:type="paragraph" w:customStyle="1" w:styleId="110">
    <w:name w:val="11"/>
    <w:basedOn w:val="a"/>
    <w:rsid w:val="00AF6E20"/>
    <w:pPr>
      <w:spacing w:before="100" w:beforeAutospacing="1" w:after="100" w:afterAutospacing="1"/>
    </w:pPr>
    <w:rPr>
      <w:rFonts w:ascii="Arial Unicode MS" w:eastAsia="Arial Unicode MS" w:hAnsi="Arial Unicode MS" w:cs="Arial Unicode MS"/>
    </w:rPr>
  </w:style>
  <w:style w:type="paragraph" w:customStyle="1" w:styleId="27">
    <w:name w:val="Стиль2"/>
    <w:next w:val="15"/>
    <w:rsid w:val="00AF6E20"/>
    <w:pPr>
      <w:spacing w:after="200" w:line="276" w:lineRule="auto"/>
    </w:pPr>
    <w:rPr>
      <w:rFonts w:ascii="Cambria" w:eastAsia="Times New Roman" w:hAnsi="Cambria" w:cs="Times New Roman"/>
      <w:color w:val="FF0000"/>
      <w:sz w:val="24"/>
      <w:szCs w:val="24"/>
      <w:u w:val="single"/>
      <w:lang w:val="en-US"/>
    </w:rPr>
  </w:style>
  <w:style w:type="paragraph" w:customStyle="1" w:styleId="margin">
    <w:name w:val="margin"/>
    <w:basedOn w:val="a"/>
    <w:rsid w:val="00AF6E20"/>
    <w:pPr>
      <w:spacing w:before="100" w:beforeAutospacing="1" w:after="100" w:afterAutospacing="1"/>
      <w:ind w:left="90" w:right="90"/>
      <w:jc w:val="both"/>
    </w:pPr>
    <w:rPr>
      <w:rFonts w:ascii="Arial" w:eastAsia="Arial Unicode MS" w:hAnsi="Arial" w:cs="Arial"/>
      <w:sz w:val="20"/>
      <w:szCs w:val="20"/>
    </w:rPr>
  </w:style>
  <w:style w:type="paragraph" w:customStyle="1" w:styleId="text2">
    <w:name w:val="text2"/>
    <w:basedOn w:val="a"/>
    <w:rsid w:val="00AF6E20"/>
    <w:pPr>
      <w:spacing w:before="100" w:beforeAutospacing="1" w:after="100" w:afterAutospacing="1"/>
    </w:pPr>
    <w:rPr>
      <w:rFonts w:ascii="Arial" w:hAnsi="Arial" w:cs="Arial"/>
      <w:i/>
      <w:iCs/>
      <w:color w:val="009900"/>
      <w:sz w:val="18"/>
      <w:szCs w:val="18"/>
    </w:rPr>
  </w:style>
  <w:style w:type="character" w:customStyle="1" w:styleId="19pt">
    <w:name w:val="19pt"/>
    <w:rsid w:val="00AF6E20"/>
    <w:rPr>
      <w:rFonts w:ascii="Times New Roman" w:hAnsi="Times New Roman" w:cs="Times New Roman" w:hint="default"/>
    </w:rPr>
  </w:style>
  <w:style w:type="character" w:customStyle="1" w:styleId="28">
    <w:name w:val="Основной текст (2)_"/>
    <w:link w:val="29"/>
    <w:uiPriority w:val="99"/>
    <w:rsid w:val="00AF6E20"/>
    <w:rPr>
      <w:rFonts w:ascii="Times New Roman" w:hAnsi="Times New Roman"/>
      <w:spacing w:val="-2"/>
      <w:sz w:val="14"/>
      <w:szCs w:val="14"/>
      <w:shd w:val="clear" w:color="auto" w:fill="FFFFFF"/>
    </w:rPr>
  </w:style>
  <w:style w:type="paragraph" w:customStyle="1" w:styleId="29">
    <w:name w:val="Основной текст (2)"/>
    <w:basedOn w:val="a"/>
    <w:link w:val="28"/>
    <w:uiPriority w:val="99"/>
    <w:rsid w:val="00AF6E20"/>
    <w:pPr>
      <w:widowControl w:val="0"/>
      <w:shd w:val="clear" w:color="auto" w:fill="FFFFFF"/>
      <w:spacing w:after="120" w:line="240" w:lineRule="atLeast"/>
      <w:jc w:val="center"/>
    </w:pPr>
    <w:rPr>
      <w:rFonts w:eastAsiaTheme="minorHAnsi" w:cstheme="minorBidi"/>
      <w:spacing w:val="-2"/>
      <w:sz w:val="14"/>
      <w:szCs w:val="14"/>
      <w:lang w:eastAsia="en-US"/>
    </w:rPr>
  </w:style>
  <w:style w:type="character" w:customStyle="1" w:styleId="1a">
    <w:name w:val="Основной текст Знак1"/>
    <w:uiPriority w:val="99"/>
    <w:rsid w:val="00AF6E20"/>
    <w:rPr>
      <w:rFonts w:ascii="Times New Roman" w:hAnsi="Times New Roman" w:cs="Times New Roman"/>
      <w:spacing w:val="1"/>
      <w:sz w:val="14"/>
      <w:szCs w:val="14"/>
      <w:u w:val="none"/>
    </w:rPr>
  </w:style>
  <w:style w:type="character" w:customStyle="1" w:styleId="130">
    <w:name w:val="Основной текст (13)_"/>
    <w:link w:val="131"/>
    <w:uiPriority w:val="99"/>
    <w:rsid w:val="00AF6E20"/>
    <w:rPr>
      <w:rFonts w:ascii="Times New Roman" w:hAnsi="Times New Roman"/>
      <w:i/>
      <w:iCs/>
      <w:spacing w:val="-2"/>
      <w:sz w:val="14"/>
      <w:szCs w:val="14"/>
      <w:shd w:val="clear" w:color="auto" w:fill="FFFFFF"/>
    </w:rPr>
  </w:style>
  <w:style w:type="paragraph" w:customStyle="1" w:styleId="131">
    <w:name w:val="Основной текст (13)"/>
    <w:basedOn w:val="a"/>
    <w:link w:val="130"/>
    <w:uiPriority w:val="99"/>
    <w:rsid w:val="00AF6E20"/>
    <w:pPr>
      <w:widowControl w:val="0"/>
      <w:shd w:val="clear" w:color="auto" w:fill="FFFFFF"/>
      <w:spacing w:before="120" w:line="240" w:lineRule="atLeast"/>
      <w:jc w:val="right"/>
    </w:pPr>
    <w:rPr>
      <w:rFonts w:eastAsiaTheme="minorHAnsi" w:cstheme="minorBidi"/>
      <w:i/>
      <w:iCs/>
      <w:spacing w:val="-2"/>
      <w:sz w:val="14"/>
      <w:szCs w:val="14"/>
      <w:lang w:eastAsia="en-US"/>
    </w:rPr>
  </w:style>
  <w:style w:type="character" w:customStyle="1" w:styleId="71">
    <w:name w:val="Основной текст + 7"/>
    <w:aliases w:val="5 pt65,Интервал 0 pt78"/>
    <w:uiPriority w:val="99"/>
    <w:rsid w:val="00AF6E20"/>
    <w:rPr>
      <w:rFonts w:ascii="Times New Roman" w:hAnsi="Times New Roman" w:cs="Times New Roman"/>
      <w:spacing w:val="0"/>
      <w:sz w:val="15"/>
      <w:szCs w:val="15"/>
      <w:u w:val="none"/>
      <w:shd w:val="clear" w:color="auto" w:fill="FFFFFF"/>
    </w:rPr>
  </w:style>
  <w:style w:type="character" w:customStyle="1" w:styleId="270">
    <w:name w:val="Основной текст (2) + 7"/>
    <w:aliases w:val="5 pt63"/>
    <w:uiPriority w:val="99"/>
    <w:rsid w:val="00AF6E20"/>
    <w:rPr>
      <w:rFonts w:ascii="Times New Roman" w:hAnsi="Times New Roman" w:cs="Times New Roman"/>
      <w:spacing w:val="-2"/>
      <w:sz w:val="15"/>
      <w:szCs w:val="15"/>
      <w:shd w:val="clear" w:color="auto" w:fill="FFFFFF"/>
    </w:rPr>
  </w:style>
  <w:style w:type="character" w:customStyle="1" w:styleId="77">
    <w:name w:val="Основной текст + 77"/>
    <w:aliases w:val="5 pt49,Интервал 0 pt58"/>
    <w:uiPriority w:val="99"/>
    <w:rsid w:val="00AF6E20"/>
    <w:rPr>
      <w:rFonts w:ascii="Times New Roman" w:hAnsi="Times New Roman" w:cs="Times New Roman"/>
      <w:spacing w:val="-2"/>
      <w:sz w:val="15"/>
      <w:szCs w:val="15"/>
      <w:u w:val="none"/>
      <w:shd w:val="clear" w:color="auto" w:fill="FFFFFF"/>
    </w:rPr>
  </w:style>
  <w:style w:type="character" w:customStyle="1" w:styleId="4pt">
    <w:name w:val="Основной текст + 4 pt"/>
    <w:aliases w:val="Интервал 0 pt54"/>
    <w:uiPriority w:val="99"/>
    <w:rsid w:val="00AF6E20"/>
    <w:rPr>
      <w:rFonts w:ascii="Times New Roman" w:hAnsi="Times New Roman" w:cs="Times New Roman"/>
      <w:spacing w:val="5"/>
      <w:sz w:val="8"/>
      <w:szCs w:val="8"/>
      <w:u w:val="none"/>
      <w:shd w:val="clear" w:color="auto" w:fill="FFFFFF"/>
    </w:rPr>
  </w:style>
  <w:style w:type="character" w:customStyle="1" w:styleId="76">
    <w:name w:val="Основной текст + 76"/>
    <w:aliases w:val="5 pt46,Курсив6,Интервал 0 pt53"/>
    <w:uiPriority w:val="99"/>
    <w:rsid w:val="00AF6E20"/>
    <w:rPr>
      <w:rFonts w:ascii="Times New Roman" w:hAnsi="Times New Roman" w:cs="Times New Roman"/>
      <w:i/>
      <w:iCs/>
      <w:spacing w:val="-3"/>
      <w:sz w:val="15"/>
      <w:szCs w:val="15"/>
      <w:u w:val="none"/>
      <w:shd w:val="clear" w:color="auto" w:fill="FFFFFF"/>
    </w:rPr>
  </w:style>
  <w:style w:type="character" w:customStyle="1" w:styleId="275">
    <w:name w:val="Основной текст (2) + 75"/>
    <w:aliases w:val="5 pt44"/>
    <w:uiPriority w:val="99"/>
    <w:rsid w:val="00AF6E20"/>
    <w:rPr>
      <w:rFonts w:ascii="Times New Roman" w:hAnsi="Times New Roman" w:cs="Times New Roman"/>
      <w:spacing w:val="-2"/>
      <w:sz w:val="15"/>
      <w:szCs w:val="15"/>
      <w:u w:val="single"/>
      <w:shd w:val="clear" w:color="auto" w:fill="FFFFFF"/>
    </w:rPr>
  </w:style>
  <w:style w:type="character" w:customStyle="1" w:styleId="37">
    <w:name w:val="Подпись к таблице (3) + 7"/>
    <w:aliases w:val="5 pt61,Интервал 0 pt74"/>
    <w:uiPriority w:val="99"/>
    <w:rsid w:val="00AF6E20"/>
    <w:rPr>
      <w:rFonts w:ascii="Times New Roman" w:hAnsi="Times New Roman" w:cs="Times New Roman"/>
      <w:i/>
      <w:iCs/>
      <w:spacing w:val="-3"/>
      <w:sz w:val="15"/>
      <w:szCs w:val="15"/>
      <w:shd w:val="clear" w:color="auto" w:fill="FFFFFF"/>
    </w:rPr>
  </w:style>
  <w:style w:type="character" w:customStyle="1" w:styleId="2a">
    <w:name w:val="Основной текст + Курсив2"/>
    <w:aliases w:val="Интервал 0 pt138"/>
    <w:uiPriority w:val="99"/>
    <w:rsid w:val="00AF6E20"/>
    <w:rPr>
      <w:rFonts w:ascii="Times New Roman" w:hAnsi="Times New Roman" w:cs="Times New Roman"/>
      <w:i/>
      <w:iCs/>
      <w:spacing w:val="-2"/>
      <w:sz w:val="14"/>
      <w:szCs w:val="14"/>
      <w:u w:val="none"/>
      <w:shd w:val="clear" w:color="auto" w:fill="FFFFFF"/>
    </w:rPr>
  </w:style>
  <w:style w:type="numbering" w:customStyle="1" w:styleId="2b">
    <w:name w:val="Нет списка2"/>
    <w:next w:val="a2"/>
    <w:uiPriority w:val="99"/>
    <w:semiHidden/>
    <w:unhideWhenUsed/>
    <w:rsid w:val="00AF6E20"/>
  </w:style>
  <w:style w:type="numbering" w:customStyle="1" w:styleId="111">
    <w:name w:val="Нет списка11"/>
    <w:next w:val="a2"/>
    <w:uiPriority w:val="99"/>
    <w:semiHidden/>
    <w:unhideWhenUsed/>
    <w:rsid w:val="00AF6E20"/>
  </w:style>
  <w:style w:type="numbering" w:customStyle="1" w:styleId="1110">
    <w:name w:val="Нет списка111"/>
    <w:next w:val="a2"/>
    <w:uiPriority w:val="99"/>
    <w:semiHidden/>
    <w:unhideWhenUsed/>
    <w:rsid w:val="00AF6E20"/>
  </w:style>
  <w:style w:type="numbering" w:customStyle="1" w:styleId="34">
    <w:name w:val="Нет списка3"/>
    <w:next w:val="a2"/>
    <w:uiPriority w:val="99"/>
    <w:semiHidden/>
    <w:unhideWhenUsed/>
    <w:rsid w:val="00AF6E20"/>
  </w:style>
  <w:style w:type="table" w:customStyle="1" w:styleId="TableNormal">
    <w:name w:val="Table Normal"/>
    <w:uiPriority w:val="2"/>
    <w:semiHidden/>
    <w:unhideWhenUsed/>
    <w:qFormat/>
    <w:rsid w:val="00AF6E20"/>
    <w:pPr>
      <w:widowControl w:val="0"/>
      <w:autoSpaceDE w:val="0"/>
      <w:autoSpaceDN w:val="0"/>
    </w:pPr>
    <w:rPr>
      <w:lang w:val="en-US"/>
    </w:rPr>
    <w:tblPr>
      <w:tblInd w:w="0" w:type="dxa"/>
      <w:tblCellMar>
        <w:top w:w="0" w:type="dxa"/>
        <w:left w:w="0" w:type="dxa"/>
        <w:bottom w:w="0" w:type="dxa"/>
        <w:right w:w="0" w:type="dxa"/>
      </w:tblCellMar>
    </w:tblPr>
  </w:style>
  <w:style w:type="table" w:customStyle="1" w:styleId="112">
    <w:name w:val="Сетка таблицы11"/>
    <w:basedOn w:val="a1"/>
    <w:next w:val="a5"/>
    <w:uiPriority w:val="59"/>
    <w:rsid w:val="00A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F6E20"/>
    <w:pPr>
      <w:widowControl w:val="0"/>
      <w:autoSpaceDE w:val="0"/>
      <w:autoSpaceDN w:val="0"/>
    </w:pPr>
    <w:rPr>
      <w:lang w:val="en-US"/>
    </w:rPr>
    <w:tblPr>
      <w:tblInd w:w="0" w:type="dxa"/>
      <w:tblCellMar>
        <w:top w:w="0" w:type="dxa"/>
        <w:left w:w="0" w:type="dxa"/>
        <w:bottom w:w="0" w:type="dxa"/>
        <w:right w:w="0" w:type="dxa"/>
      </w:tblCellMar>
    </w:tblPr>
  </w:style>
  <w:style w:type="table" w:customStyle="1" w:styleId="211">
    <w:name w:val="Сетка таблицы21"/>
    <w:basedOn w:val="a1"/>
    <w:next w:val="a5"/>
    <w:uiPriority w:val="59"/>
    <w:rsid w:val="00116F1A"/>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D7791"/>
  </w:style>
  <w:style w:type="table" w:customStyle="1" w:styleId="72">
    <w:name w:val="Сетка таблицы7"/>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D7791"/>
    <w:pPr>
      <w:widowControl w:val="0"/>
      <w:autoSpaceDE w:val="0"/>
      <w:autoSpaceDN w:val="0"/>
    </w:pPr>
    <w:rPr>
      <w:lang w:val="en-US"/>
    </w:rPr>
    <w:tblPr>
      <w:tblInd w:w="0" w:type="dxa"/>
      <w:tblCellMar>
        <w:top w:w="0" w:type="dxa"/>
        <w:left w:w="0" w:type="dxa"/>
        <w:bottom w:w="0" w:type="dxa"/>
        <w:right w:w="0" w:type="dxa"/>
      </w:tblCellMar>
    </w:tblPr>
  </w:style>
  <w:style w:type="table" w:customStyle="1" w:styleId="132">
    <w:name w:val="Сетка таблицы13"/>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D7791"/>
    <w:pPr>
      <w:widowControl w:val="0"/>
      <w:autoSpaceDE w:val="0"/>
      <w:autoSpaceDN w:val="0"/>
    </w:pPr>
    <w:rPr>
      <w:lang w:val="en-US"/>
    </w:rPr>
    <w:tblPr>
      <w:tblInd w:w="0" w:type="dxa"/>
      <w:tblCellMar>
        <w:top w:w="0" w:type="dxa"/>
        <w:left w:w="0" w:type="dxa"/>
        <w:bottom w:w="0" w:type="dxa"/>
        <w:right w:w="0" w:type="dxa"/>
      </w:tblCellMar>
    </w:tblPr>
  </w:style>
  <w:style w:type="table" w:customStyle="1" w:styleId="1111">
    <w:name w:val="Сетка таблицы111"/>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8D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57437"/>
  </w:style>
  <w:style w:type="paragraph" w:customStyle="1" w:styleId="TableParagraph">
    <w:name w:val="Table Paragraph"/>
    <w:basedOn w:val="a"/>
    <w:uiPriority w:val="1"/>
    <w:qFormat/>
    <w:rsid w:val="00057437"/>
    <w:pPr>
      <w:widowControl w:val="0"/>
      <w:autoSpaceDE w:val="0"/>
      <w:autoSpaceDN w:val="0"/>
    </w:pPr>
    <w:rPr>
      <w:sz w:val="22"/>
      <w:szCs w:val="22"/>
      <w:lang w:eastAsia="en-US"/>
    </w:rPr>
  </w:style>
  <w:style w:type="table" w:customStyle="1" w:styleId="81">
    <w:name w:val="Сетка таблицы8"/>
    <w:basedOn w:val="a1"/>
    <w:next w:val="a5"/>
    <w:uiPriority w:val="59"/>
    <w:qFormat/>
    <w:rsid w:val="00057437"/>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11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114EFE"/>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5"/>
    <w:uiPriority w:val="59"/>
    <w:rsid w:val="00A031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5"/>
    <w:uiPriority w:val="59"/>
    <w:rsid w:val="0081575F"/>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816">
      <w:bodyDiv w:val="1"/>
      <w:marLeft w:val="0"/>
      <w:marRight w:val="0"/>
      <w:marTop w:val="0"/>
      <w:marBottom w:val="0"/>
      <w:divBdr>
        <w:top w:val="none" w:sz="0" w:space="0" w:color="auto"/>
        <w:left w:val="none" w:sz="0" w:space="0" w:color="auto"/>
        <w:bottom w:val="none" w:sz="0" w:space="0" w:color="auto"/>
        <w:right w:val="none" w:sz="0" w:space="0" w:color="auto"/>
      </w:divBdr>
    </w:div>
    <w:div w:id="131145037">
      <w:bodyDiv w:val="1"/>
      <w:marLeft w:val="0"/>
      <w:marRight w:val="0"/>
      <w:marTop w:val="0"/>
      <w:marBottom w:val="0"/>
      <w:divBdr>
        <w:top w:val="none" w:sz="0" w:space="0" w:color="auto"/>
        <w:left w:val="none" w:sz="0" w:space="0" w:color="auto"/>
        <w:bottom w:val="none" w:sz="0" w:space="0" w:color="auto"/>
        <w:right w:val="none" w:sz="0" w:space="0" w:color="auto"/>
      </w:divBdr>
    </w:div>
    <w:div w:id="175929275">
      <w:bodyDiv w:val="1"/>
      <w:marLeft w:val="0"/>
      <w:marRight w:val="0"/>
      <w:marTop w:val="0"/>
      <w:marBottom w:val="0"/>
      <w:divBdr>
        <w:top w:val="none" w:sz="0" w:space="0" w:color="auto"/>
        <w:left w:val="none" w:sz="0" w:space="0" w:color="auto"/>
        <w:bottom w:val="none" w:sz="0" w:space="0" w:color="auto"/>
        <w:right w:val="none" w:sz="0" w:space="0" w:color="auto"/>
      </w:divBdr>
    </w:div>
    <w:div w:id="701171294">
      <w:bodyDiv w:val="1"/>
      <w:marLeft w:val="0"/>
      <w:marRight w:val="0"/>
      <w:marTop w:val="0"/>
      <w:marBottom w:val="0"/>
      <w:divBdr>
        <w:top w:val="none" w:sz="0" w:space="0" w:color="auto"/>
        <w:left w:val="none" w:sz="0" w:space="0" w:color="auto"/>
        <w:bottom w:val="none" w:sz="0" w:space="0" w:color="auto"/>
        <w:right w:val="none" w:sz="0" w:space="0" w:color="auto"/>
      </w:divBdr>
    </w:div>
    <w:div w:id="709959561">
      <w:bodyDiv w:val="1"/>
      <w:marLeft w:val="0"/>
      <w:marRight w:val="0"/>
      <w:marTop w:val="0"/>
      <w:marBottom w:val="0"/>
      <w:divBdr>
        <w:top w:val="none" w:sz="0" w:space="0" w:color="auto"/>
        <w:left w:val="none" w:sz="0" w:space="0" w:color="auto"/>
        <w:bottom w:val="none" w:sz="0" w:space="0" w:color="auto"/>
        <w:right w:val="none" w:sz="0" w:space="0" w:color="auto"/>
      </w:divBdr>
    </w:div>
    <w:div w:id="806123309">
      <w:bodyDiv w:val="1"/>
      <w:marLeft w:val="0"/>
      <w:marRight w:val="0"/>
      <w:marTop w:val="0"/>
      <w:marBottom w:val="0"/>
      <w:divBdr>
        <w:top w:val="none" w:sz="0" w:space="0" w:color="auto"/>
        <w:left w:val="none" w:sz="0" w:space="0" w:color="auto"/>
        <w:bottom w:val="none" w:sz="0" w:space="0" w:color="auto"/>
        <w:right w:val="none" w:sz="0" w:space="0" w:color="auto"/>
      </w:divBdr>
    </w:div>
    <w:div w:id="903641363">
      <w:bodyDiv w:val="1"/>
      <w:marLeft w:val="0"/>
      <w:marRight w:val="0"/>
      <w:marTop w:val="0"/>
      <w:marBottom w:val="0"/>
      <w:divBdr>
        <w:top w:val="none" w:sz="0" w:space="0" w:color="auto"/>
        <w:left w:val="none" w:sz="0" w:space="0" w:color="auto"/>
        <w:bottom w:val="none" w:sz="0" w:space="0" w:color="auto"/>
        <w:right w:val="none" w:sz="0" w:space="0" w:color="auto"/>
      </w:divBdr>
    </w:div>
    <w:div w:id="951399363">
      <w:bodyDiv w:val="1"/>
      <w:marLeft w:val="0"/>
      <w:marRight w:val="0"/>
      <w:marTop w:val="0"/>
      <w:marBottom w:val="0"/>
      <w:divBdr>
        <w:top w:val="none" w:sz="0" w:space="0" w:color="auto"/>
        <w:left w:val="none" w:sz="0" w:space="0" w:color="auto"/>
        <w:bottom w:val="none" w:sz="0" w:space="0" w:color="auto"/>
        <w:right w:val="none" w:sz="0" w:space="0" w:color="auto"/>
      </w:divBdr>
    </w:div>
    <w:div w:id="1017925490">
      <w:bodyDiv w:val="1"/>
      <w:marLeft w:val="0"/>
      <w:marRight w:val="0"/>
      <w:marTop w:val="0"/>
      <w:marBottom w:val="0"/>
      <w:divBdr>
        <w:top w:val="none" w:sz="0" w:space="0" w:color="auto"/>
        <w:left w:val="none" w:sz="0" w:space="0" w:color="auto"/>
        <w:bottom w:val="none" w:sz="0" w:space="0" w:color="auto"/>
        <w:right w:val="none" w:sz="0" w:space="0" w:color="auto"/>
      </w:divBdr>
    </w:div>
    <w:div w:id="1379476620">
      <w:bodyDiv w:val="1"/>
      <w:marLeft w:val="0"/>
      <w:marRight w:val="0"/>
      <w:marTop w:val="0"/>
      <w:marBottom w:val="0"/>
      <w:divBdr>
        <w:top w:val="none" w:sz="0" w:space="0" w:color="auto"/>
        <w:left w:val="none" w:sz="0" w:space="0" w:color="auto"/>
        <w:bottom w:val="none" w:sz="0" w:space="0" w:color="auto"/>
        <w:right w:val="none" w:sz="0" w:space="0" w:color="auto"/>
      </w:divBdr>
    </w:div>
    <w:div w:id="1468887865">
      <w:bodyDiv w:val="1"/>
      <w:marLeft w:val="0"/>
      <w:marRight w:val="0"/>
      <w:marTop w:val="0"/>
      <w:marBottom w:val="0"/>
      <w:divBdr>
        <w:top w:val="none" w:sz="0" w:space="0" w:color="auto"/>
        <w:left w:val="none" w:sz="0" w:space="0" w:color="auto"/>
        <w:bottom w:val="none" w:sz="0" w:space="0" w:color="auto"/>
        <w:right w:val="none" w:sz="0" w:space="0" w:color="auto"/>
      </w:divBdr>
    </w:div>
    <w:div w:id="1560941855">
      <w:bodyDiv w:val="1"/>
      <w:marLeft w:val="0"/>
      <w:marRight w:val="0"/>
      <w:marTop w:val="0"/>
      <w:marBottom w:val="0"/>
      <w:divBdr>
        <w:top w:val="none" w:sz="0" w:space="0" w:color="auto"/>
        <w:left w:val="none" w:sz="0" w:space="0" w:color="auto"/>
        <w:bottom w:val="none" w:sz="0" w:space="0" w:color="auto"/>
        <w:right w:val="none" w:sz="0" w:space="0" w:color="auto"/>
      </w:divBdr>
    </w:div>
    <w:div w:id="19276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1089;&#1077;&#1074;&#1077;&#1088;&#1089;&#1082;&#1072;&#1103;-&#1089;&#1086;&#1096;44.&#1088;&#1092;//"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mailto:school44@sever.kubannet.ru" TargetMode="External"/><Relationship Id="rId12" Type="http://schemas.openxmlformats.org/officeDocument/2006/relationships/hyperlink" Target="https://fipi.ru/"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a.edu.ru/" TargetMode="Externa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10" Type="http://schemas.openxmlformats.org/officeDocument/2006/relationships/hyperlink" Target="http://www.ege.edu.ru/"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fgosreestr.ru/" TargetMode="External"/><Relationship Id="rId14" Type="http://schemas.openxmlformats.org/officeDocument/2006/relationships/hyperlink" Target="https://resh.edu.ru/"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5%20&#1082;&#1083;&#1072;&#1089;&#1089;\&#1056;&#1091;&#1089;&#1089;&#1082;&#1080;&#1081;\&#1072;&#1085;&#1072;&#1083;&#1080;&#1079;_5&#1082;&#1083;_&#1088;&#1091;&#10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7%20&#1082;&#1083;&#1072;&#1089;&#1089;\&#1056;&#1091;&#1089;&#1089;&#1082;&#1080;&#1081;\&#1040;&#1085;&#1072;&#1083;&#1080;&#1079;%20&#1042;&#1055;&#1056;%207&#1082;&#1083;_&#1088;&#1091;&#1089;&#1089;&#1082;&#1080;&#108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8%20&#1082;&#1083;&#1072;&#1089;&#1089;\&#1056;&#1091;&#1089;&#1089;&#1082;&#1080;&#1081;\&#1040;&#1085;&#1072;&#1083;&#1080;&#1079;%20&#1042;&#1055;&#1056;_8&#1082;&#1083;_&#1088;&#1091;&#1089;&#1089;&#1082;&#1080;&#108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9%20&#1082;&#1083;&#1072;&#1089;&#1089;\&#1056;&#1091;&#1089;&#1089;&#1082;&#1080;&#1081;%20&#1103;&#1079;&#1099;&#1082;\&#1040;&#1085;&#1072;&#1083;&#1080;&#1079;%20&#1042;&#1055;&#1056;_9&#1082;&#1083;_&#1088;&#1091;&#1089;&#1089;&#1082;&#1080;&#108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5%20&#1082;&#1083;&#1072;&#1089;&#1089;\&#1052;&#1072;&#1090;&#1077;&#1084;&#1072;&#1090;&#1080;&#1082;&#1072;\&#1040;&#1085;&#1072;&#1083;&#1080;&#1079;%20&#1042;&#1055;&#1056;_5&#1082;&#1083;_&#1084;&#1072;&#1090;&#1077;&#108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7%20&#1082;&#1083;&#1072;&#1089;&#1089;\&#1052;&#1072;&#1090;&#1077;&#1084;&#1072;&#1090;&#1080;&#1082;&#1072;\&#1040;&#1085;&#1072;&#1083;&#1080;&#1079;%20&#1042;&#1055;&#1056;_7&#1082;&#1083;_&#1084;&#1072;&#1090;&#1077;&#1084;&#1072;&#1090;&#1080;&#1082;&#107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8%20&#1082;&#1083;&#1072;&#1089;&#1089;\&#1052;&#1072;&#1090;&#1077;&#1084;&#1072;&#1090;&#1080;&#1082;&#1072;\&#1040;&#1085;&#1072;&#1083;&#1080;&#1079;%20&#1042;&#1055;&#1056;_8&#1082;&#1083;_&#1084;&#1072;&#1090;&#1077;&#108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1041;&#1091;&#1088;&#1082;&#1086;&#1074;&#1072;\&#1044;&#1086;&#1082;&#1091;&#1084;&#1077;&#1085;&#1090;&#1099;%20&#1079;&#1072;&#1074;&#1091;&#1095;&#1072;\&#1050;&#1044;&#1056;%20&#1080;%20&#1042;&#1055;&#1056;\2020-2021\&#1042;&#1055;&#1056;%202020-2021\9%20&#1082;&#1083;&#1072;&#1089;&#1089;\&#1052;&#1072;&#1090;&#1077;&#1084;&#1072;&#1090;&#1080;&#1082;&#1072;\&#1040;&#1085;&#1072;&#1083;&#1080;&#1079;%20&#1042;&#1055;&#1056;_9&#1082;&#1083;%20&#1084;&#1072;&#1090;&#1084;.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Лист1!$Z$5</c:f>
              <c:strCache>
                <c:ptCount val="1"/>
                <c:pt idx="0">
                  <c:v>5 «А»</c:v>
                </c:pt>
              </c:strCache>
            </c:strRef>
          </c:tx>
          <c:invertIfNegative val="0"/>
          <c:dLbls>
            <c:dLbl>
              <c:idx val="4"/>
              <c:layout>
                <c:manualLayout>
                  <c:x val="1.2415575714482166E-2"/>
                  <c:y val="8.4875562720133283E-17"/>
                </c:manualLayout>
              </c:layout>
              <c:showLegendKey val="0"/>
              <c:showVal val="1"/>
              <c:showCatName val="0"/>
              <c:showSerName val="0"/>
              <c:showPercent val="0"/>
              <c:showBubbleSize val="0"/>
            </c:dLbl>
            <c:dLbl>
              <c:idx val="5"/>
              <c:layout>
                <c:manualLayout>
                  <c:x val="1.103606730176192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Лист1!$AA$4:$AF$4</c:f>
              <c:strCache>
                <c:ptCount val="6"/>
                <c:pt idx="0">
                  <c:v>«2»</c:v>
                </c:pt>
                <c:pt idx="1">
                  <c:v>«3»</c:v>
                </c:pt>
                <c:pt idx="2">
                  <c:v>«4»</c:v>
                </c:pt>
                <c:pt idx="3">
                  <c:v>«5»</c:v>
                </c:pt>
                <c:pt idx="4">
                  <c:v> Успеваемость</c:v>
                </c:pt>
                <c:pt idx="5">
                  <c:v> Качество знаний</c:v>
                </c:pt>
              </c:strCache>
            </c:strRef>
          </c:cat>
          <c:val>
            <c:numRef>
              <c:f>Лист1!$AA$5:$AF$5</c:f>
              <c:numCache>
                <c:formatCode>General</c:formatCode>
                <c:ptCount val="6"/>
                <c:pt idx="0">
                  <c:v>3</c:v>
                </c:pt>
                <c:pt idx="1">
                  <c:v>6</c:v>
                </c:pt>
                <c:pt idx="2">
                  <c:v>9</c:v>
                </c:pt>
                <c:pt idx="3">
                  <c:v>0</c:v>
                </c:pt>
                <c:pt idx="4" formatCode="0%">
                  <c:v>0.83299999999999996</c:v>
                </c:pt>
                <c:pt idx="5" formatCode="0%">
                  <c:v>0.5</c:v>
                </c:pt>
              </c:numCache>
            </c:numRef>
          </c:val>
        </c:ser>
        <c:ser>
          <c:idx val="1"/>
          <c:order val="1"/>
          <c:tx>
            <c:strRef>
              <c:f>Лист1!$Z$6</c:f>
              <c:strCache>
                <c:ptCount val="1"/>
                <c:pt idx="0">
                  <c:v>5 «Б»</c:v>
                </c:pt>
              </c:strCache>
            </c:strRef>
          </c:tx>
          <c:invertIfNegative val="0"/>
          <c:dLbls>
            <c:dLbl>
              <c:idx val="4"/>
              <c:layout>
                <c:manualLayout>
                  <c:x val="8.2770504763214434E-3"/>
                  <c:y val="-3.7037037037037035E-2"/>
                </c:manualLayout>
              </c:layout>
              <c:showLegendKey val="0"/>
              <c:showVal val="1"/>
              <c:showCatName val="0"/>
              <c:showSerName val="0"/>
              <c:showPercent val="0"/>
              <c:showBubbleSize val="0"/>
            </c:dLbl>
            <c:dLbl>
              <c:idx val="5"/>
              <c:layout>
                <c:manualLayout>
                  <c:x val="1.1036067301761926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Лист1!$AA$4:$AF$4</c:f>
              <c:strCache>
                <c:ptCount val="6"/>
                <c:pt idx="0">
                  <c:v>«2»</c:v>
                </c:pt>
                <c:pt idx="1">
                  <c:v>«3»</c:v>
                </c:pt>
                <c:pt idx="2">
                  <c:v>«4»</c:v>
                </c:pt>
                <c:pt idx="3">
                  <c:v>«5»</c:v>
                </c:pt>
                <c:pt idx="4">
                  <c:v> Успеваемость</c:v>
                </c:pt>
                <c:pt idx="5">
                  <c:v> Качество знаний</c:v>
                </c:pt>
              </c:strCache>
            </c:strRef>
          </c:cat>
          <c:val>
            <c:numRef>
              <c:f>Лист1!$AA$6:$AF$6</c:f>
              <c:numCache>
                <c:formatCode>General</c:formatCode>
                <c:ptCount val="6"/>
                <c:pt idx="0">
                  <c:v>1</c:v>
                </c:pt>
                <c:pt idx="1">
                  <c:v>2</c:v>
                </c:pt>
                <c:pt idx="2">
                  <c:v>23</c:v>
                </c:pt>
                <c:pt idx="3">
                  <c:v>5</c:v>
                </c:pt>
                <c:pt idx="4" formatCode="0%">
                  <c:v>0.96799999999999997</c:v>
                </c:pt>
                <c:pt idx="5" formatCode="0%">
                  <c:v>0.90300000000000002</c:v>
                </c:pt>
              </c:numCache>
            </c:numRef>
          </c:val>
        </c:ser>
        <c:ser>
          <c:idx val="2"/>
          <c:order val="2"/>
          <c:tx>
            <c:strRef>
              <c:f>Лист1!$Z$7</c:f>
              <c:strCache>
                <c:ptCount val="1"/>
                <c:pt idx="0">
                  <c:v>5 «К»</c:v>
                </c:pt>
              </c:strCache>
            </c:strRef>
          </c:tx>
          <c:invertIfNegative val="0"/>
          <c:dLbls>
            <c:dLbl>
              <c:idx val="4"/>
              <c:layout>
                <c:manualLayout>
                  <c:x val="8.2769418536117814E-3"/>
                  <c:y val="4.6296296296296294E-3"/>
                </c:manualLayout>
              </c:layout>
              <c:showLegendKey val="0"/>
              <c:showVal val="1"/>
              <c:showCatName val="0"/>
              <c:showSerName val="0"/>
              <c:showPercent val="0"/>
              <c:showBubbleSize val="0"/>
            </c:dLbl>
            <c:dLbl>
              <c:idx val="5"/>
              <c:layout>
                <c:manualLayout>
                  <c:x val="1.2415575714482166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Лист1!$AA$4:$AF$4</c:f>
              <c:strCache>
                <c:ptCount val="6"/>
                <c:pt idx="0">
                  <c:v>«2»</c:v>
                </c:pt>
                <c:pt idx="1">
                  <c:v>«3»</c:v>
                </c:pt>
                <c:pt idx="2">
                  <c:v>«4»</c:v>
                </c:pt>
                <c:pt idx="3">
                  <c:v>«5»</c:v>
                </c:pt>
                <c:pt idx="4">
                  <c:v> Успеваемость</c:v>
                </c:pt>
                <c:pt idx="5">
                  <c:v> Качество знаний</c:v>
                </c:pt>
              </c:strCache>
            </c:strRef>
          </c:cat>
          <c:val>
            <c:numRef>
              <c:f>Лист1!$AA$7:$AF$7</c:f>
              <c:numCache>
                <c:formatCode>General</c:formatCode>
                <c:ptCount val="6"/>
                <c:pt idx="0">
                  <c:v>3</c:v>
                </c:pt>
                <c:pt idx="1">
                  <c:v>7</c:v>
                </c:pt>
                <c:pt idx="2">
                  <c:v>8</c:v>
                </c:pt>
                <c:pt idx="3">
                  <c:v>4</c:v>
                </c:pt>
                <c:pt idx="4" formatCode="0%">
                  <c:v>0.86399999999999999</c:v>
                </c:pt>
                <c:pt idx="5" formatCode="0%">
                  <c:v>0.63600000000000001</c:v>
                </c:pt>
              </c:numCache>
            </c:numRef>
          </c:val>
        </c:ser>
        <c:ser>
          <c:idx val="3"/>
          <c:order val="3"/>
          <c:tx>
            <c:strRef>
              <c:f>Лист1!$Z$8</c:f>
              <c:strCache>
                <c:ptCount val="1"/>
                <c:pt idx="0">
                  <c:v>5-е кл.</c:v>
                </c:pt>
              </c:strCache>
            </c:strRef>
          </c:tx>
          <c:invertIfNegative val="0"/>
          <c:dLbls>
            <c:dLbl>
              <c:idx val="4"/>
              <c:layout>
                <c:manualLayout>
                  <c:x val="1.3795084127202407E-2"/>
                  <c:y val="-9.2592592592592587E-3"/>
                </c:manualLayout>
              </c:layout>
              <c:showLegendKey val="0"/>
              <c:showVal val="1"/>
              <c:showCatName val="0"/>
              <c:showSerName val="0"/>
              <c:showPercent val="0"/>
              <c:showBubbleSize val="0"/>
            </c:dLbl>
            <c:dLbl>
              <c:idx val="5"/>
              <c:layout>
                <c:manualLayout>
                  <c:x val="1.7933609365363128E-2"/>
                  <c:y val="-4.629629629629629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Лист1!$AA$4:$AF$4</c:f>
              <c:strCache>
                <c:ptCount val="6"/>
                <c:pt idx="0">
                  <c:v>«2»</c:v>
                </c:pt>
                <c:pt idx="1">
                  <c:v>«3»</c:v>
                </c:pt>
                <c:pt idx="2">
                  <c:v>«4»</c:v>
                </c:pt>
                <c:pt idx="3">
                  <c:v>«5»</c:v>
                </c:pt>
                <c:pt idx="4">
                  <c:v> Успеваемость</c:v>
                </c:pt>
                <c:pt idx="5">
                  <c:v> Качество знаний</c:v>
                </c:pt>
              </c:strCache>
            </c:strRef>
          </c:cat>
          <c:val>
            <c:numRef>
              <c:f>Лист1!$AA$8:$AF$8</c:f>
              <c:numCache>
                <c:formatCode>General</c:formatCode>
                <c:ptCount val="6"/>
                <c:pt idx="0">
                  <c:v>7</c:v>
                </c:pt>
                <c:pt idx="1">
                  <c:v>15</c:v>
                </c:pt>
                <c:pt idx="2">
                  <c:v>40</c:v>
                </c:pt>
                <c:pt idx="3">
                  <c:v>9</c:v>
                </c:pt>
                <c:pt idx="4" formatCode="0%">
                  <c:v>0.90100000000000002</c:v>
                </c:pt>
                <c:pt idx="5" formatCode="0%">
                  <c:v>0.69</c:v>
                </c:pt>
              </c:numCache>
            </c:numRef>
          </c:val>
        </c:ser>
        <c:dLbls>
          <c:showLegendKey val="0"/>
          <c:showVal val="1"/>
          <c:showCatName val="0"/>
          <c:showSerName val="0"/>
          <c:showPercent val="0"/>
          <c:showBubbleSize val="0"/>
        </c:dLbls>
        <c:gapWidth val="150"/>
        <c:shape val="box"/>
        <c:axId val="122868096"/>
        <c:axId val="122869632"/>
        <c:axId val="0"/>
      </c:bar3DChart>
      <c:catAx>
        <c:axId val="122868096"/>
        <c:scaling>
          <c:orientation val="minMax"/>
        </c:scaling>
        <c:delete val="0"/>
        <c:axPos val="b"/>
        <c:majorTickMark val="out"/>
        <c:minorTickMark val="none"/>
        <c:tickLblPos val="nextTo"/>
        <c:crossAx val="122869632"/>
        <c:crosses val="autoZero"/>
        <c:auto val="1"/>
        <c:lblAlgn val="ctr"/>
        <c:lblOffset val="100"/>
        <c:noMultiLvlLbl val="0"/>
      </c:catAx>
      <c:valAx>
        <c:axId val="122869632"/>
        <c:scaling>
          <c:orientation val="minMax"/>
        </c:scaling>
        <c:delete val="0"/>
        <c:axPos val="l"/>
        <c:majorGridlines/>
        <c:numFmt formatCode="General" sourceLinked="1"/>
        <c:majorTickMark val="out"/>
        <c:minorTickMark val="none"/>
        <c:tickLblPos val="nextTo"/>
        <c:crossAx val="12286809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6699947118107106E-2"/>
          <c:y val="6.926006737288011E-2"/>
          <c:w val="0.93347821108516282"/>
          <c:h val="0.62919427647963222"/>
        </c:manualLayout>
      </c:layout>
      <c:bar3DChart>
        <c:barDir val="col"/>
        <c:grouping val="clustered"/>
        <c:varyColors val="0"/>
        <c:ser>
          <c:idx val="0"/>
          <c:order val="0"/>
          <c:tx>
            <c:strRef>
              <c:f>'[Диаграмма в Microsoft Word]Лист1'!$G$97</c:f>
              <c:strCache>
                <c:ptCount val="1"/>
                <c:pt idx="0">
                  <c:v>6 «А»</c:v>
                </c:pt>
              </c:strCache>
            </c:strRef>
          </c:tx>
          <c:invertIfNegative val="0"/>
          <c:dLbls>
            <c:dLbl>
              <c:idx val="4"/>
              <c:layout>
                <c:manualLayout>
                  <c:x val="0"/>
                  <c:y val="-8.6299892125134836E-3"/>
                </c:manualLayout>
              </c:layout>
              <c:showLegendKey val="0"/>
              <c:showVal val="1"/>
              <c:showCatName val="0"/>
              <c:showSerName val="0"/>
              <c:showPercent val="0"/>
              <c:showBubbleSize val="0"/>
            </c:dLbl>
            <c:dLbl>
              <c:idx val="5"/>
              <c:layout>
                <c:manualLayout>
                  <c:x val="9.7323588542944546E-3"/>
                  <c:y val="-3.45199568500539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Word]Лист1'!$H$96:$M$96</c:f>
              <c:strCache>
                <c:ptCount val="6"/>
                <c:pt idx="0">
                  <c:v>«2»</c:v>
                </c:pt>
                <c:pt idx="1">
                  <c:v>«3»</c:v>
                </c:pt>
                <c:pt idx="2">
                  <c:v>«4»</c:v>
                </c:pt>
                <c:pt idx="3">
                  <c:v>«5»</c:v>
                </c:pt>
                <c:pt idx="4">
                  <c:v>Успевае мость</c:v>
                </c:pt>
                <c:pt idx="5">
                  <c:v>Качество знаний</c:v>
                </c:pt>
              </c:strCache>
            </c:strRef>
          </c:cat>
          <c:val>
            <c:numRef>
              <c:f>'[Диаграмма в Microsoft Word]Лист1'!$H$97:$M$97</c:f>
              <c:numCache>
                <c:formatCode>General</c:formatCode>
                <c:ptCount val="6"/>
                <c:pt idx="0">
                  <c:v>3</c:v>
                </c:pt>
                <c:pt idx="1">
                  <c:v>8</c:v>
                </c:pt>
                <c:pt idx="2">
                  <c:v>13</c:v>
                </c:pt>
                <c:pt idx="3">
                  <c:v>4</c:v>
                </c:pt>
                <c:pt idx="4" formatCode="0%">
                  <c:v>0.89300000000000002</c:v>
                </c:pt>
                <c:pt idx="5" formatCode="0%">
                  <c:v>0.60699999999999998</c:v>
                </c:pt>
              </c:numCache>
            </c:numRef>
          </c:val>
        </c:ser>
        <c:ser>
          <c:idx val="1"/>
          <c:order val="1"/>
          <c:tx>
            <c:strRef>
              <c:f>'[Диаграмма в Microsoft Word]Лист1'!$G$98</c:f>
              <c:strCache>
                <c:ptCount val="1"/>
                <c:pt idx="0">
                  <c:v>6 «Б»</c:v>
                </c:pt>
              </c:strCache>
            </c:strRef>
          </c:tx>
          <c:invertIfNegative val="0"/>
          <c:dLbls>
            <c:dLbl>
              <c:idx val="4"/>
              <c:layout>
                <c:manualLayout>
                  <c:x val="8.1102990452453783E-3"/>
                  <c:y val="-3.8834951456310676E-2"/>
                </c:manualLayout>
              </c:layout>
              <c:showLegendKey val="0"/>
              <c:showVal val="1"/>
              <c:showCatName val="0"/>
              <c:showSerName val="0"/>
              <c:showPercent val="0"/>
              <c:showBubbleSize val="0"/>
            </c:dLbl>
            <c:dLbl>
              <c:idx val="5"/>
              <c:layout>
                <c:manualLayout>
                  <c:x val="6.4882392361963028E-3"/>
                  <c:y val="7.9107320593522287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Word]Лист1'!$H$96:$M$96</c:f>
              <c:strCache>
                <c:ptCount val="6"/>
                <c:pt idx="0">
                  <c:v>«2»</c:v>
                </c:pt>
                <c:pt idx="1">
                  <c:v>«3»</c:v>
                </c:pt>
                <c:pt idx="2">
                  <c:v>«4»</c:v>
                </c:pt>
                <c:pt idx="3">
                  <c:v>«5»</c:v>
                </c:pt>
                <c:pt idx="4">
                  <c:v>Успевае мость</c:v>
                </c:pt>
                <c:pt idx="5">
                  <c:v>Качество знаний</c:v>
                </c:pt>
              </c:strCache>
            </c:strRef>
          </c:cat>
          <c:val>
            <c:numRef>
              <c:f>'[Диаграмма в Microsoft Word]Лист1'!$H$98:$M$98</c:f>
              <c:numCache>
                <c:formatCode>General</c:formatCode>
                <c:ptCount val="6"/>
                <c:pt idx="0">
                  <c:v>2</c:v>
                </c:pt>
                <c:pt idx="1">
                  <c:v>18</c:v>
                </c:pt>
                <c:pt idx="2">
                  <c:v>9</c:v>
                </c:pt>
                <c:pt idx="3">
                  <c:v>1</c:v>
                </c:pt>
                <c:pt idx="4" formatCode="0%">
                  <c:v>0.93300000000000005</c:v>
                </c:pt>
                <c:pt idx="5" formatCode="0%">
                  <c:v>0.33300000000000002</c:v>
                </c:pt>
              </c:numCache>
            </c:numRef>
          </c:val>
        </c:ser>
        <c:ser>
          <c:idx val="2"/>
          <c:order val="2"/>
          <c:tx>
            <c:strRef>
              <c:f>'[Диаграмма в Microsoft Word]Лист1'!$G$99</c:f>
              <c:strCache>
                <c:ptCount val="1"/>
                <c:pt idx="0">
                  <c:v>6 «В»</c:v>
                </c:pt>
              </c:strCache>
            </c:strRef>
          </c:tx>
          <c:invertIfNegative val="0"/>
          <c:dLbls>
            <c:dLbl>
              <c:idx val="4"/>
              <c:layout>
                <c:manualLayout>
                  <c:x val="4.8661794271472273E-3"/>
                  <c:y val="-7.9107320593522287E-17"/>
                </c:manualLayout>
              </c:layout>
              <c:showLegendKey val="0"/>
              <c:showVal val="1"/>
              <c:showCatName val="0"/>
              <c:showSerName val="0"/>
              <c:showPercent val="0"/>
              <c:showBubbleSize val="0"/>
            </c:dLbl>
            <c:dLbl>
              <c:idx val="5"/>
              <c:layout>
                <c:manualLayout>
                  <c:x val="9.7322311330496469E-3"/>
                  <c:y val="-1.72603181883818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Word]Лист1'!$H$96:$M$96</c:f>
              <c:strCache>
                <c:ptCount val="6"/>
                <c:pt idx="0">
                  <c:v>«2»</c:v>
                </c:pt>
                <c:pt idx="1">
                  <c:v>«3»</c:v>
                </c:pt>
                <c:pt idx="2">
                  <c:v>«4»</c:v>
                </c:pt>
                <c:pt idx="3">
                  <c:v>«5»</c:v>
                </c:pt>
                <c:pt idx="4">
                  <c:v>Успевае мость</c:v>
                </c:pt>
                <c:pt idx="5">
                  <c:v>Качество знаний</c:v>
                </c:pt>
              </c:strCache>
            </c:strRef>
          </c:cat>
          <c:val>
            <c:numRef>
              <c:f>'[Диаграмма в Microsoft Word]Лист1'!$H$99:$M$99</c:f>
              <c:numCache>
                <c:formatCode>General</c:formatCode>
                <c:ptCount val="6"/>
                <c:pt idx="0">
                  <c:v>4</c:v>
                </c:pt>
                <c:pt idx="1">
                  <c:v>12</c:v>
                </c:pt>
                <c:pt idx="2">
                  <c:v>8</c:v>
                </c:pt>
                <c:pt idx="3">
                  <c:v>2</c:v>
                </c:pt>
                <c:pt idx="4" formatCode="0%">
                  <c:v>0.84599999999999997</c:v>
                </c:pt>
                <c:pt idx="5" formatCode="0%">
                  <c:v>0.38400000000000001</c:v>
                </c:pt>
              </c:numCache>
            </c:numRef>
          </c:val>
        </c:ser>
        <c:ser>
          <c:idx val="3"/>
          <c:order val="3"/>
          <c:tx>
            <c:strRef>
              <c:f>'[Диаграмма в Microsoft Word]Лист1'!$G$100</c:f>
              <c:strCache>
                <c:ptCount val="1"/>
                <c:pt idx="0">
                  <c:v>6-е кл.</c:v>
                </c:pt>
              </c:strCache>
            </c:strRef>
          </c:tx>
          <c:invertIfNegative val="0"/>
          <c:dLbls>
            <c:dLbl>
              <c:idx val="4"/>
              <c:layout>
                <c:manualLayout>
                  <c:x val="1.1354418663343531E-2"/>
                  <c:y val="-4.3149946062567418E-3"/>
                </c:manualLayout>
              </c:layout>
              <c:showLegendKey val="0"/>
              <c:showVal val="1"/>
              <c:showCatName val="0"/>
              <c:showSerName val="0"/>
              <c:showPercent val="0"/>
              <c:showBubbleSize val="0"/>
            </c:dLbl>
            <c:dLbl>
              <c:idx val="5"/>
              <c:layout>
                <c:manualLayout>
                  <c:x val="1.2976478472392606E-2"/>
                  <c:y val="-2.58906471642500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Word]Лист1'!$H$96:$M$96</c:f>
              <c:strCache>
                <c:ptCount val="6"/>
                <c:pt idx="0">
                  <c:v>«2»</c:v>
                </c:pt>
                <c:pt idx="1">
                  <c:v>«3»</c:v>
                </c:pt>
                <c:pt idx="2">
                  <c:v>«4»</c:v>
                </c:pt>
                <c:pt idx="3">
                  <c:v>«5»</c:v>
                </c:pt>
                <c:pt idx="4">
                  <c:v>Успевае мость</c:v>
                </c:pt>
                <c:pt idx="5">
                  <c:v>Качество знаний</c:v>
                </c:pt>
              </c:strCache>
            </c:strRef>
          </c:cat>
          <c:val>
            <c:numRef>
              <c:f>'[Диаграмма в Microsoft Word]Лист1'!$H$100:$M$100</c:f>
              <c:numCache>
                <c:formatCode>General</c:formatCode>
                <c:ptCount val="6"/>
                <c:pt idx="0">
                  <c:v>9</c:v>
                </c:pt>
                <c:pt idx="1">
                  <c:v>38</c:v>
                </c:pt>
                <c:pt idx="2">
                  <c:v>30</c:v>
                </c:pt>
                <c:pt idx="3">
                  <c:v>7</c:v>
                </c:pt>
                <c:pt idx="4" formatCode="0%">
                  <c:v>0.89300000000000002</c:v>
                </c:pt>
                <c:pt idx="5" formatCode="0%">
                  <c:v>0.44</c:v>
                </c:pt>
              </c:numCache>
            </c:numRef>
          </c:val>
        </c:ser>
        <c:dLbls>
          <c:showLegendKey val="0"/>
          <c:showVal val="1"/>
          <c:showCatName val="0"/>
          <c:showSerName val="0"/>
          <c:showPercent val="0"/>
          <c:showBubbleSize val="0"/>
        </c:dLbls>
        <c:gapWidth val="150"/>
        <c:shape val="box"/>
        <c:axId val="94943104"/>
        <c:axId val="94944640"/>
        <c:axId val="0"/>
      </c:bar3DChart>
      <c:catAx>
        <c:axId val="94943104"/>
        <c:scaling>
          <c:orientation val="minMax"/>
        </c:scaling>
        <c:delete val="0"/>
        <c:axPos val="b"/>
        <c:majorTickMark val="none"/>
        <c:minorTickMark val="none"/>
        <c:tickLblPos val="nextTo"/>
        <c:crossAx val="94944640"/>
        <c:crosses val="autoZero"/>
        <c:auto val="1"/>
        <c:lblAlgn val="ctr"/>
        <c:lblOffset val="100"/>
        <c:noMultiLvlLbl val="0"/>
      </c:catAx>
      <c:valAx>
        <c:axId val="94944640"/>
        <c:scaling>
          <c:orientation val="minMax"/>
        </c:scaling>
        <c:delete val="0"/>
        <c:axPos val="l"/>
        <c:majorGridlines/>
        <c:numFmt formatCode="General" sourceLinked="1"/>
        <c:majorTickMark val="out"/>
        <c:minorTickMark val="none"/>
        <c:tickLblPos val="nextTo"/>
        <c:crossAx val="9494310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Лист1!$AD$6</c:f>
              <c:strCache>
                <c:ptCount val="1"/>
                <c:pt idx="0">
                  <c:v>7 «А»</c:v>
                </c:pt>
              </c:strCache>
            </c:strRef>
          </c:tx>
          <c:invertIfNegative val="0"/>
          <c:dLbls>
            <c:dLbl>
              <c:idx val="5"/>
              <c:layout>
                <c:manualLayout>
                  <c:x val="7.8103775625687349E-3"/>
                  <c:y val="4.270647403244616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Лист1!$AE$5:$AJ$5</c:f>
              <c:strCache>
                <c:ptCount val="6"/>
                <c:pt idx="0">
                  <c:v>«2»</c:v>
                </c:pt>
                <c:pt idx="1">
                  <c:v>«3»</c:v>
                </c:pt>
                <c:pt idx="2">
                  <c:v>«4»</c:v>
                </c:pt>
                <c:pt idx="3">
                  <c:v>«5»</c:v>
                </c:pt>
                <c:pt idx="4">
                  <c:v>Успевае мость</c:v>
                </c:pt>
                <c:pt idx="5">
                  <c:v>Качество знаний</c:v>
                </c:pt>
              </c:strCache>
            </c:strRef>
          </c:cat>
          <c:val>
            <c:numRef>
              <c:f>Лист1!$AE$6:$AJ$6</c:f>
              <c:numCache>
                <c:formatCode>General</c:formatCode>
                <c:ptCount val="6"/>
                <c:pt idx="0">
                  <c:v>4</c:v>
                </c:pt>
                <c:pt idx="1">
                  <c:v>12</c:v>
                </c:pt>
                <c:pt idx="2">
                  <c:v>5</c:v>
                </c:pt>
                <c:pt idx="3">
                  <c:v>0</c:v>
                </c:pt>
                <c:pt idx="4" formatCode="0%">
                  <c:v>0.81</c:v>
                </c:pt>
                <c:pt idx="5" formatCode="0%">
                  <c:v>0.23799999999999999</c:v>
                </c:pt>
              </c:numCache>
            </c:numRef>
          </c:val>
        </c:ser>
        <c:ser>
          <c:idx val="1"/>
          <c:order val="1"/>
          <c:tx>
            <c:strRef>
              <c:f>Лист1!$AD$7</c:f>
              <c:strCache>
                <c:ptCount val="1"/>
                <c:pt idx="0">
                  <c:v>7 «Б»</c:v>
                </c:pt>
              </c:strCache>
            </c:strRef>
          </c:tx>
          <c:invertIfNegative val="0"/>
          <c:dLbls>
            <c:dLbl>
              <c:idx val="4"/>
              <c:layout>
                <c:manualLayout>
                  <c:x val="9.7629719532109187E-3"/>
                  <c:y val="-2.5623884419467696E-2"/>
                </c:manualLayout>
              </c:layout>
              <c:showLegendKey val="0"/>
              <c:showVal val="1"/>
              <c:showCatName val="0"/>
              <c:showSerName val="0"/>
              <c:showPercent val="0"/>
              <c:showBubbleSize val="0"/>
            </c:dLbl>
            <c:dLbl>
              <c:idx val="5"/>
              <c:layout>
                <c:manualLayout>
                  <c:x val="1.1715566343853102E-2"/>
                  <c:y val="-3.84358266292014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Лист1!$AE$5:$AJ$5</c:f>
              <c:strCache>
                <c:ptCount val="6"/>
                <c:pt idx="0">
                  <c:v>«2»</c:v>
                </c:pt>
                <c:pt idx="1">
                  <c:v>«3»</c:v>
                </c:pt>
                <c:pt idx="2">
                  <c:v>«4»</c:v>
                </c:pt>
                <c:pt idx="3">
                  <c:v>«5»</c:v>
                </c:pt>
                <c:pt idx="4">
                  <c:v>Успевае мость</c:v>
                </c:pt>
                <c:pt idx="5">
                  <c:v>Качество знаний</c:v>
                </c:pt>
              </c:strCache>
            </c:strRef>
          </c:cat>
          <c:val>
            <c:numRef>
              <c:f>Лист1!$AE$7:$AJ$7</c:f>
              <c:numCache>
                <c:formatCode>General</c:formatCode>
                <c:ptCount val="6"/>
                <c:pt idx="0">
                  <c:v>2</c:v>
                </c:pt>
                <c:pt idx="1">
                  <c:v>9</c:v>
                </c:pt>
                <c:pt idx="2">
                  <c:v>9</c:v>
                </c:pt>
                <c:pt idx="3">
                  <c:v>2</c:v>
                </c:pt>
                <c:pt idx="4" formatCode="0%">
                  <c:v>0.90900000000000003</c:v>
                </c:pt>
                <c:pt idx="5" formatCode="0%">
                  <c:v>0.5</c:v>
                </c:pt>
              </c:numCache>
            </c:numRef>
          </c:val>
        </c:ser>
        <c:ser>
          <c:idx val="2"/>
          <c:order val="2"/>
          <c:tx>
            <c:strRef>
              <c:f>Лист1!$AD$8</c:f>
              <c:strCache>
                <c:ptCount val="1"/>
                <c:pt idx="0">
                  <c:v>7 «В»</c:v>
                </c:pt>
              </c:strCache>
            </c:strRef>
          </c:tx>
          <c:invertIfNegative val="0"/>
          <c:dLbls>
            <c:dLbl>
              <c:idx val="4"/>
              <c:layout>
                <c:manualLayout>
                  <c:x val="1.1715566343853102E-2"/>
                  <c:y val="8.5412948064892327E-3"/>
                </c:manualLayout>
              </c:layout>
              <c:showLegendKey val="0"/>
              <c:showVal val="1"/>
              <c:showCatName val="0"/>
              <c:showSerName val="0"/>
              <c:showPercent val="0"/>
              <c:showBubbleSize val="0"/>
            </c:dLbl>
            <c:dLbl>
              <c:idx val="5"/>
              <c:layout>
                <c:manualLayout>
                  <c:x val="9.7629719532109187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Лист1!$AE$5:$AJ$5</c:f>
              <c:strCache>
                <c:ptCount val="6"/>
                <c:pt idx="0">
                  <c:v>«2»</c:v>
                </c:pt>
                <c:pt idx="1">
                  <c:v>«3»</c:v>
                </c:pt>
                <c:pt idx="2">
                  <c:v>«4»</c:v>
                </c:pt>
                <c:pt idx="3">
                  <c:v>«5»</c:v>
                </c:pt>
                <c:pt idx="4">
                  <c:v>Успевае мость</c:v>
                </c:pt>
                <c:pt idx="5">
                  <c:v>Качество знаний</c:v>
                </c:pt>
              </c:strCache>
            </c:strRef>
          </c:cat>
          <c:val>
            <c:numRef>
              <c:f>Лист1!$AE$8:$AJ$8</c:f>
              <c:numCache>
                <c:formatCode>General</c:formatCode>
                <c:ptCount val="6"/>
                <c:pt idx="0">
                  <c:v>6</c:v>
                </c:pt>
                <c:pt idx="1">
                  <c:v>7</c:v>
                </c:pt>
                <c:pt idx="2">
                  <c:v>8</c:v>
                </c:pt>
                <c:pt idx="3">
                  <c:v>0</c:v>
                </c:pt>
                <c:pt idx="4" formatCode="0%">
                  <c:v>0.71399999999999997</c:v>
                </c:pt>
                <c:pt idx="5" formatCode="0%">
                  <c:v>0.38100000000000001</c:v>
                </c:pt>
              </c:numCache>
            </c:numRef>
          </c:val>
        </c:ser>
        <c:ser>
          <c:idx val="3"/>
          <c:order val="3"/>
          <c:tx>
            <c:strRef>
              <c:f>Лист1!$AD$9</c:f>
              <c:strCache>
                <c:ptCount val="1"/>
                <c:pt idx="0">
                  <c:v>7-е кл</c:v>
                </c:pt>
              </c:strCache>
            </c:strRef>
          </c:tx>
          <c:invertIfNegative val="0"/>
          <c:dLbls>
            <c:dLbl>
              <c:idx val="4"/>
              <c:layout>
                <c:manualLayout>
                  <c:x val="1.3668929472444358E-2"/>
                  <c:y val="-8.5423036208364545E-3"/>
                </c:manualLayout>
              </c:layout>
              <c:showLegendKey val="0"/>
              <c:showVal val="1"/>
              <c:showCatName val="0"/>
              <c:showSerName val="0"/>
              <c:showPercent val="0"/>
              <c:showBubbleSize val="0"/>
            </c:dLbl>
            <c:dLbl>
              <c:idx val="5"/>
              <c:layout>
                <c:manualLayout>
                  <c:x val="2.5383727078348389E-2"/>
                  <c:y val="8.541294806489232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Лист1!$AE$5:$AJ$5</c:f>
              <c:strCache>
                <c:ptCount val="6"/>
                <c:pt idx="0">
                  <c:v>«2»</c:v>
                </c:pt>
                <c:pt idx="1">
                  <c:v>«3»</c:v>
                </c:pt>
                <c:pt idx="2">
                  <c:v>«4»</c:v>
                </c:pt>
                <c:pt idx="3">
                  <c:v>«5»</c:v>
                </c:pt>
                <c:pt idx="4">
                  <c:v>Успевае мость</c:v>
                </c:pt>
                <c:pt idx="5">
                  <c:v>Качество знаний</c:v>
                </c:pt>
              </c:strCache>
            </c:strRef>
          </c:cat>
          <c:val>
            <c:numRef>
              <c:f>Лист1!$AE$9:$AJ$9</c:f>
              <c:numCache>
                <c:formatCode>General</c:formatCode>
                <c:ptCount val="6"/>
                <c:pt idx="0">
                  <c:v>12</c:v>
                </c:pt>
                <c:pt idx="1">
                  <c:v>28</c:v>
                </c:pt>
                <c:pt idx="2">
                  <c:v>22</c:v>
                </c:pt>
                <c:pt idx="3">
                  <c:v>2</c:v>
                </c:pt>
                <c:pt idx="4" formatCode="0%">
                  <c:v>0.81200000000000006</c:v>
                </c:pt>
                <c:pt idx="5" formatCode="0%">
                  <c:v>0.375</c:v>
                </c:pt>
              </c:numCache>
            </c:numRef>
          </c:val>
        </c:ser>
        <c:dLbls>
          <c:showLegendKey val="0"/>
          <c:showVal val="1"/>
          <c:showCatName val="0"/>
          <c:showSerName val="0"/>
          <c:showPercent val="0"/>
          <c:showBubbleSize val="0"/>
        </c:dLbls>
        <c:gapWidth val="75"/>
        <c:shape val="box"/>
        <c:axId val="122817920"/>
        <c:axId val="122176640"/>
        <c:axId val="0"/>
      </c:bar3DChart>
      <c:catAx>
        <c:axId val="122817920"/>
        <c:scaling>
          <c:orientation val="minMax"/>
        </c:scaling>
        <c:delete val="0"/>
        <c:axPos val="b"/>
        <c:majorTickMark val="none"/>
        <c:minorTickMark val="none"/>
        <c:tickLblPos val="nextTo"/>
        <c:crossAx val="122176640"/>
        <c:crosses val="autoZero"/>
        <c:auto val="1"/>
        <c:lblAlgn val="ctr"/>
        <c:lblOffset val="100"/>
        <c:noMultiLvlLbl val="0"/>
      </c:catAx>
      <c:valAx>
        <c:axId val="122176640"/>
        <c:scaling>
          <c:orientation val="minMax"/>
        </c:scaling>
        <c:delete val="0"/>
        <c:axPos val="l"/>
        <c:numFmt formatCode="General" sourceLinked="1"/>
        <c:majorTickMark val="none"/>
        <c:minorTickMark val="none"/>
        <c:tickLblPos val="nextTo"/>
        <c:crossAx val="12281792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Лист1!$AE$6</c:f>
              <c:strCache>
                <c:ptCount val="1"/>
                <c:pt idx="0">
                  <c:v>8 «А»</c:v>
                </c:pt>
              </c:strCache>
            </c:strRef>
          </c:tx>
          <c:invertIfNegative val="0"/>
          <c:dLbls>
            <c:dLbl>
              <c:idx val="4"/>
              <c:layout>
                <c:manualLayout>
                  <c:x val="7.0975914351408126E-3"/>
                  <c:y val="0"/>
                </c:manualLayout>
              </c:layout>
              <c:showLegendKey val="0"/>
              <c:showVal val="1"/>
              <c:showCatName val="0"/>
              <c:showSerName val="0"/>
              <c:showPercent val="0"/>
              <c:showBubbleSize val="0"/>
            </c:dLbl>
            <c:dLbl>
              <c:idx val="5"/>
              <c:layout>
                <c:manualLayout>
                  <c:x val="1.5614701157309787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Лист1!$AF$5:$AK$5</c:f>
              <c:strCache>
                <c:ptCount val="6"/>
                <c:pt idx="0">
                  <c:v>«2»</c:v>
                </c:pt>
                <c:pt idx="1">
                  <c:v>«3»</c:v>
                </c:pt>
                <c:pt idx="2">
                  <c:v>«4»</c:v>
                </c:pt>
                <c:pt idx="3">
                  <c:v>«5»</c:v>
                </c:pt>
                <c:pt idx="4">
                  <c:v> Успеваемость</c:v>
                </c:pt>
                <c:pt idx="5">
                  <c:v> Качество знаний</c:v>
                </c:pt>
              </c:strCache>
            </c:strRef>
          </c:cat>
          <c:val>
            <c:numRef>
              <c:f>Лист1!$AF$6:$AK$6</c:f>
              <c:numCache>
                <c:formatCode>General</c:formatCode>
                <c:ptCount val="6"/>
                <c:pt idx="0">
                  <c:v>7</c:v>
                </c:pt>
                <c:pt idx="1">
                  <c:v>14</c:v>
                </c:pt>
                <c:pt idx="2">
                  <c:v>6</c:v>
                </c:pt>
                <c:pt idx="3">
                  <c:v>1</c:v>
                </c:pt>
                <c:pt idx="4" formatCode="0%">
                  <c:v>0.75</c:v>
                </c:pt>
                <c:pt idx="5" formatCode="0%">
                  <c:v>0.25</c:v>
                </c:pt>
              </c:numCache>
            </c:numRef>
          </c:val>
        </c:ser>
        <c:ser>
          <c:idx val="1"/>
          <c:order val="1"/>
          <c:tx>
            <c:strRef>
              <c:f>Лист1!$AE$7</c:f>
              <c:strCache>
                <c:ptCount val="1"/>
                <c:pt idx="0">
                  <c:v>8 «Б»</c:v>
                </c:pt>
              </c:strCache>
            </c:strRef>
          </c:tx>
          <c:invertIfNegative val="0"/>
          <c:dLbls>
            <c:dLbl>
              <c:idx val="4"/>
              <c:layout>
                <c:manualLayout>
                  <c:x val="9.9366280091971373E-3"/>
                  <c:y val="-9.2592592592592587E-3"/>
                </c:manualLayout>
              </c:layout>
              <c:showLegendKey val="0"/>
              <c:showVal val="1"/>
              <c:showCatName val="0"/>
              <c:showSerName val="0"/>
              <c:showPercent val="0"/>
              <c:showBubbleSize val="0"/>
            </c:dLbl>
            <c:dLbl>
              <c:idx val="5"/>
              <c:layout>
                <c:manualLayout>
                  <c:x val="1.4195182870281625E-2"/>
                  <c:y val="-3.24074074074073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Лист1!$AF$5:$AK$5</c:f>
              <c:strCache>
                <c:ptCount val="6"/>
                <c:pt idx="0">
                  <c:v>«2»</c:v>
                </c:pt>
                <c:pt idx="1">
                  <c:v>«3»</c:v>
                </c:pt>
                <c:pt idx="2">
                  <c:v>«4»</c:v>
                </c:pt>
                <c:pt idx="3">
                  <c:v>«5»</c:v>
                </c:pt>
                <c:pt idx="4">
                  <c:v> Успеваемость</c:v>
                </c:pt>
                <c:pt idx="5">
                  <c:v> Качество знаний</c:v>
                </c:pt>
              </c:strCache>
            </c:strRef>
          </c:cat>
          <c:val>
            <c:numRef>
              <c:f>Лист1!$AF$7:$AK$7</c:f>
              <c:numCache>
                <c:formatCode>General</c:formatCode>
                <c:ptCount val="6"/>
                <c:pt idx="0">
                  <c:v>5</c:v>
                </c:pt>
                <c:pt idx="1">
                  <c:v>10</c:v>
                </c:pt>
                <c:pt idx="2">
                  <c:v>5</c:v>
                </c:pt>
                <c:pt idx="3">
                  <c:v>3</c:v>
                </c:pt>
                <c:pt idx="4" formatCode="0%">
                  <c:v>0.78300000000000003</c:v>
                </c:pt>
                <c:pt idx="5" formatCode="0%">
                  <c:v>0.34799999999999998</c:v>
                </c:pt>
              </c:numCache>
            </c:numRef>
          </c:val>
        </c:ser>
        <c:ser>
          <c:idx val="2"/>
          <c:order val="2"/>
          <c:tx>
            <c:strRef>
              <c:f>Лист1!$AE$8</c:f>
              <c:strCache>
                <c:ptCount val="1"/>
                <c:pt idx="0">
                  <c:v>8 «В»</c:v>
                </c:pt>
              </c:strCache>
            </c:strRef>
          </c:tx>
          <c:invertIfNegative val="0"/>
          <c:dLbls>
            <c:dLbl>
              <c:idx val="4"/>
              <c:layout>
                <c:manualLayout>
                  <c:x val="1.13561462962253E-2"/>
                  <c:y val="-2.3148148148148064E-2"/>
                </c:manualLayout>
              </c:layout>
              <c:showLegendKey val="0"/>
              <c:showVal val="1"/>
              <c:showCatName val="0"/>
              <c:showSerName val="0"/>
              <c:showPercent val="0"/>
              <c:showBubbleSize val="0"/>
            </c:dLbl>
            <c:dLbl>
              <c:idx val="5"/>
              <c:layout>
                <c:manualLayout>
                  <c:x val="1.419518287028162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Лист1!$AF$5:$AK$5</c:f>
              <c:strCache>
                <c:ptCount val="6"/>
                <c:pt idx="0">
                  <c:v>«2»</c:v>
                </c:pt>
                <c:pt idx="1">
                  <c:v>«3»</c:v>
                </c:pt>
                <c:pt idx="2">
                  <c:v>«4»</c:v>
                </c:pt>
                <c:pt idx="3">
                  <c:v>«5»</c:v>
                </c:pt>
                <c:pt idx="4">
                  <c:v> Успеваемость</c:v>
                </c:pt>
                <c:pt idx="5">
                  <c:v> Качество знаний</c:v>
                </c:pt>
              </c:strCache>
            </c:strRef>
          </c:cat>
          <c:val>
            <c:numRef>
              <c:f>Лист1!$AF$8:$AK$8</c:f>
              <c:numCache>
                <c:formatCode>General</c:formatCode>
                <c:ptCount val="6"/>
                <c:pt idx="0">
                  <c:v>5</c:v>
                </c:pt>
                <c:pt idx="1">
                  <c:v>18</c:v>
                </c:pt>
                <c:pt idx="2">
                  <c:v>4</c:v>
                </c:pt>
                <c:pt idx="3">
                  <c:v>0</c:v>
                </c:pt>
                <c:pt idx="4" formatCode="0%">
                  <c:v>0.81499999999999995</c:v>
                </c:pt>
                <c:pt idx="5" formatCode="0%">
                  <c:v>0.14799999999999999</c:v>
                </c:pt>
              </c:numCache>
            </c:numRef>
          </c:val>
        </c:ser>
        <c:ser>
          <c:idx val="3"/>
          <c:order val="3"/>
          <c:tx>
            <c:strRef>
              <c:f>Лист1!$AE$9</c:f>
              <c:strCache>
                <c:ptCount val="1"/>
                <c:pt idx="0">
                  <c:v>8-е кл.</c:v>
                </c:pt>
              </c:strCache>
            </c:strRef>
          </c:tx>
          <c:invertIfNegative val="0"/>
          <c:dLbls>
            <c:dLbl>
              <c:idx val="4"/>
              <c:layout>
                <c:manualLayout>
                  <c:x val="1.2775664583253462E-2"/>
                  <c:y val="-9.2592592592592587E-3"/>
                </c:manualLayout>
              </c:layout>
              <c:showLegendKey val="0"/>
              <c:showVal val="1"/>
              <c:showCatName val="0"/>
              <c:showSerName val="0"/>
              <c:showPercent val="0"/>
              <c:showBubbleSize val="0"/>
            </c:dLbl>
            <c:dLbl>
              <c:idx val="5"/>
              <c:layout>
                <c:manualLayout>
                  <c:x val="1.8453737731366111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Лист1!$AF$5:$AK$5</c:f>
              <c:strCache>
                <c:ptCount val="6"/>
                <c:pt idx="0">
                  <c:v>«2»</c:v>
                </c:pt>
                <c:pt idx="1">
                  <c:v>«3»</c:v>
                </c:pt>
                <c:pt idx="2">
                  <c:v>«4»</c:v>
                </c:pt>
                <c:pt idx="3">
                  <c:v>«5»</c:v>
                </c:pt>
                <c:pt idx="4">
                  <c:v> Успеваемость</c:v>
                </c:pt>
                <c:pt idx="5">
                  <c:v> Качество знаний</c:v>
                </c:pt>
              </c:strCache>
            </c:strRef>
          </c:cat>
          <c:val>
            <c:numRef>
              <c:f>Лист1!$AF$9:$AK$9</c:f>
              <c:numCache>
                <c:formatCode>General</c:formatCode>
                <c:ptCount val="6"/>
                <c:pt idx="0">
                  <c:v>17</c:v>
                </c:pt>
                <c:pt idx="1">
                  <c:v>42</c:v>
                </c:pt>
                <c:pt idx="2">
                  <c:v>15</c:v>
                </c:pt>
                <c:pt idx="3">
                  <c:v>4</c:v>
                </c:pt>
                <c:pt idx="4" formatCode="0%">
                  <c:v>0.78200000000000003</c:v>
                </c:pt>
                <c:pt idx="5" formatCode="0%">
                  <c:v>0.24399999999999999</c:v>
                </c:pt>
              </c:numCache>
            </c:numRef>
          </c:val>
        </c:ser>
        <c:dLbls>
          <c:showLegendKey val="0"/>
          <c:showVal val="1"/>
          <c:showCatName val="0"/>
          <c:showSerName val="0"/>
          <c:showPercent val="0"/>
          <c:showBubbleSize val="0"/>
        </c:dLbls>
        <c:gapWidth val="150"/>
        <c:shape val="box"/>
        <c:axId val="122774656"/>
        <c:axId val="122776192"/>
        <c:axId val="0"/>
      </c:bar3DChart>
      <c:catAx>
        <c:axId val="122774656"/>
        <c:scaling>
          <c:orientation val="minMax"/>
        </c:scaling>
        <c:delete val="0"/>
        <c:axPos val="b"/>
        <c:majorTickMark val="none"/>
        <c:minorTickMark val="none"/>
        <c:tickLblPos val="nextTo"/>
        <c:crossAx val="122776192"/>
        <c:crosses val="autoZero"/>
        <c:auto val="1"/>
        <c:lblAlgn val="ctr"/>
        <c:lblOffset val="100"/>
        <c:noMultiLvlLbl val="0"/>
      </c:catAx>
      <c:valAx>
        <c:axId val="122776192"/>
        <c:scaling>
          <c:orientation val="minMax"/>
        </c:scaling>
        <c:delete val="0"/>
        <c:axPos val="l"/>
        <c:majorGridlines/>
        <c:numFmt formatCode="General" sourceLinked="1"/>
        <c:majorTickMark val="out"/>
        <c:minorTickMark val="none"/>
        <c:tickLblPos val="nextTo"/>
        <c:crossAx val="12277465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Лист1!$AA$5</c:f>
              <c:strCache>
                <c:ptCount val="1"/>
              </c:strCache>
            </c:strRef>
          </c:tx>
          <c:invertIfNegative val="0"/>
          <c:cat>
            <c:strRef>
              <c:f>Лист1!$AB$4:$AG$4</c:f>
              <c:strCache>
                <c:ptCount val="6"/>
                <c:pt idx="0">
                  <c:v>«2»</c:v>
                </c:pt>
                <c:pt idx="1">
                  <c:v>«3»</c:v>
                </c:pt>
                <c:pt idx="2">
                  <c:v>«4»</c:v>
                </c:pt>
                <c:pt idx="3">
                  <c:v>«5»</c:v>
                </c:pt>
                <c:pt idx="4">
                  <c:v>Успеваемость</c:v>
                </c:pt>
                <c:pt idx="5">
                  <c:v>Качество  знаний</c:v>
                </c:pt>
              </c:strCache>
            </c:strRef>
          </c:cat>
          <c:val>
            <c:numRef>
              <c:f>Лист1!$AB$5:$AG$5</c:f>
              <c:numCache>
                <c:formatCode>General</c:formatCode>
                <c:ptCount val="6"/>
              </c:numCache>
            </c:numRef>
          </c:val>
        </c:ser>
        <c:ser>
          <c:idx val="1"/>
          <c:order val="1"/>
          <c:tx>
            <c:strRef>
              <c:f>Лист1!$AA$6</c:f>
              <c:strCache>
                <c:ptCount val="1"/>
                <c:pt idx="0">
                  <c:v>9 «А»</c:v>
                </c:pt>
              </c:strCache>
            </c:strRef>
          </c:tx>
          <c:invertIfNegative val="0"/>
          <c:dLbls>
            <c:dLbl>
              <c:idx val="4"/>
              <c:layout>
                <c:manualLayout>
                  <c:x val="6.6757700691323302E-3"/>
                  <c:y val="0"/>
                </c:manualLayout>
              </c:layout>
              <c:showLegendKey val="0"/>
              <c:showVal val="1"/>
              <c:showCatName val="0"/>
              <c:showSerName val="0"/>
              <c:showPercent val="0"/>
              <c:showBubbleSize val="0"/>
            </c:dLbl>
            <c:dLbl>
              <c:idx val="5"/>
              <c:layout>
                <c:manualLayout>
                  <c:x val="1.001365510369849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Лист1!$AB$4:$AG$4</c:f>
              <c:strCache>
                <c:ptCount val="6"/>
                <c:pt idx="0">
                  <c:v>«2»</c:v>
                </c:pt>
                <c:pt idx="1">
                  <c:v>«3»</c:v>
                </c:pt>
                <c:pt idx="2">
                  <c:v>«4»</c:v>
                </c:pt>
                <c:pt idx="3">
                  <c:v>«5»</c:v>
                </c:pt>
                <c:pt idx="4">
                  <c:v>Успеваемость</c:v>
                </c:pt>
                <c:pt idx="5">
                  <c:v>Качество  знаний</c:v>
                </c:pt>
              </c:strCache>
            </c:strRef>
          </c:cat>
          <c:val>
            <c:numRef>
              <c:f>Лист1!$AB$6:$AG$6</c:f>
              <c:numCache>
                <c:formatCode>General</c:formatCode>
                <c:ptCount val="6"/>
                <c:pt idx="0">
                  <c:v>8</c:v>
                </c:pt>
                <c:pt idx="1">
                  <c:v>15</c:v>
                </c:pt>
                <c:pt idx="2">
                  <c:v>4</c:v>
                </c:pt>
                <c:pt idx="3">
                  <c:v>0</c:v>
                </c:pt>
                <c:pt idx="4" formatCode="0%">
                  <c:v>0.70399999999999996</c:v>
                </c:pt>
                <c:pt idx="5" formatCode="0%">
                  <c:v>0.14799999999999999</c:v>
                </c:pt>
              </c:numCache>
            </c:numRef>
          </c:val>
        </c:ser>
        <c:ser>
          <c:idx val="2"/>
          <c:order val="2"/>
          <c:tx>
            <c:strRef>
              <c:f>Лист1!$AA$7</c:f>
              <c:strCache>
                <c:ptCount val="1"/>
                <c:pt idx="0">
                  <c:v>9 «Б»</c:v>
                </c:pt>
              </c:strCache>
            </c:strRef>
          </c:tx>
          <c:invertIfNegative val="0"/>
          <c:dLbls>
            <c:dLbl>
              <c:idx val="4"/>
              <c:layout>
                <c:manualLayout>
                  <c:x val="1.1682597620981578E-2"/>
                  <c:y val="-1.3888888888888973E-2"/>
                </c:manualLayout>
              </c:layout>
              <c:showLegendKey val="0"/>
              <c:showVal val="1"/>
              <c:showCatName val="0"/>
              <c:showSerName val="0"/>
              <c:showPercent val="0"/>
              <c:showBubbleSize val="0"/>
            </c:dLbl>
            <c:dLbl>
              <c:idx val="5"/>
              <c:layout>
                <c:manualLayout>
                  <c:x val="1.335154013826466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Лист1!$AB$4:$AG$4</c:f>
              <c:strCache>
                <c:ptCount val="6"/>
                <c:pt idx="0">
                  <c:v>«2»</c:v>
                </c:pt>
                <c:pt idx="1">
                  <c:v>«3»</c:v>
                </c:pt>
                <c:pt idx="2">
                  <c:v>«4»</c:v>
                </c:pt>
                <c:pt idx="3">
                  <c:v>«5»</c:v>
                </c:pt>
                <c:pt idx="4">
                  <c:v>Успеваемость</c:v>
                </c:pt>
                <c:pt idx="5">
                  <c:v>Качество  знаний</c:v>
                </c:pt>
              </c:strCache>
            </c:strRef>
          </c:cat>
          <c:val>
            <c:numRef>
              <c:f>Лист1!$AB$7:$AG$7</c:f>
              <c:numCache>
                <c:formatCode>General</c:formatCode>
                <c:ptCount val="6"/>
                <c:pt idx="0">
                  <c:v>4</c:v>
                </c:pt>
                <c:pt idx="1">
                  <c:v>16</c:v>
                </c:pt>
                <c:pt idx="2">
                  <c:v>13</c:v>
                </c:pt>
                <c:pt idx="3">
                  <c:v>1</c:v>
                </c:pt>
                <c:pt idx="4" formatCode="0%">
                  <c:v>0.88200000000000001</c:v>
                </c:pt>
                <c:pt idx="5" formatCode="0%">
                  <c:v>0.41199999999999998</c:v>
                </c:pt>
              </c:numCache>
            </c:numRef>
          </c:val>
        </c:ser>
        <c:ser>
          <c:idx val="3"/>
          <c:order val="3"/>
          <c:tx>
            <c:strRef>
              <c:f>Лист1!$AA$8</c:f>
              <c:strCache>
                <c:ptCount val="1"/>
                <c:pt idx="0">
                  <c:v>9-е</c:v>
                </c:pt>
              </c:strCache>
            </c:strRef>
          </c:tx>
          <c:invertIfNegative val="0"/>
          <c:dLbls>
            <c:dLbl>
              <c:idx val="4"/>
              <c:layout>
                <c:manualLayout>
                  <c:x val="1.6689425172830823E-2"/>
                  <c:y val="8.4875562720133283E-17"/>
                </c:manualLayout>
              </c:layout>
              <c:showLegendKey val="0"/>
              <c:showVal val="1"/>
              <c:showCatName val="0"/>
              <c:showSerName val="0"/>
              <c:showPercent val="0"/>
              <c:showBubbleSize val="0"/>
            </c:dLbl>
            <c:dLbl>
              <c:idx val="5"/>
              <c:layout>
                <c:manualLayout>
                  <c:x val="2.1696252724680072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Лист1!$AB$4:$AG$4</c:f>
              <c:strCache>
                <c:ptCount val="6"/>
                <c:pt idx="0">
                  <c:v>«2»</c:v>
                </c:pt>
                <c:pt idx="1">
                  <c:v>«3»</c:v>
                </c:pt>
                <c:pt idx="2">
                  <c:v>«4»</c:v>
                </c:pt>
                <c:pt idx="3">
                  <c:v>«5»</c:v>
                </c:pt>
                <c:pt idx="4">
                  <c:v>Успеваемость</c:v>
                </c:pt>
                <c:pt idx="5">
                  <c:v>Качество  знаний</c:v>
                </c:pt>
              </c:strCache>
            </c:strRef>
          </c:cat>
          <c:val>
            <c:numRef>
              <c:f>Лист1!$AB$8:$AG$8</c:f>
              <c:numCache>
                <c:formatCode>General</c:formatCode>
                <c:ptCount val="6"/>
                <c:pt idx="0">
                  <c:v>12</c:v>
                </c:pt>
                <c:pt idx="1">
                  <c:v>31</c:v>
                </c:pt>
                <c:pt idx="2">
                  <c:v>17</c:v>
                </c:pt>
                <c:pt idx="3">
                  <c:v>1</c:v>
                </c:pt>
                <c:pt idx="4" formatCode="0%">
                  <c:v>0.80300000000000005</c:v>
                </c:pt>
                <c:pt idx="5" formatCode="0%">
                  <c:v>0.29499999999999998</c:v>
                </c:pt>
              </c:numCache>
            </c:numRef>
          </c:val>
        </c:ser>
        <c:dLbls>
          <c:showLegendKey val="0"/>
          <c:showVal val="1"/>
          <c:showCatName val="0"/>
          <c:showSerName val="0"/>
          <c:showPercent val="0"/>
          <c:showBubbleSize val="0"/>
        </c:dLbls>
        <c:gapWidth val="150"/>
        <c:shape val="box"/>
        <c:axId val="122956416"/>
        <c:axId val="122970496"/>
        <c:axId val="0"/>
      </c:bar3DChart>
      <c:catAx>
        <c:axId val="122956416"/>
        <c:scaling>
          <c:orientation val="minMax"/>
        </c:scaling>
        <c:delete val="0"/>
        <c:axPos val="b"/>
        <c:majorTickMark val="out"/>
        <c:minorTickMark val="none"/>
        <c:tickLblPos val="nextTo"/>
        <c:crossAx val="122970496"/>
        <c:crosses val="autoZero"/>
        <c:auto val="1"/>
        <c:lblAlgn val="ctr"/>
        <c:lblOffset val="100"/>
        <c:noMultiLvlLbl val="0"/>
      </c:catAx>
      <c:valAx>
        <c:axId val="122970496"/>
        <c:scaling>
          <c:orientation val="minMax"/>
        </c:scaling>
        <c:delete val="0"/>
        <c:axPos val="l"/>
        <c:majorGridlines/>
        <c:numFmt formatCode="General" sourceLinked="1"/>
        <c:majorTickMark val="out"/>
        <c:minorTickMark val="none"/>
        <c:tickLblPos val="nextTo"/>
        <c:crossAx val="122956416"/>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7222716420651498E-2"/>
          <c:y val="6.3862638395394702E-2"/>
          <c:w val="0.94731081127614158"/>
          <c:h val="0.66383636903023013"/>
        </c:manualLayout>
      </c:layout>
      <c:bar3DChart>
        <c:barDir val="col"/>
        <c:grouping val="clustered"/>
        <c:varyColors val="0"/>
        <c:ser>
          <c:idx val="0"/>
          <c:order val="0"/>
          <c:tx>
            <c:strRef>
              <c:f>Лист1!$C$6</c:f>
              <c:strCache>
                <c:ptCount val="1"/>
                <c:pt idx="0">
                  <c:v>5 «А»</c:v>
                </c:pt>
              </c:strCache>
            </c:strRef>
          </c:tx>
          <c:invertIfNegative val="0"/>
          <c:dLbls>
            <c:dLbl>
              <c:idx val="4"/>
              <c:layout>
                <c:manualLayout>
                  <c:x val="7.9664064329230504E-3"/>
                  <c:y val="-1.5396479381550669E-2"/>
                </c:manualLayout>
              </c:layout>
              <c:showLegendKey val="0"/>
              <c:showVal val="1"/>
              <c:showCatName val="0"/>
              <c:showSerName val="0"/>
              <c:showPercent val="0"/>
              <c:showBubbleSize val="0"/>
            </c:dLbl>
            <c:dLbl>
              <c:idx val="5"/>
              <c:layout>
                <c:manualLayout>
                  <c:x val="1.382488312047085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 Успеваемость</c:v>
                </c:pt>
                <c:pt idx="5">
                  <c:v> Качество знаний</c:v>
                </c:pt>
              </c:strCache>
            </c:strRef>
          </c:cat>
          <c:val>
            <c:numRef>
              <c:f>Лист1!$D$6:$I$6</c:f>
              <c:numCache>
                <c:formatCode>General</c:formatCode>
                <c:ptCount val="6"/>
                <c:pt idx="0">
                  <c:v>1</c:v>
                </c:pt>
                <c:pt idx="1">
                  <c:v>13</c:v>
                </c:pt>
                <c:pt idx="2">
                  <c:v>10</c:v>
                </c:pt>
                <c:pt idx="3">
                  <c:v>2</c:v>
                </c:pt>
                <c:pt idx="4" formatCode="0%">
                  <c:v>0.96199999999999997</c:v>
                </c:pt>
                <c:pt idx="5" formatCode="0%">
                  <c:v>0.46200000000000002</c:v>
                </c:pt>
              </c:numCache>
            </c:numRef>
          </c:val>
        </c:ser>
        <c:ser>
          <c:idx val="1"/>
          <c:order val="1"/>
          <c:tx>
            <c:strRef>
              <c:f>Лист1!$C$7</c:f>
              <c:strCache>
                <c:ptCount val="1"/>
                <c:pt idx="0">
                  <c:v>5«Б»</c:v>
                </c:pt>
              </c:strCache>
            </c:strRef>
          </c:tx>
          <c:invertIfNegative val="0"/>
          <c:dLbls>
            <c:dLbl>
              <c:idx val="4"/>
              <c:layout>
                <c:manualLayout>
                  <c:x val="1.075268687147733E-2"/>
                  <c:y val="-5.9733343367280776E-2"/>
                </c:manualLayout>
              </c:layout>
              <c:showLegendKey val="0"/>
              <c:showVal val="1"/>
              <c:showCatName val="0"/>
              <c:showSerName val="0"/>
              <c:showPercent val="0"/>
              <c:showBubbleSize val="0"/>
            </c:dLbl>
            <c:dLbl>
              <c:idx val="5"/>
              <c:layout>
                <c:manualLayout>
                  <c:x val="1.3824883120470853E-2"/>
                  <c:y val="-4.26666738337720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 Успеваемость</c:v>
                </c:pt>
                <c:pt idx="5">
                  <c:v> Качество знаний</c:v>
                </c:pt>
              </c:strCache>
            </c:strRef>
          </c:cat>
          <c:val>
            <c:numRef>
              <c:f>Лист1!$D$7:$I$7</c:f>
              <c:numCache>
                <c:formatCode>General</c:formatCode>
                <c:ptCount val="6"/>
                <c:pt idx="0">
                  <c:v>0</c:v>
                </c:pt>
                <c:pt idx="1">
                  <c:v>2</c:v>
                </c:pt>
                <c:pt idx="2">
                  <c:v>19</c:v>
                </c:pt>
                <c:pt idx="3">
                  <c:v>10</c:v>
                </c:pt>
                <c:pt idx="4" formatCode="0%">
                  <c:v>1</c:v>
                </c:pt>
                <c:pt idx="5" formatCode="0%">
                  <c:v>0.93500000000000005</c:v>
                </c:pt>
              </c:numCache>
            </c:numRef>
          </c:val>
        </c:ser>
        <c:ser>
          <c:idx val="2"/>
          <c:order val="2"/>
          <c:tx>
            <c:strRef>
              <c:f>Лист1!$C$8</c:f>
              <c:strCache>
                <c:ptCount val="1"/>
                <c:pt idx="0">
                  <c:v>5«К»</c:v>
                </c:pt>
              </c:strCache>
            </c:strRef>
          </c:tx>
          <c:invertIfNegative val="0"/>
          <c:dLbls>
            <c:dLbl>
              <c:idx val="4"/>
              <c:layout>
                <c:manualLayout>
                  <c:x val="7.6804906224838074E-3"/>
                  <c:y val="-3.3595806168324394E-7"/>
                </c:manualLayout>
              </c:layout>
              <c:showLegendKey val="0"/>
              <c:showVal val="1"/>
              <c:showCatName val="0"/>
              <c:showSerName val="0"/>
              <c:showPercent val="0"/>
              <c:showBubbleSize val="0"/>
            </c:dLbl>
            <c:dLbl>
              <c:idx val="5"/>
              <c:layout>
                <c:manualLayout>
                  <c:x val="1.075268687147733E-2"/>
                  <c:y val="-8.533334766754318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 Успеваемость</c:v>
                </c:pt>
                <c:pt idx="5">
                  <c:v> Качество знаний</c:v>
                </c:pt>
              </c:strCache>
            </c:strRef>
          </c:cat>
          <c:val>
            <c:numRef>
              <c:f>Лист1!$D$8:$I$8</c:f>
              <c:numCache>
                <c:formatCode>General</c:formatCode>
                <c:ptCount val="6"/>
                <c:pt idx="0">
                  <c:v>6</c:v>
                </c:pt>
                <c:pt idx="1">
                  <c:v>6</c:v>
                </c:pt>
                <c:pt idx="2">
                  <c:v>10</c:v>
                </c:pt>
                <c:pt idx="3">
                  <c:v>3</c:v>
                </c:pt>
                <c:pt idx="4" formatCode="0%">
                  <c:v>0.76</c:v>
                </c:pt>
                <c:pt idx="5" formatCode="0%">
                  <c:v>0.52</c:v>
                </c:pt>
              </c:numCache>
            </c:numRef>
          </c:val>
        </c:ser>
        <c:ser>
          <c:idx val="3"/>
          <c:order val="3"/>
          <c:tx>
            <c:strRef>
              <c:f>Лист1!$C$9</c:f>
              <c:strCache>
                <c:ptCount val="1"/>
                <c:pt idx="0">
                  <c:v>5-е кл.</c:v>
                </c:pt>
              </c:strCache>
            </c:strRef>
          </c:tx>
          <c:invertIfNegative val="0"/>
          <c:dLbls>
            <c:dLbl>
              <c:idx val="4"/>
              <c:layout>
                <c:manualLayout>
                  <c:x val="9.2165887469805689E-3"/>
                  <c:y val="-2.9867007641702151E-2"/>
                </c:manualLayout>
              </c:layout>
              <c:showLegendKey val="0"/>
              <c:showVal val="1"/>
              <c:showCatName val="0"/>
              <c:showSerName val="0"/>
              <c:showPercent val="0"/>
              <c:showBubbleSize val="0"/>
            </c:dLbl>
            <c:dLbl>
              <c:idx val="5"/>
              <c:layout>
                <c:manualLayout>
                  <c:x val="1.6897079369464489E-2"/>
                  <c:y val="-2.56000043002631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 Успеваемость</c:v>
                </c:pt>
                <c:pt idx="5">
                  <c:v> Качество знаний</c:v>
                </c:pt>
              </c:strCache>
            </c:strRef>
          </c:cat>
          <c:val>
            <c:numRef>
              <c:f>Лист1!$D$9:$I$9</c:f>
              <c:numCache>
                <c:formatCode>General</c:formatCode>
                <c:ptCount val="6"/>
                <c:pt idx="0">
                  <c:v>7</c:v>
                </c:pt>
                <c:pt idx="1">
                  <c:v>21</c:v>
                </c:pt>
                <c:pt idx="2">
                  <c:v>3</c:v>
                </c:pt>
                <c:pt idx="3">
                  <c:v>15</c:v>
                </c:pt>
                <c:pt idx="4" formatCode="0%">
                  <c:v>0.91500000000000004</c:v>
                </c:pt>
                <c:pt idx="5" formatCode="0%">
                  <c:v>0.65900000000000003</c:v>
                </c:pt>
              </c:numCache>
            </c:numRef>
          </c:val>
        </c:ser>
        <c:dLbls>
          <c:showLegendKey val="0"/>
          <c:showVal val="1"/>
          <c:showCatName val="0"/>
          <c:showSerName val="0"/>
          <c:showPercent val="0"/>
          <c:showBubbleSize val="0"/>
        </c:dLbls>
        <c:gapWidth val="150"/>
        <c:shape val="box"/>
        <c:axId val="123027840"/>
        <c:axId val="123029376"/>
        <c:axId val="0"/>
      </c:bar3DChart>
      <c:catAx>
        <c:axId val="123027840"/>
        <c:scaling>
          <c:orientation val="minMax"/>
        </c:scaling>
        <c:delete val="0"/>
        <c:axPos val="b"/>
        <c:majorTickMark val="out"/>
        <c:minorTickMark val="none"/>
        <c:tickLblPos val="nextTo"/>
        <c:crossAx val="123029376"/>
        <c:crosses val="autoZero"/>
        <c:auto val="1"/>
        <c:lblAlgn val="ctr"/>
        <c:lblOffset val="100"/>
        <c:noMultiLvlLbl val="0"/>
      </c:catAx>
      <c:valAx>
        <c:axId val="123029376"/>
        <c:scaling>
          <c:orientation val="minMax"/>
        </c:scaling>
        <c:delete val="0"/>
        <c:axPos val="l"/>
        <c:majorGridlines/>
        <c:numFmt formatCode="General" sourceLinked="1"/>
        <c:majorTickMark val="out"/>
        <c:minorTickMark val="none"/>
        <c:tickLblPos val="nextTo"/>
        <c:crossAx val="123027840"/>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3.8395276313269472E-2"/>
          <c:y val="6.8981172320841069E-2"/>
          <c:w val="0.95242620142881407"/>
          <c:h val="0.6182538226524108"/>
        </c:manualLayout>
      </c:layout>
      <c:bar3DChart>
        <c:barDir val="col"/>
        <c:grouping val="clustered"/>
        <c:varyColors val="0"/>
        <c:ser>
          <c:idx val="0"/>
          <c:order val="0"/>
          <c:tx>
            <c:strRef>
              <c:f>Лист1!$C$6</c:f>
              <c:strCache>
                <c:ptCount val="1"/>
                <c:pt idx="0">
                  <c:v>7 «А»</c:v>
                </c:pt>
              </c:strCache>
            </c:strRef>
          </c:tx>
          <c:invertIfNegative val="0"/>
          <c:dLbls>
            <c:dLbl>
              <c:idx val="4"/>
              <c:layout>
                <c:manualLayout>
                  <c:x val="7.491932309742674E-3"/>
                  <c:y val="-9.2592592592592587E-3"/>
                </c:manualLayout>
              </c:layout>
              <c:showLegendKey val="0"/>
              <c:showVal val="1"/>
              <c:showCatName val="0"/>
              <c:showSerName val="0"/>
              <c:showPercent val="0"/>
              <c:showBubbleSize val="0"/>
            </c:dLbl>
            <c:dLbl>
              <c:idx val="5"/>
              <c:layout>
                <c:manualLayout>
                  <c:x val="7.491932309742674E-3"/>
                  <c:y val="-2.31485126859142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Успеваем ость</c:v>
                </c:pt>
                <c:pt idx="5">
                  <c:v>Качество знаний</c:v>
                </c:pt>
              </c:strCache>
            </c:strRef>
          </c:cat>
          <c:val>
            <c:numRef>
              <c:f>Лист1!$D$6:$I$6</c:f>
              <c:numCache>
                <c:formatCode>General</c:formatCode>
                <c:ptCount val="6"/>
                <c:pt idx="0">
                  <c:v>3</c:v>
                </c:pt>
                <c:pt idx="1">
                  <c:v>10</c:v>
                </c:pt>
                <c:pt idx="2">
                  <c:v>8</c:v>
                </c:pt>
                <c:pt idx="3">
                  <c:v>2</c:v>
                </c:pt>
                <c:pt idx="4" formatCode="0%">
                  <c:v>0.87</c:v>
                </c:pt>
                <c:pt idx="5" formatCode="0%">
                  <c:v>0.434</c:v>
                </c:pt>
              </c:numCache>
            </c:numRef>
          </c:val>
        </c:ser>
        <c:ser>
          <c:idx val="1"/>
          <c:order val="1"/>
          <c:tx>
            <c:strRef>
              <c:f>Лист1!$C$7</c:f>
              <c:strCache>
                <c:ptCount val="1"/>
                <c:pt idx="0">
                  <c:v>7 «Б»</c:v>
                </c:pt>
              </c:strCache>
            </c:strRef>
          </c:tx>
          <c:invertIfNegative val="0"/>
          <c:dLbls>
            <c:dLbl>
              <c:idx val="4"/>
              <c:layout>
                <c:manualLayout>
                  <c:x val="1.1987091695588278E-2"/>
                  <c:y val="-4.6296296296295444E-3"/>
                </c:manualLayout>
              </c:layout>
              <c:showLegendKey val="0"/>
              <c:showVal val="1"/>
              <c:showCatName val="0"/>
              <c:showSerName val="0"/>
              <c:showPercent val="0"/>
              <c:showBubbleSize val="0"/>
            </c:dLbl>
            <c:dLbl>
              <c:idx val="5"/>
              <c:layout>
                <c:manualLayout>
                  <c:x val="1.1987091695588278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Успеваем ость</c:v>
                </c:pt>
                <c:pt idx="5">
                  <c:v>Качество знаний</c:v>
                </c:pt>
              </c:strCache>
            </c:strRef>
          </c:cat>
          <c:val>
            <c:numRef>
              <c:f>Лист1!$D$7:$I$7</c:f>
              <c:numCache>
                <c:formatCode>General</c:formatCode>
                <c:ptCount val="6"/>
                <c:pt idx="0">
                  <c:v>3</c:v>
                </c:pt>
                <c:pt idx="1">
                  <c:v>9</c:v>
                </c:pt>
                <c:pt idx="2">
                  <c:v>8</c:v>
                </c:pt>
                <c:pt idx="3">
                  <c:v>1</c:v>
                </c:pt>
                <c:pt idx="4" formatCode="0%">
                  <c:v>0.85699999999999998</c:v>
                </c:pt>
                <c:pt idx="5" formatCode="0%">
                  <c:v>0.42899999999999999</c:v>
                </c:pt>
              </c:numCache>
            </c:numRef>
          </c:val>
        </c:ser>
        <c:ser>
          <c:idx val="2"/>
          <c:order val="2"/>
          <c:tx>
            <c:strRef>
              <c:f>Лист1!$C$8</c:f>
              <c:strCache>
                <c:ptCount val="1"/>
                <c:pt idx="0">
                  <c:v>7 «В»</c:v>
                </c:pt>
              </c:strCache>
            </c:strRef>
          </c:tx>
          <c:invertIfNegative val="0"/>
          <c:dLbls>
            <c:dLbl>
              <c:idx val="4"/>
              <c:layout>
                <c:manualLayout>
                  <c:x val="1.4983864619485348E-2"/>
                  <c:y val="-3.7037037037036952E-2"/>
                </c:manualLayout>
              </c:layout>
              <c:showLegendKey val="0"/>
              <c:showVal val="1"/>
              <c:showCatName val="0"/>
              <c:showSerName val="0"/>
              <c:showPercent val="0"/>
              <c:showBubbleSize val="0"/>
            </c:dLbl>
            <c:dLbl>
              <c:idx val="5"/>
              <c:layout>
                <c:manualLayout>
                  <c:x val="1.498386461948523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Успеваем ость</c:v>
                </c:pt>
                <c:pt idx="5">
                  <c:v>Качество знаний</c:v>
                </c:pt>
              </c:strCache>
            </c:strRef>
          </c:cat>
          <c:val>
            <c:numRef>
              <c:f>Лист1!$D$8:$I$8</c:f>
              <c:numCache>
                <c:formatCode>General</c:formatCode>
                <c:ptCount val="6"/>
                <c:pt idx="0">
                  <c:v>2</c:v>
                </c:pt>
                <c:pt idx="1">
                  <c:v>12</c:v>
                </c:pt>
                <c:pt idx="2">
                  <c:v>5</c:v>
                </c:pt>
                <c:pt idx="3">
                  <c:v>1</c:v>
                </c:pt>
                <c:pt idx="4" formatCode="0%">
                  <c:v>0.9</c:v>
                </c:pt>
                <c:pt idx="5" formatCode="0%">
                  <c:v>0.3</c:v>
                </c:pt>
              </c:numCache>
            </c:numRef>
          </c:val>
        </c:ser>
        <c:ser>
          <c:idx val="3"/>
          <c:order val="3"/>
          <c:tx>
            <c:strRef>
              <c:f>Лист1!$C$9</c:f>
              <c:strCache>
                <c:ptCount val="1"/>
                <c:pt idx="0">
                  <c:v>7-е кл.</c:v>
                </c:pt>
              </c:strCache>
            </c:strRef>
          </c:tx>
          <c:invertIfNegative val="0"/>
          <c:dLbls>
            <c:dLbl>
              <c:idx val="4"/>
              <c:layout>
                <c:manualLayout>
                  <c:x val="1.7980637543382416E-2"/>
                  <c:y val="-2.3148148148148064E-2"/>
                </c:manualLayout>
              </c:layout>
              <c:showLegendKey val="0"/>
              <c:showVal val="1"/>
              <c:showCatName val="0"/>
              <c:showSerName val="0"/>
              <c:showPercent val="0"/>
              <c:showBubbleSize val="0"/>
            </c:dLbl>
            <c:dLbl>
              <c:idx val="5"/>
              <c:layout>
                <c:manualLayout>
                  <c:x val="2.0977410467279488E-2"/>
                  <c:y val="-3.645377661125692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Лист1!$D$5:$I$5</c:f>
              <c:strCache>
                <c:ptCount val="6"/>
                <c:pt idx="0">
                  <c:v>«2»</c:v>
                </c:pt>
                <c:pt idx="1">
                  <c:v>«3»</c:v>
                </c:pt>
                <c:pt idx="2">
                  <c:v>«4»</c:v>
                </c:pt>
                <c:pt idx="3">
                  <c:v>«5»</c:v>
                </c:pt>
                <c:pt idx="4">
                  <c:v>Успеваем ость</c:v>
                </c:pt>
                <c:pt idx="5">
                  <c:v>Качество знаний</c:v>
                </c:pt>
              </c:strCache>
            </c:strRef>
          </c:cat>
          <c:val>
            <c:numRef>
              <c:f>Лист1!$D$9:$I$9</c:f>
              <c:numCache>
                <c:formatCode>General</c:formatCode>
                <c:ptCount val="6"/>
                <c:pt idx="0">
                  <c:v>8</c:v>
                </c:pt>
                <c:pt idx="1">
                  <c:v>31</c:v>
                </c:pt>
                <c:pt idx="2">
                  <c:v>21</c:v>
                </c:pt>
                <c:pt idx="3">
                  <c:v>4</c:v>
                </c:pt>
                <c:pt idx="4" formatCode="0%">
                  <c:v>0.875</c:v>
                </c:pt>
                <c:pt idx="5" formatCode="0%">
                  <c:v>0.39100000000000001</c:v>
                </c:pt>
              </c:numCache>
            </c:numRef>
          </c:val>
        </c:ser>
        <c:dLbls>
          <c:showLegendKey val="0"/>
          <c:showVal val="1"/>
          <c:showCatName val="0"/>
          <c:showSerName val="0"/>
          <c:showPercent val="0"/>
          <c:showBubbleSize val="0"/>
        </c:dLbls>
        <c:gapWidth val="150"/>
        <c:shape val="box"/>
        <c:axId val="123074816"/>
        <c:axId val="123486208"/>
        <c:axId val="0"/>
      </c:bar3DChart>
      <c:catAx>
        <c:axId val="123074816"/>
        <c:scaling>
          <c:orientation val="minMax"/>
        </c:scaling>
        <c:delete val="0"/>
        <c:axPos val="b"/>
        <c:majorTickMark val="out"/>
        <c:minorTickMark val="none"/>
        <c:tickLblPos val="nextTo"/>
        <c:crossAx val="123486208"/>
        <c:crosses val="autoZero"/>
        <c:auto val="1"/>
        <c:lblAlgn val="ctr"/>
        <c:lblOffset val="100"/>
        <c:noMultiLvlLbl val="0"/>
      </c:catAx>
      <c:valAx>
        <c:axId val="123486208"/>
        <c:scaling>
          <c:orientation val="minMax"/>
        </c:scaling>
        <c:delete val="0"/>
        <c:axPos val="l"/>
        <c:majorGridlines/>
        <c:numFmt formatCode="General" sourceLinked="1"/>
        <c:majorTickMark val="out"/>
        <c:minorTickMark val="none"/>
        <c:tickLblPos val="nextTo"/>
        <c:crossAx val="123074816"/>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Лист1!$C$7</c:f>
              <c:strCache>
                <c:ptCount val="1"/>
                <c:pt idx="0">
                  <c:v>8 «А»</c:v>
                </c:pt>
              </c:strCache>
            </c:strRef>
          </c:tx>
          <c:invertIfNegative val="0"/>
          <c:dLbls>
            <c:dLbl>
              <c:idx val="4"/>
              <c:layout>
                <c:manualLayout>
                  <c:x val="1.0335917312661499E-2"/>
                  <c:y val="-1.8648018648018648E-2"/>
                </c:manualLayout>
              </c:layout>
              <c:showLegendKey val="0"/>
              <c:showVal val="1"/>
              <c:showCatName val="0"/>
              <c:showSerName val="0"/>
              <c:showPercent val="0"/>
              <c:showBubbleSize val="0"/>
            </c:dLbl>
            <c:dLbl>
              <c:idx val="5"/>
              <c:layout>
                <c:manualLayout>
                  <c:x val="5.1679586563307496E-3"/>
                  <c:y val="-8.546909812377058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Лист1!$D$6:$I$6</c:f>
              <c:strCache>
                <c:ptCount val="6"/>
                <c:pt idx="0">
                  <c:v>«2»</c:v>
                </c:pt>
                <c:pt idx="1">
                  <c:v>«3»</c:v>
                </c:pt>
                <c:pt idx="2">
                  <c:v>«4»</c:v>
                </c:pt>
                <c:pt idx="3">
                  <c:v>«5»</c:v>
                </c:pt>
                <c:pt idx="4">
                  <c:v>Успеваем ость</c:v>
                </c:pt>
                <c:pt idx="5">
                  <c:v>Качество знаний</c:v>
                </c:pt>
              </c:strCache>
            </c:strRef>
          </c:cat>
          <c:val>
            <c:numRef>
              <c:f>Лист1!$D$7:$I$7</c:f>
              <c:numCache>
                <c:formatCode>General</c:formatCode>
                <c:ptCount val="6"/>
                <c:pt idx="0">
                  <c:v>4</c:v>
                </c:pt>
                <c:pt idx="1">
                  <c:v>15</c:v>
                </c:pt>
                <c:pt idx="2">
                  <c:v>1</c:v>
                </c:pt>
                <c:pt idx="3">
                  <c:v>1</c:v>
                </c:pt>
                <c:pt idx="4" formatCode="0%">
                  <c:v>0.81</c:v>
                </c:pt>
                <c:pt idx="5" formatCode="0%">
                  <c:v>9.5000000000000001E-2</c:v>
                </c:pt>
              </c:numCache>
            </c:numRef>
          </c:val>
        </c:ser>
        <c:ser>
          <c:idx val="1"/>
          <c:order val="1"/>
          <c:tx>
            <c:strRef>
              <c:f>Лист1!$C$8</c:f>
              <c:strCache>
                <c:ptCount val="1"/>
                <c:pt idx="0">
                  <c:v>8«Б»</c:v>
                </c:pt>
              </c:strCache>
            </c:strRef>
          </c:tx>
          <c:invertIfNegative val="0"/>
          <c:dLbls>
            <c:dLbl>
              <c:idx val="4"/>
              <c:layout>
                <c:manualLayout>
                  <c:x val="1.5503875968992248E-2"/>
                  <c:y val="-3.6708698126020963E-7"/>
                </c:manualLayout>
              </c:layout>
              <c:showLegendKey val="0"/>
              <c:showVal val="1"/>
              <c:showCatName val="0"/>
              <c:showSerName val="0"/>
              <c:showPercent val="0"/>
              <c:showBubbleSize val="0"/>
            </c:dLbl>
            <c:dLbl>
              <c:idx val="5"/>
              <c:layout>
                <c:manualLayout>
                  <c:x val="8.6132644272179162E-3"/>
                  <c:y val="-1.8648018648018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Лист1!$D$6:$I$6</c:f>
              <c:strCache>
                <c:ptCount val="6"/>
                <c:pt idx="0">
                  <c:v>«2»</c:v>
                </c:pt>
                <c:pt idx="1">
                  <c:v>«3»</c:v>
                </c:pt>
                <c:pt idx="2">
                  <c:v>«4»</c:v>
                </c:pt>
                <c:pt idx="3">
                  <c:v>«5»</c:v>
                </c:pt>
                <c:pt idx="4">
                  <c:v>Успеваем ость</c:v>
                </c:pt>
                <c:pt idx="5">
                  <c:v>Качество знаний</c:v>
                </c:pt>
              </c:strCache>
            </c:strRef>
          </c:cat>
          <c:val>
            <c:numRef>
              <c:f>Лист1!$D$8:$I$8</c:f>
              <c:numCache>
                <c:formatCode>General</c:formatCode>
                <c:ptCount val="6"/>
                <c:pt idx="0">
                  <c:v>7</c:v>
                </c:pt>
                <c:pt idx="1">
                  <c:v>12</c:v>
                </c:pt>
                <c:pt idx="2">
                  <c:v>3</c:v>
                </c:pt>
                <c:pt idx="3">
                  <c:v>2</c:v>
                </c:pt>
                <c:pt idx="4" formatCode="0%">
                  <c:v>0.70799999999999996</c:v>
                </c:pt>
                <c:pt idx="5" formatCode="0%">
                  <c:v>0.20799999999999999</c:v>
                </c:pt>
              </c:numCache>
            </c:numRef>
          </c:val>
        </c:ser>
        <c:ser>
          <c:idx val="2"/>
          <c:order val="2"/>
          <c:tx>
            <c:strRef>
              <c:f>Лист1!$C$9</c:f>
              <c:strCache>
                <c:ptCount val="1"/>
                <c:pt idx="0">
                  <c:v>8 «В»</c:v>
                </c:pt>
              </c:strCache>
            </c:strRef>
          </c:tx>
          <c:invertIfNegative val="0"/>
          <c:dLbls>
            <c:dLbl>
              <c:idx val="4"/>
              <c:layout>
                <c:manualLayout>
                  <c:x val="1.7226528854435832E-2"/>
                  <c:y val="1.8648018648018648E-2"/>
                </c:manualLayout>
              </c:layout>
              <c:showLegendKey val="0"/>
              <c:showVal val="1"/>
              <c:showCatName val="0"/>
              <c:showSerName val="0"/>
              <c:showPercent val="0"/>
              <c:showBubbleSize val="0"/>
            </c:dLbl>
            <c:dLbl>
              <c:idx val="5"/>
              <c:layout>
                <c:manualLayout>
                  <c:x val="1.5503875968992248E-2"/>
                  <c:y val="4.66200466200466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Лист1!$D$6:$I$6</c:f>
              <c:strCache>
                <c:ptCount val="6"/>
                <c:pt idx="0">
                  <c:v>«2»</c:v>
                </c:pt>
                <c:pt idx="1">
                  <c:v>«3»</c:v>
                </c:pt>
                <c:pt idx="2">
                  <c:v>«4»</c:v>
                </c:pt>
                <c:pt idx="3">
                  <c:v>«5»</c:v>
                </c:pt>
                <c:pt idx="4">
                  <c:v>Успеваем ость</c:v>
                </c:pt>
                <c:pt idx="5">
                  <c:v>Качество знаний</c:v>
                </c:pt>
              </c:strCache>
            </c:strRef>
          </c:cat>
          <c:val>
            <c:numRef>
              <c:f>Лист1!$D$9:$I$9</c:f>
              <c:numCache>
                <c:formatCode>General</c:formatCode>
                <c:ptCount val="6"/>
                <c:pt idx="0">
                  <c:v>7</c:v>
                </c:pt>
                <c:pt idx="1">
                  <c:v>11</c:v>
                </c:pt>
                <c:pt idx="2">
                  <c:v>2</c:v>
                </c:pt>
                <c:pt idx="3">
                  <c:v>0</c:v>
                </c:pt>
                <c:pt idx="4" formatCode="0%">
                  <c:v>0.65</c:v>
                </c:pt>
                <c:pt idx="5" formatCode="0%">
                  <c:v>0.1</c:v>
                </c:pt>
              </c:numCache>
            </c:numRef>
          </c:val>
        </c:ser>
        <c:ser>
          <c:idx val="3"/>
          <c:order val="3"/>
          <c:tx>
            <c:strRef>
              <c:f>Лист1!$C$10</c:f>
              <c:strCache>
                <c:ptCount val="1"/>
                <c:pt idx="0">
                  <c:v>Всего</c:v>
                </c:pt>
              </c:strCache>
            </c:strRef>
          </c:tx>
          <c:invertIfNegative val="0"/>
          <c:dLbls>
            <c:dLbl>
              <c:idx val="4"/>
              <c:layout>
                <c:manualLayout>
                  <c:x val="2.0671834625322998E-2"/>
                  <c:y val="0"/>
                </c:manualLayout>
              </c:layout>
              <c:showLegendKey val="0"/>
              <c:showVal val="1"/>
              <c:showCatName val="0"/>
              <c:showSerName val="0"/>
              <c:showPercent val="0"/>
              <c:showBubbleSize val="0"/>
            </c:dLbl>
            <c:dLbl>
              <c:idx val="5"/>
              <c:layout>
                <c:manualLayout>
                  <c:x val="2.583965763969439E-2"/>
                  <c:y val="-4.66237174898592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Лист1!$D$6:$I$6</c:f>
              <c:strCache>
                <c:ptCount val="6"/>
                <c:pt idx="0">
                  <c:v>«2»</c:v>
                </c:pt>
                <c:pt idx="1">
                  <c:v>«3»</c:v>
                </c:pt>
                <c:pt idx="2">
                  <c:v>«4»</c:v>
                </c:pt>
                <c:pt idx="3">
                  <c:v>«5»</c:v>
                </c:pt>
                <c:pt idx="4">
                  <c:v>Успеваем ость</c:v>
                </c:pt>
                <c:pt idx="5">
                  <c:v>Качество знаний</c:v>
                </c:pt>
              </c:strCache>
            </c:strRef>
          </c:cat>
          <c:val>
            <c:numRef>
              <c:f>Лист1!$D$10:$I$10</c:f>
              <c:numCache>
                <c:formatCode>General</c:formatCode>
                <c:ptCount val="6"/>
                <c:pt idx="0">
                  <c:v>18</c:v>
                </c:pt>
                <c:pt idx="1">
                  <c:v>38</c:v>
                </c:pt>
                <c:pt idx="2">
                  <c:v>6</c:v>
                </c:pt>
                <c:pt idx="3">
                  <c:v>3</c:v>
                </c:pt>
                <c:pt idx="4" formatCode="0%">
                  <c:v>0.72399999999999998</c:v>
                </c:pt>
                <c:pt idx="5" formatCode="0%">
                  <c:v>0.13800000000000001</c:v>
                </c:pt>
              </c:numCache>
            </c:numRef>
          </c:val>
        </c:ser>
        <c:dLbls>
          <c:showLegendKey val="0"/>
          <c:showVal val="1"/>
          <c:showCatName val="0"/>
          <c:showSerName val="0"/>
          <c:showPercent val="0"/>
          <c:showBubbleSize val="0"/>
        </c:dLbls>
        <c:gapWidth val="150"/>
        <c:shape val="box"/>
        <c:axId val="123539840"/>
        <c:axId val="123541376"/>
        <c:axId val="0"/>
      </c:bar3DChart>
      <c:catAx>
        <c:axId val="123539840"/>
        <c:scaling>
          <c:orientation val="minMax"/>
        </c:scaling>
        <c:delete val="0"/>
        <c:axPos val="b"/>
        <c:majorTickMark val="out"/>
        <c:minorTickMark val="none"/>
        <c:tickLblPos val="nextTo"/>
        <c:crossAx val="123541376"/>
        <c:crosses val="autoZero"/>
        <c:auto val="1"/>
        <c:lblAlgn val="ctr"/>
        <c:lblOffset val="100"/>
        <c:noMultiLvlLbl val="0"/>
      </c:catAx>
      <c:valAx>
        <c:axId val="123541376"/>
        <c:scaling>
          <c:orientation val="minMax"/>
        </c:scaling>
        <c:delete val="0"/>
        <c:axPos val="l"/>
        <c:majorGridlines/>
        <c:numFmt formatCode="General" sourceLinked="1"/>
        <c:majorTickMark val="out"/>
        <c:minorTickMark val="none"/>
        <c:tickLblPos val="nextTo"/>
        <c:crossAx val="123539840"/>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Лист1!$C$5</c:f>
              <c:strCache>
                <c:ptCount val="1"/>
                <c:pt idx="0">
                  <c:v>9 «А»</c:v>
                </c:pt>
              </c:strCache>
            </c:strRef>
          </c:tx>
          <c:invertIfNegative val="0"/>
          <c:dLbls>
            <c:dLbl>
              <c:idx val="4"/>
              <c:layout>
                <c:manualLayout>
                  <c:x val="7.7182826821032323E-3"/>
                  <c:y val="4.6216051671729205E-3"/>
                </c:manualLayout>
              </c:layout>
              <c:showLegendKey val="0"/>
              <c:showVal val="1"/>
              <c:showCatName val="0"/>
              <c:showSerName val="0"/>
              <c:showPercent val="0"/>
              <c:showBubbleSize val="0"/>
            </c:dLbl>
            <c:dLbl>
              <c:idx val="5"/>
              <c:layout>
                <c:manualLayout>
                  <c:x val="1.7366136034732273E-2"/>
                  <c:y val="-4.621605167172920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Лист1!$D$4:$I$4</c:f>
              <c:strCache>
                <c:ptCount val="6"/>
                <c:pt idx="0">
                  <c:v>«2»</c:v>
                </c:pt>
                <c:pt idx="1">
                  <c:v>«3»</c:v>
                </c:pt>
                <c:pt idx="2">
                  <c:v>«4»</c:v>
                </c:pt>
                <c:pt idx="3">
                  <c:v>«5»</c:v>
                </c:pt>
                <c:pt idx="4">
                  <c:v>Успеваем ость</c:v>
                </c:pt>
                <c:pt idx="5">
                  <c:v>Качество знаний</c:v>
                </c:pt>
              </c:strCache>
            </c:strRef>
          </c:cat>
          <c:val>
            <c:numRef>
              <c:f>Лист1!$D$5:$I$5</c:f>
              <c:numCache>
                <c:formatCode>General</c:formatCode>
                <c:ptCount val="6"/>
                <c:pt idx="0">
                  <c:v>11</c:v>
                </c:pt>
                <c:pt idx="1">
                  <c:v>12</c:v>
                </c:pt>
                <c:pt idx="2">
                  <c:v>2</c:v>
                </c:pt>
                <c:pt idx="3">
                  <c:v>0</c:v>
                </c:pt>
                <c:pt idx="4" formatCode="0%">
                  <c:v>0.56000000000000005</c:v>
                </c:pt>
                <c:pt idx="5" formatCode="0%">
                  <c:v>0.08</c:v>
                </c:pt>
              </c:numCache>
            </c:numRef>
          </c:val>
        </c:ser>
        <c:ser>
          <c:idx val="1"/>
          <c:order val="1"/>
          <c:tx>
            <c:strRef>
              <c:f>Лист1!$C$6</c:f>
              <c:strCache>
                <c:ptCount val="1"/>
                <c:pt idx="0">
                  <c:v>9 «Б»</c:v>
                </c:pt>
              </c:strCache>
            </c:strRef>
          </c:tx>
          <c:invertIfNegative val="0"/>
          <c:dLbls>
            <c:dLbl>
              <c:idx val="4"/>
              <c:layout>
                <c:manualLayout>
                  <c:x val="1.1577424023154847E-2"/>
                  <c:y val="-1.8486420668691682E-2"/>
                </c:manualLayout>
              </c:layout>
              <c:showLegendKey val="0"/>
              <c:showVal val="1"/>
              <c:showCatName val="0"/>
              <c:showSerName val="0"/>
              <c:showPercent val="0"/>
              <c:showBubbleSize val="0"/>
            </c:dLbl>
            <c:dLbl>
              <c:idx val="5"/>
              <c:layout>
                <c:manualLayout>
                  <c:x val="1.5436565364206465E-2"/>
                  <c:y val="-2.31080258358646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Лист1!$D$4:$I$4</c:f>
              <c:strCache>
                <c:ptCount val="6"/>
                <c:pt idx="0">
                  <c:v>«2»</c:v>
                </c:pt>
                <c:pt idx="1">
                  <c:v>«3»</c:v>
                </c:pt>
                <c:pt idx="2">
                  <c:v>«4»</c:v>
                </c:pt>
                <c:pt idx="3">
                  <c:v>«5»</c:v>
                </c:pt>
                <c:pt idx="4">
                  <c:v>Успеваем ость</c:v>
                </c:pt>
                <c:pt idx="5">
                  <c:v>Качество знаний</c:v>
                </c:pt>
              </c:strCache>
            </c:strRef>
          </c:cat>
          <c:val>
            <c:numRef>
              <c:f>Лист1!$D$6:$I$6</c:f>
              <c:numCache>
                <c:formatCode>General</c:formatCode>
                <c:ptCount val="6"/>
                <c:pt idx="0">
                  <c:v>4</c:v>
                </c:pt>
                <c:pt idx="1">
                  <c:v>26</c:v>
                </c:pt>
                <c:pt idx="2">
                  <c:v>5</c:v>
                </c:pt>
                <c:pt idx="3">
                  <c:v>0</c:v>
                </c:pt>
                <c:pt idx="4" formatCode="0%">
                  <c:v>0.88600000000000001</c:v>
                </c:pt>
                <c:pt idx="5" formatCode="0%">
                  <c:v>0.14299999999999999</c:v>
                </c:pt>
              </c:numCache>
            </c:numRef>
          </c:val>
        </c:ser>
        <c:ser>
          <c:idx val="2"/>
          <c:order val="2"/>
          <c:tx>
            <c:strRef>
              <c:f>Лист1!$C$7</c:f>
              <c:strCache>
                <c:ptCount val="1"/>
                <c:pt idx="0">
                  <c:v>9-е кл.</c:v>
                </c:pt>
              </c:strCache>
            </c:strRef>
          </c:tx>
          <c:invertIfNegative val="0"/>
          <c:dLbls>
            <c:dLbl>
              <c:idx val="4"/>
              <c:layout>
                <c:manualLayout>
                  <c:x val="2.5084418716835505E-2"/>
                  <c:y val="-9.2432103343458409E-3"/>
                </c:manualLayout>
              </c:layout>
              <c:showLegendKey val="0"/>
              <c:showVal val="1"/>
              <c:showCatName val="0"/>
              <c:showSerName val="0"/>
              <c:showPercent val="0"/>
              <c:showBubbleSize val="0"/>
            </c:dLbl>
            <c:dLbl>
              <c:idx val="5"/>
              <c:layout>
                <c:manualLayout>
                  <c:x val="2.1225277375783887E-2"/>
                  <c:y val="-1.84867845746104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Лист1!$D$4:$I$4</c:f>
              <c:strCache>
                <c:ptCount val="6"/>
                <c:pt idx="0">
                  <c:v>«2»</c:v>
                </c:pt>
                <c:pt idx="1">
                  <c:v>«3»</c:v>
                </c:pt>
                <c:pt idx="2">
                  <c:v>«4»</c:v>
                </c:pt>
                <c:pt idx="3">
                  <c:v>«5»</c:v>
                </c:pt>
                <c:pt idx="4">
                  <c:v>Успеваем ость</c:v>
                </c:pt>
                <c:pt idx="5">
                  <c:v>Качество знаний</c:v>
                </c:pt>
              </c:strCache>
            </c:strRef>
          </c:cat>
          <c:val>
            <c:numRef>
              <c:f>Лист1!$D$7:$I$7</c:f>
              <c:numCache>
                <c:formatCode>General</c:formatCode>
                <c:ptCount val="6"/>
                <c:pt idx="0">
                  <c:v>15</c:v>
                </c:pt>
                <c:pt idx="1">
                  <c:v>38</c:v>
                </c:pt>
                <c:pt idx="2">
                  <c:v>7</c:v>
                </c:pt>
                <c:pt idx="4" formatCode="0%">
                  <c:v>0.75</c:v>
                </c:pt>
                <c:pt idx="5" formatCode="0%">
                  <c:v>0.11700000000000001</c:v>
                </c:pt>
              </c:numCache>
            </c:numRef>
          </c:val>
        </c:ser>
        <c:dLbls>
          <c:showLegendKey val="0"/>
          <c:showVal val="1"/>
          <c:showCatName val="0"/>
          <c:showSerName val="0"/>
          <c:showPercent val="0"/>
          <c:showBubbleSize val="0"/>
        </c:dLbls>
        <c:gapWidth val="150"/>
        <c:shape val="box"/>
        <c:axId val="123609856"/>
        <c:axId val="123611392"/>
        <c:axId val="0"/>
      </c:bar3DChart>
      <c:catAx>
        <c:axId val="123609856"/>
        <c:scaling>
          <c:orientation val="minMax"/>
        </c:scaling>
        <c:delete val="0"/>
        <c:axPos val="b"/>
        <c:majorTickMark val="out"/>
        <c:minorTickMark val="none"/>
        <c:tickLblPos val="nextTo"/>
        <c:crossAx val="123611392"/>
        <c:crosses val="autoZero"/>
        <c:auto val="1"/>
        <c:lblAlgn val="ctr"/>
        <c:lblOffset val="100"/>
        <c:noMultiLvlLbl val="0"/>
      </c:catAx>
      <c:valAx>
        <c:axId val="123611392"/>
        <c:scaling>
          <c:orientation val="minMax"/>
        </c:scaling>
        <c:delete val="0"/>
        <c:axPos val="l"/>
        <c:majorGridlines/>
        <c:numFmt formatCode="General" sourceLinked="1"/>
        <c:majorTickMark val="out"/>
        <c:minorTickMark val="none"/>
        <c:tickLblPos val="nextTo"/>
        <c:crossAx val="12360985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6D/a4xWLCxzXRhmc+4D9sdNjzoTA94MKmjyEd+E0a/k=</DigestValue>
    </Reference>
    <Reference Type="http://www.w3.org/2000/09/xmldsig#Object" URI="#idOfficeObject">
      <DigestMethod Algorithm="urn:ietf:params:xml:ns:cpxmlsec:algorithms:gostr34112012-256"/>
      <DigestValue>mDfabkKoCyIEqN8xA6OQAjzt7Zj1KMpTJMLr+u/hg7Y=</DigestValue>
    </Reference>
    <Reference Type="http://uri.etsi.org/01903#SignedProperties" URI="#idSignedProperties">
      <Transforms>
        <Transform Algorithm="http://www.w3.org/TR/2001/REC-xml-c14n-20010315"/>
      </Transforms>
      <DigestMethod Algorithm="urn:ietf:params:xml:ns:cpxmlsec:algorithms:gostr34112012-256"/>
      <DigestValue>mP28Q284PJIkca+MfmZmDGtfpj2Fx5LNXwkWuEhif0Y=</DigestValue>
    </Reference>
  </SignedInfo>
  <SignatureValue>6du5TP3l+ISNKU37hgsJuReSNbt5U/GaZ7SKswbYSheXKTbpN6jjhLWGmwD8TcOc
zj2VF/bAGCNi1daILUYj6g==</SignatureValue>
  <KeyInfo>
    <X509Data>
      <X509Certificate>MIIJ5zCCCZSgAwIBAgIUQAPDVqeiSkVX1K8vkGcb1cyPYo4wCgYIKoUDBwEBAwIw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jNC90L7QtSDQutCw0LfQvdCw0YfQtdC50YHRgtCy0L4wHhcNMjAxMTEzMTE0MDQ5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gdGB0LjQuIIKYqt5lQAAAAADtjBoBgNVHR8EYTBfMC6gLKAqhihodHRwOi8vY3Js
LnJvc2them5hLnJ1L2NybC91Y2ZrXzIwMjAuY3JsMC2gK6AphidodHRwOi8vY3Js
LmZzZmsubG9jYWwvY3JsL3VjZmtfMjAyMC5jcmwwHQYDVR0OBBYEFKt92GSYKWgk
GGtS714g57Ng3oLKMAoGCCqFAwcBAQMCA0EABsxqJ9pt573cWlSkR3QE1LeehQkM
yDzKIOe3cSC+79Ps/d3NeCTwFIn6yUAUUxQCBIg0AzwiuOv3Vrd/tunERA==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0/09/xmldsig#sha1"/>
        <DigestValue>g4EYzYjqHv+ZUI2GUZJ/EsJivJU=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ymvO/0g/cGTXcAc5ocjK8z8P0TU=</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0o4kszZhjPF9FHHINtWhw6XEsyY=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CH2bf8v3bjxUFnxAlMNJhseUn6A=</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Q2n7dTjSvbwf+vlEReMtV4YaLmg=</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uhwqsyavr4Vd4e82iZHlbFbpmAc=</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STYLd3CYXIda50Ebs0gUOYHuHGI=</DigestValue>
      </Reference>
      <Reference URI="/word/charts/_rels/chart7.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2bzXpaCoXyrtnFDwbBTKPvqKJ5Y=</DigestValue>
      </Reference>
      <Reference URI="/word/charts/_rels/chart8.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rg2aL8D7i33xi0+OxeJZeHMtSP4=</DigestValue>
      </Reference>
      <Reference URI="/word/charts/_rels/chart9.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tDEdFvBYdfAJE2dtmqJIowKVpu4=</DigestValue>
      </Reference>
      <Reference URI="/word/charts/chart1.xml?ContentType=application/vnd.openxmlformats-officedocument.drawingml.chart+xml">
        <DigestMethod Algorithm="http://www.w3.org/2000/09/xmldsig#sha1"/>
        <DigestValue>j33slYZo0bTkHzxItIF7A942+w4=</DigestValue>
      </Reference>
      <Reference URI="/word/charts/chart2.xml?ContentType=application/vnd.openxmlformats-officedocument.drawingml.chart+xml">
        <DigestMethod Algorithm="http://www.w3.org/2000/09/xmldsig#sha1"/>
        <DigestValue>COgOszwCjnDt7lWDsdSjz8Gtquc=</DigestValue>
      </Reference>
      <Reference URI="/word/charts/chart3.xml?ContentType=application/vnd.openxmlformats-officedocument.drawingml.chart+xml">
        <DigestMethod Algorithm="http://www.w3.org/2000/09/xmldsig#sha1"/>
        <DigestValue>pmXaKCGKYF/xC2ZReDfkiz2sXsM=</DigestValue>
      </Reference>
      <Reference URI="/word/charts/chart4.xml?ContentType=application/vnd.openxmlformats-officedocument.drawingml.chart+xml">
        <DigestMethod Algorithm="http://www.w3.org/2000/09/xmldsig#sha1"/>
        <DigestValue>4AuSMIRn8yMldBnW/VVL/tgOX74=</DigestValue>
      </Reference>
      <Reference URI="/word/charts/chart5.xml?ContentType=application/vnd.openxmlformats-officedocument.drawingml.chart+xml">
        <DigestMethod Algorithm="http://www.w3.org/2000/09/xmldsig#sha1"/>
        <DigestValue>twK5IA52+adG1mLzLTw5smfGZqU=</DigestValue>
      </Reference>
      <Reference URI="/word/charts/chart6.xml?ContentType=application/vnd.openxmlformats-officedocument.drawingml.chart+xml">
        <DigestMethod Algorithm="http://www.w3.org/2000/09/xmldsig#sha1"/>
        <DigestValue>X7bsaljMvlUXCtExUXX6U0BDykU=</DigestValue>
      </Reference>
      <Reference URI="/word/charts/chart7.xml?ContentType=application/vnd.openxmlformats-officedocument.drawingml.chart+xml">
        <DigestMethod Algorithm="http://www.w3.org/2000/09/xmldsig#sha1"/>
        <DigestValue>wX6MusEhii1bciaWxV+AiFhqQ7A=</DigestValue>
      </Reference>
      <Reference URI="/word/charts/chart8.xml?ContentType=application/vnd.openxmlformats-officedocument.drawingml.chart+xml">
        <DigestMethod Algorithm="http://www.w3.org/2000/09/xmldsig#sha1"/>
        <DigestValue>5wrY6hspSBTeoZ4dCuz6ug4f9F4=</DigestValue>
      </Reference>
      <Reference URI="/word/charts/chart9.xml?ContentType=application/vnd.openxmlformats-officedocument.drawingml.chart+xml">
        <DigestMethod Algorithm="http://www.w3.org/2000/09/xmldsig#sha1"/>
        <DigestValue>P2mlmfLdTUpDcLm9Mxbm96ZezNU=</DigestValue>
      </Reference>
      <Reference URI="/word/document.xml?ContentType=application/vnd.openxmlformats-officedocument.wordprocessingml.document.main+xml">
        <DigestMethod Algorithm="http://www.w3.org/2000/09/xmldsig#sha1"/>
        <DigestValue>0aTNen+CpCqWd1kUNoxfazEw+3U=</DigestValue>
      </Reference>
      <Reference URI="/word/fontTable.xml?ContentType=application/vnd.openxmlformats-officedocument.wordprocessingml.fontTable+xml">
        <DigestMethod Algorithm="http://www.w3.org/2000/09/xmldsig#sha1"/>
        <DigestValue>Q01/9vWLtWPPneJZEhIbnhM9sME=</DigestValue>
      </Reference>
      <Reference URI="/word/media/image1.png?ContentType=image/png">
        <DigestMethod Algorithm="http://www.w3.org/2000/09/xmldsig#sha1"/>
        <DigestValue>cEJg6/SurCQ74sK/jmcCVzl3+ng=</DigestValue>
      </Reference>
      <Reference URI="/word/numbering.xml?ContentType=application/vnd.openxmlformats-officedocument.wordprocessingml.numbering+xml">
        <DigestMethod Algorithm="http://www.w3.org/2000/09/xmldsig#sha1"/>
        <DigestValue>asjo4AWFMAhIxmXUgybaMyrUoY4=</DigestValue>
      </Reference>
      <Reference URI="/word/settings.xml?ContentType=application/vnd.openxmlformats-officedocument.wordprocessingml.settings+xml">
        <DigestMethod Algorithm="http://www.w3.org/2000/09/xmldsig#sha1"/>
        <DigestValue>S2xqa+SiJogNbnti06mRhCGQ89I=</DigestValue>
      </Reference>
      <Reference URI="/word/styles.xml?ContentType=application/vnd.openxmlformats-officedocument.wordprocessingml.styles+xml">
        <DigestMethod Algorithm="http://www.w3.org/2000/09/xmldsig#sha1"/>
        <DigestValue>tW9N5Uhk1YAHl5Sn7bDaK/2l9FE=</DigestValue>
      </Reference>
      <Reference URI="/word/stylesWithEffects.xml?ContentType=application/vnd.ms-word.stylesWithEffects+xml">
        <DigestMethod Algorithm="http://www.w3.org/2000/09/xmldsig#sha1"/>
        <DigestValue>AyVlFnORAwpnb6zOZ8bEO2x6ghc=</DigestValue>
      </Reference>
      <Reference URI="/word/theme/theme1.xml?ContentType=application/vnd.openxmlformats-officedocument.theme+xml">
        <DigestMethod Algorithm="http://www.w3.org/2000/09/xmldsig#sha1"/>
        <DigestValue>fm1/ufsC+MmtPoFQcWcZk0D9ErM=</DigestValue>
      </Reference>
      <Reference URI="/word/theme/themeOverride1.xml?ContentType=application/vnd.openxmlformats-officedocument.themeOverride+xml">
        <DigestMethod Algorithm="http://www.w3.org/2000/09/xmldsig#sha1"/>
        <DigestValue>0+38WnJWCVryQUa/WngN8RbReR4=</DigestValue>
      </Reference>
      <Reference URI="/word/theme/themeOverride2.xml?ContentType=application/vnd.openxmlformats-officedocument.themeOverride+xml">
        <DigestMethod Algorithm="http://www.w3.org/2000/09/xmldsig#sha1"/>
        <DigestValue>0+38WnJWCVryQUa/WngN8RbReR4=</DigestValue>
      </Reference>
      <Reference URI="/word/theme/themeOverride3.xml?ContentType=application/vnd.openxmlformats-officedocument.themeOverride+xml">
        <DigestMethod Algorithm="http://www.w3.org/2000/09/xmldsig#sha1"/>
        <DigestValue>0+38WnJWCVryQUa/WngN8RbReR4=</DigestValue>
      </Reference>
      <Reference URI="/word/theme/themeOverride4.xml?ContentType=application/vnd.openxmlformats-officedocument.themeOverride+xml">
        <DigestMethod Algorithm="http://www.w3.org/2000/09/xmldsig#sha1"/>
        <DigestValue>0+38WnJWCVryQUa/WngN8RbReR4=</DigestValue>
      </Reference>
      <Reference URI="/word/theme/themeOverride5.xml?ContentType=application/vnd.openxmlformats-officedocument.themeOverride+xml">
        <DigestMethod Algorithm="http://www.w3.org/2000/09/xmldsig#sha1"/>
        <DigestValue>0+38WnJWCVryQUa/WngN8RbReR4=</DigestValue>
      </Reference>
      <Reference URI="/word/theme/themeOverride6.xml?ContentType=application/vnd.openxmlformats-officedocument.themeOverride+xml">
        <DigestMethod Algorithm="http://www.w3.org/2000/09/xmldsig#sha1"/>
        <DigestValue>0+38WnJWCVryQUa/WngN8RbReR4=</DigestValue>
      </Reference>
      <Reference URI="/word/theme/themeOverride7.xml?ContentType=application/vnd.openxmlformats-officedocument.themeOverride+xml">
        <DigestMethod Algorithm="http://www.w3.org/2000/09/xmldsig#sha1"/>
        <DigestValue>0+38WnJWCVryQUa/WngN8RbReR4=</DigestValue>
      </Reference>
      <Reference URI="/word/theme/themeOverride8.xml?ContentType=application/vnd.openxmlformats-officedocument.themeOverride+xml">
        <DigestMethod Algorithm="http://www.w3.org/2000/09/xmldsig#sha1"/>
        <DigestValue>0+38WnJWCVryQUa/WngN8RbReR4=</DigestValue>
      </Reference>
      <Reference URI="/word/theme/themeOverride9.xml?ContentType=application/vnd.openxmlformats-officedocument.themeOverride+xml">
        <DigestMethod Algorithm="http://www.w3.org/2000/09/xmldsig#sha1"/>
        <DigestValue>0+38WnJWCVryQUa/WngN8RbReR4=</DigestValue>
      </Reference>
      <Reference URI="/word/webSettings.xml?ContentType=application/vnd.openxmlformats-officedocument.wordprocessingml.webSettings+xml">
        <DigestMethod Algorithm="http://www.w3.org/2000/09/xmldsig#sha1"/>
        <DigestValue>Ly9bbOnyK9ulZD1e9XqMVTQFsfI=</DigestValue>
      </Reference>
    </Manifest>
    <SignatureProperties>
      <SignatureProperty Id="idSignatureTime" Target="#idPackageSignature">
        <mdssi:SignatureTime xmlns:mdssi="http://schemas.openxmlformats.org/package/2006/digital-signature">
          <mdssi:Format>YYYY-MM-DDThh:mm:ssTZD</mdssi:Format>
          <mdssi:Value>2021-02-26T09:28:03Z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Утверждение</SignatureComments>
          <WindowsVersion>10.0</WindowsVersion>
          <OfficeVersion>16.0.13628/22</OfficeVersion>
          <ApplicationVersion>16.0.13628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2021-02-26T09:28:03Z</xd:SigningTime>
          <xd:SigningCertificate>
            <xd:Cert>
              <xd:CertDigest>
                <DigestMethod Algorithm="http://www.w3.org/2000/09/xmldsig#sha1"/>
                <DigestValue>r5OpZTezdg4Ewo4Ej1jImrdeSQ0=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365459327951185303648549556822868430608453821070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Утверждение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ACF0-6BC7-40CD-BBAF-66630166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129</Pages>
  <Words>47141</Words>
  <Characters>268709</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2021-02-18T18:22:00Z</cp:lastPrinted>
  <dcterms:created xsi:type="dcterms:W3CDTF">2021-02-01T08:16:00Z</dcterms:created>
  <dcterms:modified xsi:type="dcterms:W3CDTF">2021-02-25T04:36:00Z</dcterms:modified>
</cp:coreProperties>
</file>